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9A8" w:rsidRPr="00FC0340" w:rsidRDefault="009A59A8" w:rsidP="00A14F6D">
      <w:pPr>
        <w:spacing w:after="0" w:line="240" w:lineRule="auto"/>
        <w:jc w:val="center"/>
        <w:rPr>
          <w:rFonts w:cs="Calibri"/>
          <w:b/>
          <w:color w:val="595959"/>
        </w:rPr>
      </w:pPr>
      <w:r w:rsidRPr="00FC0340">
        <w:rPr>
          <w:rFonts w:cs="Calibri"/>
          <w:b/>
          <w:color w:val="595959"/>
        </w:rPr>
        <w:t>T.C.</w:t>
      </w:r>
    </w:p>
    <w:p w:rsidR="009A59A8" w:rsidRPr="00FC0340" w:rsidRDefault="009A59A8" w:rsidP="00A14F6D">
      <w:pPr>
        <w:tabs>
          <w:tab w:val="left" w:pos="360"/>
          <w:tab w:val="center" w:pos="4989"/>
        </w:tabs>
        <w:spacing w:after="0" w:line="240" w:lineRule="auto"/>
        <w:jc w:val="center"/>
        <w:rPr>
          <w:rFonts w:cs="Calibri"/>
          <w:b/>
          <w:color w:val="595959"/>
        </w:rPr>
      </w:pPr>
      <w:r w:rsidRPr="00FC0340">
        <w:rPr>
          <w:rFonts w:cs="Calibri"/>
          <w:b/>
          <w:color w:val="595959"/>
        </w:rPr>
        <w:t>MİLLİ EĞİTİM BAKANLIĞI</w:t>
      </w:r>
    </w:p>
    <w:p w:rsidR="009A59A8" w:rsidRPr="00FC0340" w:rsidRDefault="00156C30" w:rsidP="00A14F6D">
      <w:pPr>
        <w:tabs>
          <w:tab w:val="left" w:pos="360"/>
          <w:tab w:val="center" w:pos="4989"/>
        </w:tabs>
        <w:spacing w:after="0" w:line="240" w:lineRule="auto"/>
        <w:jc w:val="center"/>
        <w:rPr>
          <w:rFonts w:cs="Calibri"/>
          <w:b/>
          <w:color w:val="595959"/>
        </w:rPr>
      </w:pPr>
      <w:r>
        <w:rPr>
          <w:rFonts w:cs="Calibri"/>
          <w:b/>
          <w:bCs/>
          <w:color w:val="595959"/>
        </w:rPr>
        <w:t>ZAFER SABANCI ANADOLU</w:t>
      </w:r>
      <w:r w:rsidR="009A59A8" w:rsidRPr="00FC0340">
        <w:rPr>
          <w:rFonts w:cs="Calibri"/>
          <w:b/>
          <w:bCs/>
          <w:color w:val="595959"/>
        </w:rPr>
        <w:t xml:space="preserve"> LİSESİ</w:t>
      </w:r>
    </w:p>
    <w:p w:rsidR="009A59A8" w:rsidRPr="00FC0340" w:rsidRDefault="001A3831" w:rsidP="00A14F6D">
      <w:pPr>
        <w:spacing w:after="0" w:line="240" w:lineRule="auto"/>
        <w:jc w:val="center"/>
        <w:rPr>
          <w:rFonts w:cs="Calibri"/>
          <w:b/>
          <w:color w:val="595959"/>
        </w:rPr>
      </w:pPr>
      <w:r w:rsidRPr="00FC0340">
        <w:rPr>
          <w:rFonts w:cs="Calibri"/>
          <w:b/>
          <w:color w:val="595959"/>
        </w:rPr>
        <w:t>20</w:t>
      </w:r>
      <w:r w:rsidR="00B239B7" w:rsidRPr="00FC0340">
        <w:rPr>
          <w:rFonts w:cs="Calibri"/>
          <w:b/>
          <w:color w:val="595959"/>
        </w:rPr>
        <w:t>10</w:t>
      </w:r>
      <w:r w:rsidR="00FF5760" w:rsidRPr="00FC0340">
        <w:rPr>
          <w:rFonts w:cs="Calibri"/>
          <w:b/>
          <w:color w:val="595959"/>
        </w:rPr>
        <w:t xml:space="preserve"> </w:t>
      </w:r>
      <w:r w:rsidR="009A59A8" w:rsidRPr="00FC0340">
        <w:rPr>
          <w:rFonts w:cs="Calibri"/>
          <w:b/>
          <w:color w:val="595959"/>
        </w:rPr>
        <w:t>–</w:t>
      </w:r>
      <w:r w:rsidR="00FF5760" w:rsidRPr="00FC0340">
        <w:rPr>
          <w:rFonts w:cs="Calibri"/>
          <w:b/>
          <w:color w:val="595959"/>
        </w:rPr>
        <w:t xml:space="preserve"> </w:t>
      </w:r>
      <w:r w:rsidR="009A59A8" w:rsidRPr="00FC0340">
        <w:rPr>
          <w:rFonts w:cs="Calibri"/>
          <w:b/>
          <w:color w:val="595959"/>
        </w:rPr>
        <w:t>20</w:t>
      </w:r>
      <w:r w:rsidR="00B239B7" w:rsidRPr="00FC0340">
        <w:rPr>
          <w:rFonts w:cs="Calibri"/>
          <w:b/>
          <w:color w:val="595959"/>
        </w:rPr>
        <w:t>11</w:t>
      </w:r>
      <w:r w:rsidR="009A59A8" w:rsidRPr="00FC0340">
        <w:rPr>
          <w:rFonts w:cs="Calibri"/>
          <w:b/>
          <w:color w:val="595959"/>
        </w:rPr>
        <w:t xml:space="preserve"> ÖĞRETİM YILI 1. DÖNEM MATEMATİK</w:t>
      </w:r>
      <w:r w:rsidR="00FF5760" w:rsidRPr="00FC0340">
        <w:rPr>
          <w:rFonts w:cs="Calibri"/>
          <w:b/>
          <w:color w:val="595959"/>
        </w:rPr>
        <w:t xml:space="preserve"> </w:t>
      </w:r>
      <w:r w:rsidR="009A59A8" w:rsidRPr="00FC0340">
        <w:rPr>
          <w:rFonts w:cs="Calibri"/>
          <w:b/>
          <w:color w:val="595959"/>
        </w:rPr>
        <w:t>-</w:t>
      </w:r>
      <w:r w:rsidR="00FF5760" w:rsidRPr="00FC0340">
        <w:rPr>
          <w:rFonts w:cs="Calibri"/>
          <w:b/>
          <w:color w:val="595959"/>
        </w:rPr>
        <w:t xml:space="preserve"> </w:t>
      </w:r>
      <w:r w:rsidR="009A59A8" w:rsidRPr="00FC0340">
        <w:rPr>
          <w:rFonts w:cs="Calibri"/>
          <w:b/>
          <w:color w:val="595959"/>
        </w:rPr>
        <w:t>GEOMETRİ DERSİ</w:t>
      </w:r>
    </w:p>
    <w:p w:rsidR="009A59A8" w:rsidRPr="00FC0340" w:rsidRDefault="009A59A8" w:rsidP="00A14F6D">
      <w:pPr>
        <w:spacing w:after="0" w:line="240" w:lineRule="auto"/>
        <w:jc w:val="center"/>
        <w:rPr>
          <w:rFonts w:cs="Calibri"/>
          <w:b/>
          <w:color w:val="595959"/>
        </w:rPr>
      </w:pPr>
      <w:r w:rsidRPr="00FC0340">
        <w:rPr>
          <w:rFonts w:cs="Calibri"/>
          <w:b/>
          <w:color w:val="595959"/>
        </w:rPr>
        <w:t>ZÜMRE ÖĞRETMENLERİ TOPLANTI TUTANAĞIDIR</w:t>
      </w:r>
      <w:r w:rsidR="00B239B7" w:rsidRPr="00FC0340">
        <w:rPr>
          <w:rFonts w:cs="Calibri"/>
          <w:b/>
          <w:color w:val="595959"/>
        </w:rPr>
        <w:t>.</w:t>
      </w:r>
    </w:p>
    <w:tbl>
      <w:tblPr>
        <w:tblW w:w="0" w:type="auto"/>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322"/>
        <w:gridCol w:w="1380"/>
        <w:gridCol w:w="3260"/>
        <w:gridCol w:w="1984"/>
        <w:gridCol w:w="2016"/>
        <w:gridCol w:w="162"/>
        <w:gridCol w:w="2075"/>
      </w:tblGrid>
      <w:tr w:rsidR="009A59A8" w:rsidRPr="00FC0340" w:rsidTr="00A14F6D">
        <w:trPr>
          <w:trHeight w:val="222"/>
        </w:trPr>
        <w:tc>
          <w:tcPr>
            <w:tcW w:w="1702" w:type="dxa"/>
            <w:gridSpan w:val="2"/>
            <w:tcBorders>
              <w:top w:val="thinThickSmallGap" w:sz="24" w:space="0" w:color="auto"/>
              <w:left w:val="thinThickSmallGap" w:sz="24" w:space="0" w:color="auto"/>
              <w:bottom w:val="nil"/>
            </w:tcBorders>
          </w:tcPr>
          <w:p w:rsidR="009A59A8" w:rsidRPr="00FC0340" w:rsidRDefault="009A59A8" w:rsidP="00A31659">
            <w:pPr>
              <w:rPr>
                <w:rFonts w:cs="Calibri"/>
              </w:rPr>
            </w:pPr>
            <w:r w:rsidRPr="00FC0340">
              <w:rPr>
                <w:rFonts w:cs="Calibri"/>
              </w:rPr>
              <w:t>Zümre No</w:t>
            </w:r>
          </w:p>
        </w:tc>
        <w:tc>
          <w:tcPr>
            <w:tcW w:w="3260" w:type="dxa"/>
            <w:tcBorders>
              <w:top w:val="thinThickSmallGap" w:sz="24" w:space="0" w:color="auto"/>
              <w:bottom w:val="nil"/>
              <w:right w:val="thinThickSmallGap" w:sz="24" w:space="0" w:color="auto"/>
            </w:tcBorders>
          </w:tcPr>
          <w:p w:rsidR="009A59A8" w:rsidRPr="00FC0340" w:rsidRDefault="009A59A8" w:rsidP="00A31659">
            <w:pPr>
              <w:rPr>
                <w:rFonts w:cs="Calibri"/>
              </w:rPr>
            </w:pPr>
            <w:r w:rsidRPr="00FC0340">
              <w:rPr>
                <w:rFonts w:cs="Calibri"/>
              </w:rPr>
              <w:t>1</w:t>
            </w:r>
          </w:p>
        </w:tc>
        <w:tc>
          <w:tcPr>
            <w:tcW w:w="1984" w:type="dxa"/>
            <w:tcBorders>
              <w:top w:val="thinThickSmallGap" w:sz="24" w:space="0" w:color="auto"/>
              <w:left w:val="nil"/>
              <w:bottom w:val="nil"/>
            </w:tcBorders>
          </w:tcPr>
          <w:p w:rsidR="009A59A8" w:rsidRPr="00FC0340" w:rsidRDefault="009A59A8" w:rsidP="00A31659">
            <w:pPr>
              <w:rPr>
                <w:rFonts w:cs="Calibri"/>
              </w:rPr>
            </w:pPr>
            <w:r w:rsidRPr="00FC0340">
              <w:rPr>
                <w:rFonts w:cs="Calibri"/>
              </w:rPr>
              <w:t>Dersin Adı</w:t>
            </w:r>
          </w:p>
        </w:tc>
        <w:tc>
          <w:tcPr>
            <w:tcW w:w="4253" w:type="dxa"/>
            <w:gridSpan w:val="3"/>
            <w:tcBorders>
              <w:top w:val="thinThickSmallGap" w:sz="24" w:space="0" w:color="auto"/>
              <w:bottom w:val="nil"/>
              <w:right w:val="thinThickSmallGap" w:sz="24" w:space="0" w:color="auto"/>
            </w:tcBorders>
          </w:tcPr>
          <w:p w:rsidR="009A59A8" w:rsidRPr="00FC0340" w:rsidRDefault="009A59A8" w:rsidP="00A31659">
            <w:pPr>
              <w:rPr>
                <w:rFonts w:cs="Calibri"/>
                <w:b/>
              </w:rPr>
            </w:pPr>
            <w:r w:rsidRPr="00FC0340">
              <w:rPr>
                <w:rFonts w:cs="Calibri"/>
                <w:b/>
              </w:rPr>
              <w:t>Matematik-Geometri</w:t>
            </w:r>
          </w:p>
        </w:tc>
      </w:tr>
      <w:tr w:rsidR="009A59A8" w:rsidRPr="00FC0340" w:rsidTr="00A14F6D">
        <w:tc>
          <w:tcPr>
            <w:tcW w:w="1702" w:type="dxa"/>
            <w:gridSpan w:val="2"/>
            <w:tcBorders>
              <w:top w:val="nil"/>
              <w:left w:val="thinThickSmallGap" w:sz="24" w:space="0" w:color="auto"/>
              <w:bottom w:val="nil"/>
            </w:tcBorders>
          </w:tcPr>
          <w:p w:rsidR="009A59A8" w:rsidRPr="00FC0340" w:rsidRDefault="009A59A8" w:rsidP="00A31659">
            <w:pPr>
              <w:rPr>
                <w:rFonts w:cs="Calibri"/>
              </w:rPr>
            </w:pPr>
            <w:r w:rsidRPr="00FC0340">
              <w:rPr>
                <w:rFonts w:cs="Calibri"/>
              </w:rPr>
              <w:t>Zümre Başkanı</w:t>
            </w:r>
          </w:p>
        </w:tc>
        <w:tc>
          <w:tcPr>
            <w:tcW w:w="3260" w:type="dxa"/>
            <w:tcBorders>
              <w:top w:val="nil"/>
              <w:bottom w:val="nil"/>
              <w:right w:val="thinThickSmallGap" w:sz="24" w:space="0" w:color="auto"/>
            </w:tcBorders>
          </w:tcPr>
          <w:p w:rsidR="009A59A8" w:rsidRPr="00FC0340" w:rsidRDefault="00156C30" w:rsidP="00A31659">
            <w:pPr>
              <w:rPr>
                <w:rFonts w:cs="Calibri"/>
              </w:rPr>
            </w:pPr>
            <w:r>
              <w:rPr>
                <w:rFonts w:cs="Calibri"/>
                <w:b/>
              </w:rPr>
              <w:t>Burçin BOZKURT</w:t>
            </w:r>
          </w:p>
        </w:tc>
        <w:tc>
          <w:tcPr>
            <w:tcW w:w="1984" w:type="dxa"/>
            <w:tcBorders>
              <w:top w:val="nil"/>
              <w:left w:val="nil"/>
              <w:bottom w:val="nil"/>
            </w:tcBorders>
          </w:tcPr>
          <w:p w:rsidR="009A59A8" w:rsidRPr="00FC0340" w:rsidRDefault="009A59A8" w:rsidP="00A31659">
            <w:pPr>
              <w:rPr>
                <w:rFonts w:cs="Calibri"/>
              </w:rPr>
            </w:pPr>
            <w:r w:rsidRPr="00FC0340">
              <w:rPr>
                <w:rFonts w:cs="Calibri"/>
              </w:rPr>
              <w:t>Toplantı Yeri</w:t>
            </w:r>
          </w:p>
        </w:tc>
        <w:tc>
          <w:tcPr>
            <w:tcW w:w="4253" w:type="dxa"/>
            <w:gridSpan w:val="3"/>
            <w:tcBorders>
              <w:top w:val="nil"/>
              <w:bottom w:val="nil"/>
              <w:right w:val="thinThickSmallGap" w:sz="24" w:space="0" w:color="auto"/>
            </w:tcBorders>
          </w:tcPr>
          <w:p w:rsidR="009A59A8" w:rsidRPr="00FC0340" w:rsidRDefault="00B6287D" w:rsidP="00A31659">
            <w:pPr>
              <w:rPr>
                <w:rFonts w:cs="Calibri"/>
                <w:b/>
              </w:rPr>
            </w:pPr>
            <w:r w:rsidRPr="00FC0340">
              <w:rPr>
                <w:rFonts w:cs="Calibri"/>
                <w:b/>
              </w:rPr>
              <w:t>Öğretmenler Odası</w:t>
            </w:r>
          </w:p>
        </w:tc>
      </w:tr>
      <w:tr w:rsidR="009A59A8" w:rsidRPr="00FC0340" w:rsidTr="00A14F6D">
        <w:tc>
          <w:tcPr>
            <w:tcW w:w="1702" w:type="dxa"/>
            <w:gridSpan w:val="2"/>
            <w:tcBorders>
              <w:top w:val="nil"/>
              <w:left w:val="thinThickSmallGap" w:sz="24" w:space="0" w:color="auto"/>
              <w:bottom w:val="thinThickSmallGap" w:sz="24" w:space="0" w:color="auto"/>
            </w:tcBorders>
          </w:tcPr>
          <w:p w:rsidR="009A59A8" w:rsidRPr="00FC0340" w:rsidRDefault="009A59A8" w:rsidP="00A31659">
            <w:pPr>
              <w:rPr>
                <w:rFonts w:cs="Calibri"/>
              </w:rPr>
            </w:pPr>
            <w:r w:rsidRPr="00FC0340">
              <w:rPr>
                <w:rFonts w:cs="Calibri"/>
              </w:rPr>
              <w:t>Toplantı Tarihi</w:t>
            </w:r>
          </w:p>
        </w:tc>
        <w:tc>
          <w:tcPr>
            <w:tcW w:w="3260" w:type="dxa"/>
            <w:tcBorders>
              <w:top w:val="nil"/>
              <w:bottom w:val="thinThickSmallGap" w:sz="24" w:space="0" w:color="auto"/>
              <w:right w:val="thinThickSmallGap" w:sz="24" w:space="0" w:color="auto"/>
            </w:tcBorders>
          </w:tcPr>
          <w:p w:rsidR="009A59A8" w:rsidRPr="00FC0340" w:rsidRDefault="00156C30" w:rsidP="00B239B7">
            <w:pPr>
              <w:rPr>
                <w:rFonts w:cs="Calibri"/>
              </w:rPr>
            </w:pPr>
            <w:r>
              <w:rPr>
                <w:rFonts w:cs="Calibri"/>
                <w:b/>
                <w:bCs/>
              </w:rPr>
              <w:t>14</w:t>
            </w:r>
            <w:r w:rsidR="009A59A8" w:rsidRPr="00FC0340">
              <w:rPr>
                <w:rFonts w:cs="Calibri"/>
                <w:b/>
                <w:bCs/>
              </w:rPr>
              <w:t>/09/20</w:t>
            </w:r>
            <w:r w:rsidR="00B239B7" w:rsidRPr="00FC0340">
              <w:rPr>
                <w:rFonts w:cs="Calibri"/>
                <w:b/>
                <w:bCs/>
              </w:rPr>
              <w:t>10</w:t>
            </w:r>
          </w:p>
        </w:tc>
        <w:tc>
          <w:tcPr>
            <w:tcW w:w="1984" w:type="dxa"/>
            <w:tcBorders>
              <w:top w:val="nil"/>
              <w:left w:val="nil"/>
              <w:bottom w:val="thinThickSmallGap" w:sz="24" w:space="0" w:color="auto"/>
            </w:tcBorders>
          </w:tcPr>
          <w:p w:rsidR="009A59A8" w:rsidRPr="00FC0340" w:rsidRDefault="009A59A8" w:rsidP="00A31659">
            <w:pPr>
              <w:rPr>
                <w:rFonts w:cs="Calibri"/>
              </w:rPr>
            </w:pPr>
            <w:r w:rsidRPr="00FC0340">
              <w:rPr>
                <w:rFonts w:cs="Calibri"/>
              </w:rPr>
              <w:t>Toplantı Saati</w:t>
            </w:r>
          </w:p>
        </w:tc>
        <w:tc>
          <w:tcPr>
            <w:tcW w:w="4253" w:type="dxa"/>
            <w:gridSpan w:val="3"/>
            <w:tcBorders>
              <w:top w:val="nil"/>
              <w:bottom w:val="thinThickSmallGap" w:sz="24" w:space="0" w:color="auto"/>
              <w:right w:val="thinThickSmallGap" w:sz="24" w:space="0" w:color="auto"/>
            </w:tcBorders>
          </w:tcPr>
          <w:p w:rsidR="009A59A8" w:rsidRPr="00FC0340" w:rsidRDefault="009A59A8" w:rsidP="00A31659">
            <w:pPr>
              <w:rPr>
                <w:rFonts w:cs="Calibri"/>
                <w:b/>
              </w:rPr>
            </w:pPr>
            <w:r w:rsidRPr="00FC0340">
              <w:rPr>
                <w:rFonts w:cs="Calibri"/>
                <w:b/>
              </w:rPr>
              <w:t>14.00</w:t>
            </w:r>
          </w:p>
        </w:tc>
      </w:tr>
      <w:tr w:rsidR="009A59A8" w:rsidRPr="00FC0340" w:rsidTr="00A14F6D">
        <w:tblPrEx>
          <w:tblBorders>
            <w:insideH w:val="single" w:sz="4" w:space="0" w:color="auto"/>
            <w:insideV w:val="single" w:sz="4" w:space="0" w:color="auto"/>
          </w:tblBorders>
        </w:tblPrEx>
        <w:tc>
          <w:tcPr>
            <w:tcW w:w="11199" w:type="dxa"/>
            <w:gridSpan w:val="7"/>
            <w:tcBorders>
              <w:top w:val="single" w:sz="4" w:space="0" w:color="auto"/>
              <w:left w:val="single" w:sz="4" w:space="0" w:color="auto"/>
              <w:bottom w:val="single" w:sz="4" w:space="0" w:color="auto"/>
              <w:right w:val="single" w:sz="4" w:space="0" w:color="auto"/>
            </w:tcBorders>
          </w:tcPr>
          <w:p w:rsidR="009A59A8" w:rsidRPr="00FC0340" w:rsidRDefault="009A59A8" w:rsidP="00A31659">
            <w:pPr>
              <w:jc w:val="center"/>
              <w:rPr>
                <w:rFonts w:cs="Calibri"/>
                <w:b/>
              </w:rPr>
            </w:pPr>
            <w:r w:rsidRPr="00FC0340">
              <w:rPr>
                <w:rFonts w:cs="Calibri"/>
                <w:b/>
              </w:rPr>
              <w:t>TOPLANTIYA KATILAN ZÜMRE ÖĞRETMENLERİ</w:t>
            </w:r>
          </w:p>
        </w:tc>
      </w:tr>
      <w:tr w:rsidR="009A59A8" w:rsidRPr="00FC0340" w:rsidTr="00A14F6D">
        <w:tblPrEx>
          <w:tblBorders>
            <w:top w:val="thinThickSmallGap" w:sz="24" w:space="0" w:color="auto"/>
            <w:left w:val="thinThickSmallGap" w:sz="24" w:space="0" w:color="auto"/>
            <w:bottom w:val="thinThickSmallGap" w:sz="24" w:space="0" w:color="auto"/>
            <w:right w:val="thinThickSmallGap" w:sz="24" w:space="0" w:color="auto"/>
            <w:insideH w:val="none" w:sz="0" w:space="0" w:color="auto"/>
            <w:insideV w:val="none" w:sz="0" w:space="0" w:color="auto"/>
          </w:tblBorders>
        </w:tblPrEx>
        <w:trPr>
          <w:trHeight w:val="356"/>
        </w:trPr>
        <w:tc>
          <w:tcPr>
            <w:tcW w:w="322" w:type="dxa"/>
            <w:tcBorders>
              <w:bottom w:val="thinThickSmallGap" w:sz="24" w:space="0" w:color="auto"/>
            </w:tcBorders>
          </w:tcPr>
          <w:p w:rsidR="009A59A8" w:rsidRPr="00FC0340" w:rsidRDefault="009A59A8" w:rsidP="00A31659">
            <w:pPr>
              <w:rPr>
                <w:rFonts w:cs="Calibri"/>
              </w:rPr>
            </w:pPr>
          </w:p>
        </w:tc>
        <w:tc>
          <w:tcPr>
            <w:tcW w:w="8640" w:type="dxa"/>
            <w:gridSpan w:val="4"/>
            <w:tcBorders>
              <w:bottom w:val="thinThickSmallGap" w:sz="24" w:space="0" w:color="auto"/>
            </w:tcBorders>
          </w:tcPr>
          <w:p w:rsidR="009A59A8" w:rsidRPr="00FC0340" w:rsidRDefault="00156C30" w:rsidP="00156C30">
            <w:pPr>
              <w:pStyle w:val="AralkYok"/>
              <w:rPr>
                <w:rFonts w:cs="Calibri"/>
                <w:b/>
              </w:rPr>
            </w:pPr>
            <w:r>
              <w:rPr>
                <w:rFonts w:cs="Calibri"/>
                <w:b/>
              </w:rPr>
              <w:t>Burçin BOZKURT</w:t>
            </w:r>
            <w:r w:rsidR="00FD4157" w:rsidRPr="00FC0340">
              <w:rPr>
                <w:rFonts w:cs="Calibri"/>
                <w:b/>
              </w:rPr>
              <w:t xml:space="preserve">,     </w:t>
            </w:r>
            <w:r>
              <w:rPr>
                <w:rFonts w:cs="Calibri"/>
                <w:b/>
              </w:rPr>
              <w:t>Ferdi CENGİZ,   H.Gökhan ÇETREZ</w:t>
            </w:r>
            <w:r w:rsidR="00FD4157" w:rsidRPr="00FC0340">
              <w:rPr>
                <w:rFonts w:cs="Calibri"/>
                <w:b/>
              </w:rPr>
              <w:t xml:space="preserve">                                                                                                                                 </w:t>
            </w:r>
          </w:p>
        </w:tc>
        <w:tc>
          <w:tcPr>
            <w:tcW w:w="162" w:type="dxa"/>
            <w:tcBorders>
              <w:bottom w:val="thinThickSmallGap" w:sz="24" w:space="0" w:color="auto"/>
            </w:tcBorders>
          </w:tcPr>
          <w:p w:rsidR="009A59A8" w:rsidRPr="00FC0340" w:rsidRDefault="009A59A8" w:rsidP="00A31659">
            <w:pPr>
              <w:rPr>
                <w:rFonts w:cs="Calibri"/>
                <w:b/>
              </w:rPr>
            </w:pPr>
          </w:p>
        </w:tc>
        <w:tc>
          <w:tcPr>
            <w:tcW w:w="2075" w:type="dxa"/>
            <w:tcBorders>
              <w:bottom w:val="thinThickSmallGap" w:sz="24" w:space="0" w:color="auto"/>
            </w:tcBorders>
          </w:tcPr>
          <w:p w:rsidR="009A59A8" w:rsidRPr="00FC0340" w:rsidRDefault="009A59A8" w:rsidP="00A31659">
            <w:pPr>
              <w:rPr>
                <w:rFonts w:cs="Calibri"/>
              </w:rPr>
            </w:pPr>
          </w:p>
        </w:tc>
      </w:tr>
    </w:tbl>
    <w:p w:rsidR="00A31659" w:rsidRPr="00FC0340" w:rsidRDefault="00A31659" w:rsidP="00AF17EE">
      <w:pPr>
        <w:ind w:left="360"/>
        <w:rPr>
          <w:rFonts w:cs="Calibri"/>
          <w:b/>
        </w:rPr>
      </w:pPr>
    </w:p>
    <w:p w:rsidR="00D80EB0" w:rsidRPr="00FC0340" w:rsidRDefault="008E10EB" w:rsidP="008E10EB">
      <w:pPr>
        <w:pStyle w:val="Default"/>
        <w:rPr>
          <w:rFonts w:ascii="Calibri" w:hAnsi="Calibri" w:cs="Calibri"/>
          <w:b/>
          <w:sz w:val="22"/>
          <w:szCs w:val="22"/>
        </w:rPr>
      </w:pPr>
      <w:r w:rsidRPr="00FC0340">
        <w:rPr>
          <w:rFonts w:ascii="Calibri" w:hAnsi="Calibri" w:cs="Calibri"/>
          <w:sz w:val="22"/>
          <w:szCs w:val="22"/>
        </w:rPr>
        <w:t xml:space="preserve">                                                         </w:t>
      </w:r>
      <w:r w:rsidRPr="00FC0340">
        <w:rPr>
          <w:rFonts w:ascii="Calibri" w:hAnsi="Calibri" w:cs="Calibri"/>
          <w:b/>
          <w:sz w:val="22"/>
          <w:szCs w:val="22"/>
        </w:rPr>
        <w:t>GÜNDEM</w:t>
      </w:r>
    </w:p>
    <w:p w:rsidR="008E10EB" w:rsidRPr="00FC0340" w:rsidRDefault="008E10EB" w:rsidP="008E10EB">
      <w:pPr>
        <w:pStyle w:val="Default"/>
        <w:rPr>
          <w:rFonts w:ascii="Calibri" w:hAnsi="Calibri" w:cs="Calibri"/>
          <w:sz w:val="22"/>
          <w:szCs w:val="22"/>
        </w:rPr>
      </w:pPr>
    </w:p>
    <w:p w:rsidR="000D6620" w:rsidRPr="00FC0340" w:rsidRDefault="00D80EB0" w:rsidP="004766AB">
      <w:pPr>
        <w:pStyle w:val="AralkYok"/>
        <w:rPr>
          <w:rStyle w:val="AralkYokChar"/>
          <w:rFonts w:cs="Calibri"/>
        </w:rPr>
      </w:pPr>
      <w:r w:rsidRPr="00FC0340">
        <w:rPr>
          <w:rStyle w:val="AralkYokChar"/>
          <w:rFonts w:cs="Calibri"/>
          <w:b/>
          <w:color w:val="C00000"/>
        </w:rPr>
        <w:t>1.</w:t>
      </w:r>
      <w:r w:rsidRPr="00FC0340">
        <w:rPr>
          <w:rStyle w:val="AralkYokChar"/>
          <w:rFonts w:cs="Calibri"/>
        </w:rPr>
        <w:t xml:space="preserve"> </w:t>
      </w:r>
      <w:r w:rsidR="000D6620" w:rsidRPr="00FC0340">
        <w:rPr>
          <w:rStyle w:val="AralkYokChar"/>
          <w:rFonts w:cs="Calibri"/>
        </w:rPr>
        <w:t>Açılış Yoklama- Zümre Başkanının Seçimi</w:t>
      </w:r>
      <w:r w:rsidR="006550B7" w:rsidRPr="00FC0340">
        <w:rPr>
          <w:rStyle w:val="AralkYokChar"/>
          <w:rFonts w:cs="Calibri"/>
        </w:rPr>
        <w:t>;</w:t>
      </w:r>
    </w:p>
    <w:p w:rsidR="004766AB" w:rsidRPr="00FC0340" w:rsidRDefault="005F7322" w:rsidP="004766AB">
      <w:pPr>
        <w:pStyle w:val="AralkYok"/>
        <w:rPr>
          <w:rFonts w:cs="Calibri"/>
          <w:b/>
          <w:color w:val="0070C0"/>
        </w:rPr>
      </w:pPr>
      <w:r w:rsidRPr="00FC0340">
        <w:rPr>
          <w:rFonts w:cs="Calibri"/>
          <w:b/>
          <w:color w:val="0070C0"/>
        </w:rPr>
        <w:t xml:space="preserve">- </w:t>
      </w:r>
      <w:r w:rsidR="00D80EB0" w:rsidRPr="00FC0340">
        <w:rPr>
          <w:rFonts w:cs="Calibri"/>
          <w:b/>
          <w:color w:val="0070C0"/>
        </w:rPr>
        <w:t>MEB Ortaöğretim Kurumları Yönetmeliği-Md:36</w:t>
      </w:r>
      <w:r w:rsidR="009F308D" w:rsidRPr="00FC0340">
        <w:rPr>
          <w:rFonts w:cs="Calibri"/>
          <w:b/>
          <w:color w:val="0070C0"/>
        </w:rPr>
        <w:t>(1)</w:t>
      </w:r>
    </w:p>
    <w:p w:rsidR="004766AB" w:rsidRPr="00FC0340" w:rsidRDefault="004766AB" w:rsidP="004766AB">
      <w:pPr>
        <w:pStyle w:val="AralkYok"/>
        <w:rPr>
          <w:rFonts w:cs="Calibri"/>
          <w:b/>
          <w:color w:val="0070C0"/>
        </w:rPr>
      </w:pPr>
    </w:p>
    <w:p w:rsidR="004A1AD6" w:rsidRPr="00FC0340" w:rsidRDefault="00B536C2" w:rsidP="004A1AD6">
      <w:pPr>
        <w:pStyle w:val="AralkYok"/>
        <w:rPr>
          <w:rFonts w:cs="Calibri"/>
        </w:rPr>
      </w:pPr>
      <w:r w:rsidRPr="00FC0340">
        <w:rPr>
          <w:rFonts w:cs="Calibri"/>
          <w:b/>
          <w:color w:val="C00000"/>
        </w:rPr>
        <w:t>2</w:t>
      </w:r>
      <w:r w:rsidRPr="00FC0340">
        <w:rPr>
          <w:rFonts w:cs="Calibri"/>
          <w:b/>
        </w:rPr>
        <w:t>.</w:t>
      </w:r>
      <w:r w:rsidR="009F308D" w:rsidRPr="00FC0340">
        <w:rPr>
          <w:rFonts w:cs="Calibri"/>
        </w:rPr>
        <w:t>Zümre kurulunu</w:t>
      </w:r>
      <w:r w:rsidR="00863AAD" w:rsidRPr="00FC0340">
        <w:rPr>
          <w:rFonts w:cs="Calibri"/>
        </w:rPr>
        <w:t>n</w:t>
      </w:r>
      <w:r w:rsidR="009F308D" w:rsidRPr="00FC0340">
        <w:rPr>
          <w:rFonts w:cs="Calibri"/>
        </w:rPr>
        <w:t xml:space="preserve"> gündeminin belirlenmesi</w:t>
      </w:r>
      <w:r w:rsidR="006550B7" w:rsidRPr="00FC0340">
        <w:rPr>
          <w:rFonts w:cs="Calibri"/>
        </w:rPr>
        <w:t>;</w:t>
      </w:r>
      <w:r w:rsidRPr="00FC0340">
        <w:rPr>
          <w:rFonts w:cs="Calibri"/>
        </w:rPr>
        <w:t xml:space="preserve"> </w:t>
      </w:r>
    </w:p>
    <w:p w:rsidR="00D80EB0" w:rsidRPr="00FC0340" w:rsidRDefault="005F7322" w:rsidP="004A1AD6">
      <w:pPr>
        <w:pStyle w:val="AralkYok"/>
        <w:rPr>
          <w:rFonts w:cs="Calibri"/>
          <w:b/>
          <w:color w:val="0070C0"/>
        </w:rPr>
      </w:pPr>
      <w:r w:rsidRPr="00FC0340">
        <w:rPr>
          <w:rFonts w:cs="Calibri"/>
          <w:b/>
          <w:color w:val="0070C0"/>
        </w:rPr>
        <w:t xml:space="preserve">- </w:t>
      </w:r>
      <w:r w:rsidR="009F308D" w:rsidRPr="00FC0340">
        <w:rPr>
          <w:rFonts w:cs="Calibri"/>
          <w:b/>
          <w:color w:val="0070C0"/>
        </w:rPr>
        <w:t>MEB Ortaöğretim Kurumları Yönetmeliği-Md:36</w:t>
      </w:r>
      <w:r w:rsidR="009C301E" w:rsidRPr="00FC0340">
        <w:rPr>
          <w:rFonts w:cs="Calibri"/>
          <w:b/>
          <w:color w:val="0070C0"/>
        </w:rPr>
        <w:t xml:space="preserve"> </w:t>
      </w:r>
      <w:r w:rsidR="009F308D" w:rsidRPr="00FC0340">
        <w:rPr>
          <w:rFonts w:cs="Calibri"/>
          <w:b/>
          <w:color w:val="0070C0"/>
        </w:rPr>
        <w:t>(2-3)</w:t>
      </w:r>
    </w:p>
    <w:p w:rsidR="004A1AD6" w:rsidRPr="00FC0340" w:rsidRDefault="004A1AD6" w:rsidP="004A1AD6">
      <w:pPr>
        <w:pStyle w:val="AralkYok"/>
        <w:rPr>
          <w:rFonts w:cs="Calibri"/>
        </w:rPr>
      </w:pPr>
    </w:p>
    <w:p w:rsidR="004A1AD6" w:rsidRPr="00FC0340" w:rsidRDefault="00D80EB0" w:rsidP="004A1AD6">
      <w:pPr>
        <w:pStyle w:val="AralkYok"/>
        <w:rPr>
          <w:rFonts w:cs="Calibri"/>
        </w:rPr>
      </w:pPr>
      <w:r w:rsidRPr="00FC0340">
        <w:rPr>
          <w:rFonts w:cs="Calibri"/>
          <w:b/>
          <w:bCs/>
          <w:color w:val="C00000"/>
        </w:rPr>
        <w:t>3.</w:t>
      </w:r>
      <w:r w:rsidRPr="00FC0340">
        <w:rPr>
          <w:rFonts w:cs="Calibri"/>
          <w:b/>
          <w:bCs/>
        </w:rPr>
        <w:t xml:space="preserve"> </w:t>
      </w:r>
      <w:r w:rsidRPr="00FC0340">
        <w:rPr>
          <w:rFonts w:cs="Calibri"/>
        </w:rPr>
        <w:t>Türk Millî Eğitiminin genel amaçları, okulun kuruluş amacı ve ilgili dersin programında belirtilen amaçların/hedeflerin ve açıklamaların okunarak, plânl</w:t>
      </w:r>
      <w:r w:rsidR="00D1289F" w:rsidRPr="00FC0340">
        <w:rPr>
          <w:rFonts w:cs="Calibri"/>
        </w:rPr>
        <w:t>amanın bu doğrultuda yapılması</w:t>
      </w:r>
    </w:p>
    <w:p w:rsidR="004A1AD6" w:rsidRPr="00FC0340" w:rsidRDefault="005F7322" w:rsidP="004A1AD6">
      <w:pPr>
        <w:pStyle w:val="AralkYok"/>
        <w:rPr>
          <w:rFonts w:cs="Calibri"/>
          <w:b/>
          <w:color w:val="0070C0"/>
        </w:rPr>
      </w:pPr>
      <w:r w:rsidRPr="00FC0340">
        <w:rPr>
          <w:rFonts w:cs="Calibri"/>
          <w:b/>
          <w:color w:val="0070C0"/>
        </w:rPr>
        <w:t xml:space="preserve">- </w:t>
      </w:r>
      <w:r w:rsidR="00A517FB" w:rsidRPr="00FC0340">
        <w:rPr>
          <w:rFonts w:cs="Calibri"/>
          <w:b/>
          <w:color w:val="0070C0"/>
        </w:rPr>
        <w:t>1739 Saylı Milli Eğitim Temel Kanunu-Md:36(1-2-3)</w:t>
      </w:r>
    </w:p>
    <w:p w:rsidR="004A1AD6" w:rsidRPr="00FC0340" w:rsidRDefault="005F7322" w:rsidP="004A1AD6">
      <w:pPr>
        <w:pStyle w:val="AralkYok"/>
        <w:rPr>
          <w:rFonts w:cs="Calibri"/>
          <w:b/>
          <w:color w:val="0070C0"/>
        </w:rPr>
      </w:pPr>
      <w:r w:rsidRPr="00FC0340">
        <w:rPr>
          <w:rFonts w:cs="Calibri"/>
          <w:b/>
          <w:color w:val="0070C0"/>
        </w:rPr>
        <w:t xml:space="preserve">- </w:t>
      </w:r>
      <w:r w:rsidR="004C7392" w:rsidRPr="00FC0340">
        <w:rPr>
          <w:rFonts w:cs="Calibri"/>
          <w:b/>
          <w:color w:val="0070C0"/>
        </w:rPr>
        <w:t>Talim ve Terbiye Kurulunun 14.07.2005 tarih ve 200 sayılı Kararı “Ortaöğretim Matematik (9-10-11-12. Sınıflar ) Dersi Öğretim Programı</w:t>
      </w:r>
    </w:p>
    <w:p w:rsidR="00A517FB" w:rsidRPr="00FC0340" w:rsidRDefault="005F7322" w:rsidP="004A1AD6">
      <w:pPr>
        <w:pStyle w:val="AralkYok"/>
        <w:rPr>
          <w:rFonts w:cs="Calibri"/>
          <w:b/>
          <w:color w:val="0070C0"/>
        </w:rPr>
      </w:pPr>
      <w:r w:rsidRPr="00FC0340">
        <w:rPr>
          <w:rFonts w:cs="Calibri"/>
          <w:b/>
          <w:color w:val="0070C0"/>
        </w:rPr>
        <w:t xml:space="preserve">- </w:t>
      </w:r>
      <w:r w:rsidR="004A1AD6" w:rsidRPr="00FC0340">
        <w:rPr>
          <w:rFonts w:cs="Calibri"/>
          <w:b/>
          <w:color w:val="0070C0"/>
        </w:rPr>
        <w:t>Talim ve Terbiye Kurulunun 30.12.2009 tarih ve 334 sayılı Kararı “Ortaöğretim Geometri (9-10 Sınıflar ) Dersi Öğretim Programı</w:t>
      </w:r>
    </w:p>
    <w:p w:rsidR="004A1AD6" w:rsidRPr="00FC0340" w:rsidRDefault="004A1AD6" w:rsidP="004A1AD6">
      <w:pPr>
        <w:pStyle w:val="AralkYok"/>
        <w:rPr>
          <w:rFonts w:cs="Calibri"/>
          <w:b/>
          <w:color w:val="548DD4"/>
        </w:rPr>
      </w:pPr>
    </w:p>
    <w:p w:rsidR="00A517FB" w:rsidRPr="00FC0340" w:rsidRDefault="004C7392" w:rsidP="00A517FB">
      <w:pPr>
        <w:pStyle w:val="Default"/>
        <w:spacing w:after="145"/>
        <w:rPr>
          <w:rFonts w:ascii="Calibri" w:hAnsi="Calibri" w:cs="Calibri"/>
          <w:sz w:val="22"/>
          <w:szCs w:val="22"/>
        </w:rPr>
      </w:pPr>
      <w:r w:rsidRPr="00FC0340">
        <w:rPr>
          <w:rFonts w:ascii="Calibri" w:hAnsi="Calibri" w:cs="Calibri"/>
          <w:b/>
          <w:bCs/>
          <w:color w:val="C00000"/>
          <w:sz w:val="22"/>
          <w:szCs w:val="22"/>
        </w:rPr>
        <w:t>4</w:t>
      </w:r>
      <w:r w:rsidR="00A517FB" w:rsidRPr="00FC0340">
        <w:rPr>
          <w:rFonts w:ascii="Calibri" w:hAnsi="Calibri" w:cs="Calibri"/>
          <w:b/>
          <w:bCs/>
          <w:color w:val="C00000"/>
          <w:sz w:val="22"/>
          <w:szCs w:val="22"/>
        </w:rPr>
        <w:t>.</w:t>
      </w:r>
      <w:r w:rsidR="00A517FB" w:rsidRPr="00FC0340">
        <w:rPr>
          <w:rFonts w:ascii="Calibri" w:hAnsi="Calibri" w:cs="Calibri"/>
          <w:b/>
          <w:bCs/>
          <w:sz w:val="22"/>
          <w:szCs w:val="22"/>
        </w:rPr>
        <w:t xml:space="preserve"> </w:t>
      </w:r>
      <w:r w:rsidR="00A517FB" w:rsidRPr="00FC0340">
        <w:rPr>
          <w:rFonts w:ascii="Calibri" w:hAnsi="Calibri" w:cs="Calibri"/>
          <w:sz w:val="22"/>
          <w:szCs w:val="22"/>
        </w:rPr>
        <w:t>Bir önceki yıla ait zümre kararlarının uygulama sonuçlarının değerlendirilmesi</w:t>
      </w:r>
      <w:r w:rsidR="006550B7" w:rsidRPr="00FC0340">
        <w:rPr>
          <w:rFonts w:ascii="Calibri" w:hAnsi="Calibri" w:cs="Calibri"/>
          <w:sz w:val="22"/>
          <w:szCs w:val="22"/>
        </w:rPr>
        <w:t>;</w:t>
      </w:r>
      <w:r w:rsidR="00A517FB" w:rsidRPr="00FC0340">
        <w:rPr>
          <w:rFonts w:ascii="Calibri" w:hAnsi="Calibri" w:cs="Calibri"/>
          <w:sz w:val="22"/>
          <w:szCs w:val="22"/>
        </w:rPr>
        <w:t xml:space="preserve"> </w:t>
      </w:r>
    </w:p>
    <w:p w:rsidR="004A1AD6" w:rsidRPr="00FC0340" w:rsidRDefault="004C7392" w:rsidP="004A1AD6">
      <w:pPr>
        <w:pStyle w:val="AralkYok"/>
        <w:rPr>
          <w:rFonts w:cs="Calibri"/>
        </w:rPr>
      </w:pPr>
      <w:r w:rsidRPr="00FC0340">
        <w:rPr>
          <w:rFonts w:cs="Calibri"/>
          <w:b/>
          <w:bCs/>
          <w:color w:val="C00000"/>
        </w:rPr>
        <w:t>5</w:t>
      </w:r>
      <w:r w:rsidR="00D80EB0" w:rsidRPr="00FC0340">
        <w:rPr>
          <w:rFonts w:cs="Calibri"/>
          <w:b/>
          <w:bCs/>
          <w:color w:val="C00000"/>
        </w:rPr>
        <w:t>.</w:t>
      </w:r>
      <w:r w:rsidR="00D80EB0" w:rsidRPr="00FC0340">
        <w:rPr>
          <w:rFonts w:cs="Calibri"/>
          <w:b/>
          <w:bCs/>
        </w:rPr>
        <w:t xml:space="preserve"> </w:t>
      </w:r>
      <w:r w:rsidR="00D80EB0" w:rsidRPr="00FC0340">
        <w:rPr>
          <w:rFonts w:cs="Calibri"/>
        </w:rPr>
        <w:t>“Atatürk İnkılap ve İlkelerinin Öğretim Esasları Yönergesi” ile “Öğretim Programlarında Yer Alması Gereken Atatürkçülükle İlgili Konular” üzerinde durularak, çal</w:t>
      </w:r>
      <w:r w:rsidR="00D1289F" w:rsidRPr="00FC0340">
        <w:rPr>
          <w:rFonts w:cs="Calibri"/>
        </w:rPr>
        <w:t>ışmaların buna göre plânlanması</w:t>
      </w:r>
      <w:r w:rsidR="006550B7" w:rsidRPr="00FC0340">
        <w:rPr>
          <w:rFonts w:cs="Calibri"/>
        </w:rPr>
        <w:t>;</w:t>
      </w:r>
      <w:r w:rsidR="00D80EB0" w:rsidRPr="00FC0340">
        <w:rPr>
          <w:rFonts w:cs="Calibri"/>
        </w:rPr>
        <w:t xml:space="preserve"> </w:t>
      </w:r>
    </w:p>
    <w:p w:rsidR="00D80EB0" w:rsidRPr="00FC0340" w:rsidRDefault="008144DC" w:rsidP="004A1AD6">
      <w:pPr>
        <w:pStyle w:val="AralkYok"/>
        <w:rPr>
          <w:rFonts w:cs="Calibri"/>
          <w:b/>
          <w:color w:val="0070C0"/>
        </w:rPr>
      </w:pPr>
      <w:r w:rsidRPr="00FC0340">
        <w:rPr>
          <w:rFonts w:cs="Calibri"/>
          <w:b/>
          <w:color w:val="0070C0"/>
        </w:rPr>
        <w:t xml:space="preserve">- </w:t>
      </w:r>
      <w:r w:rsidR="00D80EB0" w:rsidRPr="00FC0340">
        <w:rPr>
          <w:rFonts w:cs="Calibri"/>
          <w:b/>
          <w:color w:val="0070C0"/>
        </w:rPr>
        <w:t>21</w:t>
      </w:r>
      <w:r w:rsidR="004C7392" w:rsidRPr="00FC0340">
        <w:rPr>
          <w:rFonts w:cs="Calibri"/>
          <w:b/>
          <w:color w:val="0070C0"/>
        </w:rPr>
        <w:t>04–2488 sayılı Tebliğler Dergileri</w:t>
      </w:r>
    </w:p>
    <w:p w:rsidR="004A1AD6" w:rsidRPr="00FC0340" w:rsidRDefault="004A1AD6" w:rsidP="004A1AD6">
      <w:pPr>
        <w:pStyle w:val="AralkYok"/>
        <w:rPr>
          <w:rFonts w:cs="Calibri"/>
          <w:b/>
          <w:color w:val="548DD4"/>
        </w:rPr>
      </w:pPr>
    </w:p>
    <w:p w:rsidR="00D80EB0" w:rsidRPr="00FC0340" w:rsidRDefault="00193AC3" w:rsidP="00D80EB0">
      <w:pPr>
        <w:pStyle w:val="Default"/>
        <w:spacing w:after="145"/>
        <w:rPr>
          <w:rFonts w:ascii="Calibri" w:hAnsi="Calibri" w:cs="Calibri"/>
          <w:sz w:val="22"/>
          <w:szCs w:val="22"/>
        </w:rPr>
      </w:pPr>
      <w:r w:rsidRPr="00FC0340">
        <w:rPr>
          <w:rFonts w:ascii="Calibri" w:hAnsi="Calibri" w:cs="Calibri"/>
          <w:b/>
          <w:bCs/>
          <w:color w:val="C00000"/>
          <w:sz w:val="22"/>
          <w:szCs w:val="22"/>
        </w:rPr>
        <w:t>6</w:t>
      </w:r>
      <w:r w:rsidR="00D80EB0" w:rsidRPr="00FC0340">
        <w:rPr>
          <w:rFonts w:ascii="Calibri" w:hAnsi="Calibri" w:cs="Calibri"/>
          <w:b/>
          <w:bCs/>
          <w:color w:val="C00000"/>
          <w:sz w:val="22"/>
          <w:szCs w:val="22"/>
        </w:rPr>
        <w:t>.</w:t>
      </w:r>
      <w:r w:rsidR="00D80EB0" w:rsidRPr="00FC0340">
        <w:rPr>
          <w:rFonts w:ascii="Calibri" w:hAnsi="Calibri" w:cs="Calibri"/>
          <w:b/>
          <w:bCs/>
          <w:sz w:val="22"/>
          <w:szCs w:val="22"/>
        </w:rPr>
        <w:t xml:space="preserve"> </w:t>
      </w:r>
      <w:r w:rsidR="00B112F9" w:rsidRPr="00FC0340">
        <w:rPr>
          <w:rFonts w:ascii="Calibri" w:hAnsi="Calibri" w:cs="Calibri"/>
          <w:sz w:val="22"/>
          <w:szCs w:val="22"/>
        </w:rPr>
        <w:t>D</w:t>
      </w:r>
      <w:r w:rsidR="00D80EB0" w:rsidRPr="00FC0340">
        <w:rPr>
          <w:rFonts w:ascii="Calibri" w:hAnsi="Calibri" w:cs="Calibri"/>
          <w:sz w:val="22"/>
          <w:szCs w:val="22"/>
        </w:rPr>
        <w:t>erslerin işlenişinde uygulanacak öğretim yönte</w:t>
      </w:r>
      <w:r w:rsidR="00D1289F" w:rsidRPr="00FC0340">
        <w:rPr>
          <w:rFonts w:ascii="Calibri" w:hAnsi="Calibri" w:cs="Calibri"/>
          <w:sz w:val="22"/>
          <w:szCs w:val="22"/>
        </w:rPr>
        <w:t>m-tekniklerinin belirlenmesi</w:t>
      </w:r>
      <w:r w:rsidR="00D80EB0" w:rsidRPr="00FC0340">
        <w:rPr>
          <w:rFonts w:ascii="Calibri" w:hAnsi="Calibri" w:cs="Calibri"/>
          <w:sz w:val="22"/>
          <w:szCs w:val="22"/>
        </w:rPr>
        <w:t xml:space="preserve"> </w:t>
      </w:r>
    </w:p>
    <w:p w:rsidR="004A1AD6" w:rsidRPr="00FC0340" w:rsidRDefault="00193AC3" w:rsidP="008161E5">
      <w:pPr>
        <w:pStyle w:val="AralkYok"/>
        <w:rPr>
          <w:rFonts w:cs="Calibri"/>
        </w:rPr>
      </w:pPr>
      <w:r w:rsidRPr="00FC0340">
        <w:rPr>
          <w:rFonts w:cs="Calibri"/>
          <w:b/>
          <w:bCs/>
          <w:color w:val="C00000"/>
        </w:rPr>
        <w:t>7</w:t>
      </w:r>
      <w:r w:rsidR="00D80EB0" w:rsidRPr="00FC0340">
        <w:rPr>
          <w:rFonts w:cs="Calibri"/>
          <w:b/>
          <w:bCs/>
          <w:color w:val="C00000"/>
        </w:rPr>
        <w:t>.</w:t>
      </w:r>
      <w:r w:rsidR="00D80EB0" w:rsidRPr="00FC0340">
        <w:rPr>
          <w:rFonts w:cs="Calibri"/>
          <w:b/>
          <w:bCs/>
        </w:rPr>
        <w:t xml:space="preserve"> </w:t>
      </w:r>
      <w:r w:rsidR="00B112F9" w:rsidRPr="00FC0340">
        <w:rPr>
          <w:rFonts w:cs="Calibri"/>
        </w:rPr>
        <w:t>Ü</w:t>
      </w:r>
      <w:r w:rsidR="00D80EB0" w:rsidRPr="00FC0340">
        <w:rPr>
          <w:rFonts w:cs="Calibri"/>
        </w:rPr>
        <w:t xml:space="preserve">nitelendirilmiş yıllık-ders plânlarının hazırlanması; </w:t>
      </w:r>
    </w:p>
    <w:p w:rsidR="00D80EB0" w:rsidRPr="00FC0340" w:rsidRDefault="008161E5" w:rsidP="008161E5">
      <w:pPr>
        <w:pStyle w:val="AralkYok"/>
        <w:rPr>
          <w:rFonts w:cs="Calibri"/>
          <w:b/>
          <w:color w:val="0070C0"/>
        </w:rPr>
      </w:pPr>
      <w:r w:rsidRPr="00FC0340">
        <w:rPr>
          <w:rFonts w:cs="Calibri"/>
          <w:b/>
          <w:color w:val="0070C0"/>
        </w:rPr>
        <w:t xml:space="preserve">- </w:t>
      </w:r>
      <w:r w:rsidR="00D80EB0" w:rsidRPr="00FC0340">
        <w:rPr>
          <w:rFonts w:cs="Calibri"/>
          <w:b/>
          <w:color w:val="0070C0"/>
        </w:rPr>
        <w:t>Eğitim ve Öğretim Çalışmalarının Plânlı Yürütülmesine İlişkin Yönerge – 2551 Sayılı Te</w:t>
      </w:r>
      <w:r w:rsidRPr="00FC0340">
        <w:rPr>
          <w:rFonts w:cs="Calibri"/>
          <w:b/>
          <w:color w:val="0070C0"/>
        </w:rPr>
        <w:t>bliğler Dergisi</w:t>
      </w:r>
    </w:p>
    <w:p w:rsidR="008161E5" w:rsidRPr="00FC0340" w:rsidRDefault="008161E5" w:rsidP="008161E5">
      <w:pPr>
        <w:pStyle w:val="AralkYok"/>
        <w:rPr>
          <w:rFonts w:cs="Calibri"/>
          <w:b/>
          <w:color w:val="548DD4"/>
        </w:rPr>
      </w:pPr>
    </w:p>
    <w:p w:rsidR="00D80EB0" w:rsidRPr="00FC0340" w:rsidRDefault="00193AC3" w:rsidP="00D80EB0">
      <w:pPr>
        <w:pStyle w:val="Default"/>
        <w:spacing w:after="145"/>
        <w:rPr>
          <w:rFonts w:ascii="Calibri" w:hAnsi="Calibri" w:cs="Calibri"/>
          <w:sz w:val="22"/>
          <w:szCs w:val="22"/>
        </w:rPr>
      </w:pPr>
      <w:r w:rsidRPr="00FC0340">
        <w:rPr>
          <w:rFonts w:ascii="Calibri" w:hAnsi="Calibri" w:cs="Calibri"/>
          <w:b/>
          <w:bCs/>
          <w:color w:val="C00000"/>
          <w:sz w:val="22"/>
          <w:szCs w:val="22"/>
        </w:rPr>
        <w:t>8</w:t>
      </w:r>
      <w:r w:rsidR="00D80EB0" w:rsidRPr="00FC0340">
        <w:rPr>
          <w:rFonts w:ascii="Calibri" w:hAnsi="Calibri" w:cs="Calibri"/>
          <w:b/>
          <w:bCs/>
          <w:color w:val="C00000"/>
          <w:sz w:val="22"/>
          <w:szCs w:val="22"/>
        </w:rPr>
        <w:t>.</w:t>
      </w:r>
      <w:r w:rsidR="00D80EB0" w:rsidRPr="00FC0340">
        <w:rPr>
          <w:rFonts w:ascii="Calibri" w:hAnsi="Calibri" w:cs="Calibri"/>
          <w:b/>
          <w:bCs/>
          <w:sz w:val="22"/>
          <w:szCs w:val="22"/>
        </w:rPr>
        <w:t xml:space="preserve"> </w:t>
      </w:r>
      <w:r w:rsidR="00D80EB0" w:rsidRPr="00FC0340">
        <w:rPr>
          <w:rFonts w:ascii="Calibri" w:hAnsi="Calibri" w:cs="Calibri"/>
          <w:sz w:val="22"/>
          <w:szCs w:val="22"/>
        </w:rPr>
        <w:t xml:space="preserve">Diğer zümre-bölüm öğretmenleriyle yapılabilecek iş birliği esaslarının belirlenmesi; </w:t>
      </w:r>
    </w:p>
    <w:p w:rsidR="00D80EB0" w:rsidRPr="00FC0340" w:rsidRDefault="008F71C1" w:rsidP="00D80EB0">
      <w:pPr>
        <w:pStyle w:val="Default"/>
        <w:spacing w:after="145"/>
        <w:rPr>
          <w:rFonts w:ascii="Calibri" w:hAnsi="Calibri" w:cs="Calibri"/>
          <w:sz w:val="22"/>
          <w:szCs w:val="22"/>
        </w:rPr>
      </w:pPr>
      <w:r w:rsidRPr="00FC0340">
        <w:rPr>
          <w:rFonts w:ascii="Calibri" w:hAnsi="Calibri" w:cs="Calibri"/>
          <w:b/>
          <w:bCs/>
          <w:color w:val="C00000"/>
          <w:sz w:val="22"/>
          <w:szCs w:val="22"/>
        </w:rPr>
        <w:t>9</w:t>
      </w:r>
      <w:r w:rsidR="00D80EB0" w:rsidRPr="00FC0340">
        <w:rPr>
          <w:rFonts w:ascii="Calibri" w:hAnsi="Calibri" w:cs="Calibri"/>
          <w:b/>
          <w:bCs/>
          <w:color w:val="C00000"/>
          <w:sz w:val="22"/>
          <w:szCs w:val="22"/>
        </w:rPr>
        <w:t>.</w:t>
      </w:r>
      <w:r w:rsidR="00D80EB0" w:rsidRPr="00FC0340">
        <w:rPr>
          <w:rFonts w:ascii="Calibri" w:hAnsi="Calibri" w:cs="Calibri"/>
          <w:b/>
          <w:bCs/>
          <w:sz w:val="22"/>
          <w:szCs w:val="22"/>
        </w:rPr>
        <w:t xml:space="preserve"> </w:t>
      </w:r>
      <w:r w:rsidR="00D80EB0" w:rsidRPr="00FC0340">
        <w:rPr>
          <w:rFonts w:ascii="Calibri" w:hAnsi="Calibri" w:cs="Calibri"/>
          <w:sz w:val="22"/>
          <w:szCs w:val="22"/>
        </w:rPr>
        <w:t xml:space="preserve">Bilim ve teknolojideki gelişmelerin, derslerin işlenişine yansıtılması; </w:t>
      </w:r>
    </w:p>
    <w:p w:rsidR="00A01D1C" w:rsidRPr="00FC0340" w:rsidRDefault="008F71C1" w:rsidP="00ED1F0A">
      <w:pPr>
        <w:autoSpaceDE w:val="0"/>
        <w:autoSpaceDN w:val="0"/>
        <w:adjustRightInd w:val="0"/>
        <w:spacing w:after="0" w:line="240" w:lineRule="auto"/>
        <w:rPr>
          <w:rFonts w:cs="Calibri"/>
        </w:rPr>
      </w:pPr>
      <w:r w:rsidRPr="00FC0340">
        <w:rPr>
          <w:rFonts w:cs="Calibri"/>
          <w:b/>
          <w:bCs/>
          <w:color w:val="C00000"/>
        </w:rPr>
        <w:t>10</w:t>
      </w:r>
      <w:r w:rsidR="00D80EB0" w:rsidRPr="00FC0340">
        <w:rPr>
          <w:rFonts w:cs="Calibri"/>
          <w:b/>
          <w:bCs/>
          <w:color w:val="C00000"/>
        </w:rPr>
        <w:t>.</w:t>
      </w:r>
      <w:r w:rsidR="00D80EB0" w:rsidRPr="00FC0340">
        <w:rPr>
          <w:rFonts w:cs="Calibri"/>
          <w:b/>
          <w:bCs/>
        </w:rPr>
        <w:t xml:space="preserve"> </w:t>
      </w:r>
      <w:r w:rsidR="00352451" w:rsidRPr="00FC0340">
        <w:rPr>
          <w:rFonts w:cs="Calibri"/>
        </w:rPr>
        <w:t>Derslerin daha verimli işlenebilmesi ders araç-gereç, vb. ihtiyaçların belirlenmesi</w:t>
      </w:r>
      <w:r w:rsidR="006550B7" w:rsidRPr="00FC0340">
        <w:rPr>
          <w:rFonts w:cs="Calibri"/>
        </w:rPr>
        <w:t>;</w:t>
      </w:r>
    </w:p>
    <w:p w:rsidR="00D80EB0" w:rsidRPr="00FC0340" w:rsidRDefault="00331CDE" w:rsidP="00ED1F0A">
      <w:pPr>
        <w:autoSpaceDE w:val="0"/>
        <w:autoSpaceDN w:val="0"/>
        <w:adjustRightInd w:val="0"/>
        <w:spacing w:after="0" w:line="240" w:lineRule="auto"/>
        <w:rPr>
          <w:rFonts w:cs="Calibri"/>
          <w:b/>
          <w:color w:val="0070C0"/>
        </w:rPr>
      </w:pPr>
      <w:r w:rsidRPr="00FC0340">
        <w:rPr>
          <w:rFonts w:cs="Calibri"/>
          <w:b/>
          <w:color w:val="0070C0"/>
          <w:lang w:val="tr-TR" w:eastAsia="tr-TR" w:bidi="ar-SA"/>
        </w:rPr>
        <w:t xml:space="preserve">- </w:t>
      </w:r>
      <w:r w:rsidR="00ED1F0A" w:rsidRPr="00FC0340">
        <w:rPr>
          <w:rFonts w:cs="Calibri"/>
          <w:b/>
          <w:color w:val="0070C0"/>
          <w:lang w:val="tr-TR" w:eastAsia="tr-TR" w:bidi="ar-SA"/>
        </w:rPr>
        <w:t>Millî Eğitim Bakanlığı Ders Kitapları ve Eğitim Araçları Yönetmeliği”</w:t>
      </w:r>
      <w:r w:rsidR="00ED1F0A" w:rsidRPr="00FC0340">
        <w:rPr>
          <w:rFonts w:cs="Calibri"/>
          <w:b/>
          <w:color w:val="0070C0"/>
        </w:rPr>
        <w:t>2559 S:T:D madde 31)</w:t>
      </w:r>
    </w:p>
    <w:p w:rsidR="00331CDE" w:rsidRPr="00FC0340" w:rsidRDefault="00331CDE" w:rsidP="00ED1F0A">
      <w:pPr>
        <w:autoSpaceDE w:val="0"/>
        <w:autoSpaceDN w:val="0"/>
        <w:adjustRightInd w:val="0"/>
        <w:spacing w:after="0" w:line="240" w:lineRule="auto"/>
        <w:rPr>
          <w:rFonts w:cs="Calibri"/>
          <w:lang w:val="tr-TR" w:eastAsia="tr-TR" w:bidi="ar-SA"/>
        </w:rPr>
      </w:pPr>
    </w:p>
    <w:p w:rsidR="00D80EB0" w:rsidRPr="00FC0340" w:rsidRDefault="00D80EB0" w:rsidP="00D80EB0">
      <w:pPr>
        <w:pStyle w:val="Default"/>
        <w:spacing w:after="145"/>
        <w:rPr>
          <w:rFonts w:ascii="Calibri" w:hAnsi="Calibri" w:cs="Calibri"/>
          <w:sz w:val="22"/>
          <w:szCs w:val="22"/>
        </w:rPr>
      </w:pPr>
      <w:r w:rsidRPr="00FC0340">
        <w:rPr>
          <w:rFonts w:ascii="Calibri" w:hAnsi="Calibri" w:cs="Calibri"/>
          <w:b/>
          <w:bCs/>
          <w:color w:val="C00000"/>
          <w:sz w:val="22"/>
          <w:szCs w:val="22"/>
        </w:rPr>
        <w:t>1</w:t>
      </w:r>
      <w:r w:rsidR="008F71C1" w:rsidRPr="00FC0340">
        <w:rPr>
          <w:rFonts w:ascii="Calibri" w:hAnsi="Calibri" w:cs="Calibri"/>
          <w:b/>
          <w:bCs/>
          <w:color w:val="C00000"/>
          <w:sz w:val="22"/>
          <w:szCs w:val="22"/>
        </w:rPr>
        <w:t>1</w:t>
      </w:r>
      <w:r w:rsidRPr="00FC0340">
        <w:rPr>
          <w:rFonts w:ascii="Calibri" w:hAnsi="Calibri" w:cs="Calibri"/>
          <w:b/>
          <w:bCs/>
          <w:color w:val="C00000"/>
          <w:sz w:val="22"/>
          <w:szCs w:val="22"/>
        </w:rPr>
        <w:t>.</w:t>
      </w:r>
      <w:r w:rsidRPr="00FC0340">
        <w:rPr>
          <w:rFonts w:ascii="Calibri" w:hAnsi="Calibri" w:cs="Calibri"/>
          <w:b/>
          <w:bCs/>
          <w:sz w:val="22"/>
          <w:szCs w:val="22"/>
        </w:rPr>
        <w:t xml:space="preserve"> </w:t>
      </w:r>
      <w:r w:rsidRPr="00FC0340">
        <w:rPr>
          <w:rFonts w:ascii="Calibri" w:hAnsi="Calibri" w:cs="Calibri"/>
          <w:sz w:val="22"/>
          <w:szCs w:val="22"/>
        </w:rPr>
        <w:t xml:space="preserve">Dersle ilgili yapılacak gezi ve gözlemlerin çevre ve yerel imkânlar ölçüsünde plânlanması; </w:t>
      </w:r>
    </w:p>
    <w:p w:rsidR="00D80EB0" w:rsidRPr="00FC0340" w:rsidRDefault="00D80EB0" w:rsidP="00D80EB0">
      <w:pPr>
        <w:pStyle w:val="Default"/>
        <w:spacing w:after="145"/>
        <w:rPr>
          <w:rFonts w:ascii="Calibri" w:hAnsi="Calibri" w:cs="Calibri"/>
          <w:sz w:val="22"/>
          <w:szCs w:val="22"/>
        </w:rPr>
      </w:pPr>
      <w:r w:rsidRPr="00FC0340">
        <w:rPr>
          <w:rFonts w:ascii="Calibri" w:hAnsi="Calibri" w:cs="Calibri"/>
          <w:b/>
          <w:bCs/>
          <w:color w:val="C00000"/>
          <w:sz w:val="22"/>
          <w:szCs w:val="22"/>
        </w:rPr>
        <w:t>1</w:t>
      </w:r>
      <w:r w:rsidR="008F71C1" w:rsidRPr="00FC0340">
        <w:rPr>
          <w:rFonts w:ascii="Calibri" w:hAnsi="Calibri" w:cs="Calibri"/>
          <w:b/>
          <w:bCs/>
          <w:color w:val="C00000"/>
          <w:sz w:val="22"/>
          <w:szCs w:val="22"/>
        </w:rPr>
        <w:t>2</w:t>
      </w:r>
      <w:r w:rsidRPr="00FC0340">
        <w:rPr>
          <w:rFonts w:ascii="Calibri" w:hAnsi="Calibri" w:cs="Calibri"/>
          <w:b/>
          <w:bCs/>
          <w:color w:val="C00000"/>
          <w:sz w:val="22"/>
          <w:szCs w:val="22"/>
        </w:rPr>
        <w:t>.</w:t>
      </w:r>
      <w:r w:rsidRPr="00FC0340">
        <w:rPr>
          <w:rFonts w:ascii="Calibri" w:hAnsi="Calibri" w:cs="Calibri"/>
          <w:b/>
          <w:bCs/>
          <w:sz w:val="22"/>
          <w:szCs w:val="22"/>
        </w:rPr>
        <w:t xml:space="preserve"> </w:t>
      </w:r>
      <w:r w:rsidRPr="00FC0340">
        <w:rPr>
          <w:rFonts w:ascii="Calibri" w:hAnsi="Calibri" w:cs="Calibri"/>
          <w:sz w:val="22"/>
          <w:szCs w:val="22"/>
        </w:rPr>
        <w:t xml:space="preserve">Öğrenci merkezli öğrenmenin bir gereği olarak, öğrencinin sınıftaki rolü ve </w:t>
      </w:r>
      <w:r w:rsidR="00B112F9" w:rsidRPr="00FC0340">
        <w:rPr>
          <w:rFonts w:ascii="Calibri" w:hAnsi="Calibri" w:cs="Calibri"/>
          <w:sz w:val="22"/>
          <w:szCs w:val="22"/>
        </w:rPr>
        <w:t>etkinliği;</w:t>
      </w:r>
    </w:p>
    <w:p w:rsidR="00A01D1C" w:rsidRPr="00FC0340" w:rsidRDefault="00D80EB0" w:rsidP="00331CDE">
      <w:pPr>
        <w:pStyle w:val="AralkYok"/>
        <w:rPr>
          <w:rFonts w:cs="Calibri"/>
        </w:rPr>
      </w:pPr>
      <w:r w:rsidRPr="00FC0340">
        <w:rPr>
          <w:rFonts w:cs="Calibri"/>
          <w:b/>
          <w:bCs/>
          <w:color w:val="C00000"/>
        </w:rPr>
        <w:t>1</w:t>
      </w:r>
      <w:r w:rsidR="008F71C1" w:rsidRPr="00FC0340">
        <w:rPr>
          <w:rFonts w:cs="Calibri"/>
          <w:b/>
          <w:bCs/>
          <w:color w:val="C00000"/>
        </w:rPr>
        <w:t>3</w:t>
      </w:r>
      <w:r w:rsidRPr="00FC0340">
        <w:rPr>
          <w:rFonts w:cs="Calibri"/>
          <w:b/>
          <w:bCs/>
          <w:color w:val="C00000"/>
        </w:rPr>
        <w:t>.</w:t>
      </w:r>
      <w:r w:rsidRPr="00FC0340">
        <w:rPr>
          <w:rFonts w:cs="Calibri"/>
          <w:b/>
          <w:bCs/>
        </w:rPr>
        <w:t xml:space="preserve"> </w:t>
      </w:r>
      <w:r w:rsidRPr="00FC0340">
        <w:rPr>
          <w:rFonts w:cs="Calibri"/>
        </w:rPr>
        <w:t>Öğrenci başarısını ölçme-değerlendirmede, (test,uygulamalı sınav v.b.) birli</w:t>
      </w:r>
      <w:r w:rsidR="006550B7" w:rsidRPr="00FC0340">
        <w:rPr>
          <w:rFonts w:cs="Calibri"/>
        </w:rPr>
        <w:t>k-beraberliği sağlayıcı esaslar;;</w:t>
      </w:r>
    </w:p>
    <w:p w:rsidR="00D80EB0" w:rsidRPr="00FC0340" w:rsidRDefault="00331CDE" w:rsidP="00331CDE">
      <w:pPr>
        <w:pStyle w:val="AralkYok"/>
        <w:rPr>
          <w:rFonts w:cs="Calibri"/>
          <w:b/>
          <w:color w:val="0070C0"/>
        </w:rPr>
      </w:pPr>
      <w:r w:rsidRPr="00FC0340">
        <w:rPr>
          <w:rFonts w:cs="Calibri"/>
          <w:b/>
          <w:color w:val="0070C0"/>
        </w:rPr>
        <w:t xml:space="preserve">- </w:t>
      </w:r>
      <w:r w:rsidR="00D80EB0" w:rsidRPr="00FC0340">
        <w:rPr>
          <w:rFonts w:cs="Calibri"/>
          <w:b/>
          <w:color w:val="0070C0"/>
        </w:rPr>
        <w:t>Orta Öğretim Kurumları Sınıf Geçme ve Sınav Yönetmeliği-Md:</w:t>
      </w:r>
      <w:r w:rsidR="005C4B6D" w:rsidRPr="00FC0340">
        <w:rPr>
          <w:rFonts w:cs="Calibri"/>
          <w:b/>
          <w:color w:val="0070C0"/>
        </w:rPr>
        <w:t>16, Md:18-19-20-22</w:t>
      </w:r>
    </w:p>
    <w:p w:rsidR="00331CDE" w:rsidRPr="00FC0340" w:rsidRDefault="00331CDE" w:rsidP="00331CDE">
      <w:pPr>
        <w:pStyle w:val="AralkYok"/>
        <w:rPr>
          <w:rFonts w:cs="Calibri"/>
        </w:rPr>
      </w:pPr>
    </w:p>
    <w:p w:rsidR="00A01D1C" w:rsidRPr="00FC0340" w:rsidRDefault="00D80EB0" w:rsidP="00331CDE">
      <w:pPr>
        <w:pStyle w:val="AralkYok"/>
        <w:rPr>
          <w:rFonts w:cs="Calibri"/>
        </w:rPr>
      </w:pPr>
      <w:r w:rsidRPr="00FC0340">
        <w:rPr>
          <w:rFonts w:cs="Calibri"/>
          <w:b/>
          <w:bCs/>
          <w:color w:val="C00000"/>
        </w:rPr>
        <w:t>1</w:t>
      </w:r>
      <w:r w:rsidR="0022369D" w:rsidRPr="00FC0340">
        <w:rPr>
          <w:rFonts w:cs="Calibri"/>
          <w:b/>
          <w:bCs/>
          <w:color w:val="C00000"/>
        </w:rPr>
        <w:t>4</w:t>
      </w:r>
      <w:r w:rsidRPr="00FC0340">
        <w:rPr>
          <w:rFonts w:cs="Calibri"/>
          <w:b/>
          <w:bCs/>
          <w:color w:val="C00000"/>
        </w:rPr>
        <w:t>.</w:t>
      </w:r>
      <w:r w:rsidRPr="00FC0340">
        <w:rPr>
          <w:rFonts w:cs="Calibri"/>
          <w:b/>
          <w:bCs/>
        </w:rPr>
        <w:t xml:space="preserve"> </w:t>
      </w:r>
      <w:r w:rsidRPr="00FC0340">
        <w:rPr>
          <w:rFonts w:cs="Calibri"/>
        </w:rPr>
        <w:t xml:space="preserve">Öğrencilere verilecek ödev/proje konularının belirlenmesi; </w:t>
      </w:r>
    </w:p>
    <w:p w:rsidR="00D80EB0" w:rsidRPr="00FC0340" w:rsidRDefault="00331CDE" w:rsidP="00331CDE">
      <w:pPr>
        <w:pStyle w:val="AralkYok"/>
        <w:rPr>
          <w:rFonts w:cs="Calibri"/>
          <w:b/>
          <w:color w:val="548DD4"/>
        </w:rPr>
      </w:pPr>
      <w:r w:rsidRPr="00FC0340">
        <w:rPr>
          <w:rFonts w:cs="Calibri"/>
          <w:b/>
          <w:color w:val="0070C0"/>
        </w:rPr>
        <w:t xml:space="preserve">- </w:t>
      </w:r>
      <w:r w:rsidR="00D80EB0" w:rsidRPr="00FC0340">
        <w:rPr>
          <w:rFonts w:cs="Calibri"/>
          <w:b/>
          <w:color w:val="0070C0"/>
        </w:rPr>
        <w:t>2300 Sayılı Tebliğler Dergis</w:t>
      </w:r>
      <w:r w:rsidR="00D80EB0" w:rsidRPr="00FC0340">
        <w:rPr>
          <w:rFonts w:cs="Calibri"/>
          <w:b/>
          <w:bCs/>
          <w:color w:val="0070C0"/>
        </w:rPr>
        <w:t>i</w:t>
      </w:r>
      <w:r w:rsidR="00C00388" w:rsidRPr="00FC0340">
        <w:rPr>
          <w:rFonts w:cs="Calibri"/>
          <w:b/>
          <w:bCs/>
          <w:color w:val="0070C0"/>
        </w:rPr>
        <w:t xml:space="preserve"> üçüncü bölüm. Md.8-21</w:t>
      </w:r>
      <w:r w:rsidR="00D80EB0" w:rsidRPr="00FC0340">
        <w:rPr>
          <w:rFonts w:cs="Calibri"/>
          <w:b/>
          <w:color w:val="0070C0"/>
        </w:rPr>
        <w:t xml:space="preserve"> </w:t>
      </w:r>
    </w:p>
    <w:p w:rsidR="00331CDE" w:rsidRPr="00FC0340" w:rsidRDefault="00331CDE" w:rsidP="00331CDE">
      <w:pPr>
        <w:pStyle w:val="AralkYok"/>
        <w:rPr>
          <w:rFonts w:cs="Calibri"/>
          <w:b/>
        </w:rPr>
      </w:pPr>
    </w:p>
    <w:p w:rsidR="00D80EB0" w:rsidRPr="00FC0340" w:rsidRDefault="00D80EB0" w:rsidP="00D80EB0">
      <w:pPr>
        <w:pStyle w:val="Default"/>
        <w:rPr>
          <w:rFonts w:ascii="Calibri" w:hAnsi="Calibri" w:cs="Calibri"/>
          <w:sz w:val="22"/>
          <w:szCs w:val="22"/>
        </w:rPr>
      </w:pPr>
      <w:r w:rsidRPr="00FC0340">
        <w:rPr>
          <w:rFonts w:ascii="Calibri" w:hAnsi="Calibri" w:cs="Calibri"/>
          <w:b/>
          <w:bCs/>
          <w:color w:val="C00000"/>
          <w:sz w:val="22"/>
          <w:szCs w:val="22"/>
        </w:rPr>
        <w:t>1</w:t>
      </w:r>
      <w:r w:rsidR="00B112F9" w:rsidRPr="00FC0340">
        <w:rPr>
          <w:rFonts w:ascii="Calibri" w:hAnsi="Calibri" w:cs="Calibri"/>
          <w:b/>
          <w:bCs/>
          <w:color w:val="C00000"/>
          <w:sz w:val="22"/>
          <w:szCs w:val="22"/>
        </w:rPr>
        <w:t>5</w:t>
      </w:r>
      <w:r w:rsidRPr="00FC0340">
        <w:rPr>
          <w:rFonts w:ascii="Calibri" w:hAnsi="Calibri" w:cs="Calibri"/>
          <w:b/>
          <w:bCs/>
          <w:color w:val="C00000"/>
          <w:sz w:val="22"/>
          <w:szCs w:val="22"/>
        </w:rPr>
        <w:t>.</w:t>
      </w:r>
      <w:r w:rsidRPr="00FC0340">
        <w:rPr>
          <w:rFonts w:ascii="Calibri" w:hAnsi="Calibri" w:cs="Calibri"/>
          <w:b/>
          <w:bCs/>
          <w:sz w:val="22"/>
          <w:szCs w:val="22"/>
        </w:rPr>
        <w:t xml:space="preserve"> </w:t>
      </w:r>
      <w:r w:rsidR="00B112F9" w:rsidRPr="00FC0340">
        <w:rPr>
          <w:rFonts w:ascii="Calibri" w:hAnsi="Calibri" w:cs="Calibri"/>
          <w:sz w:val="22"/>
          <w:szCs w:val="22"/>
        </w:rPr>
        <w:t>Öğrenci başarısının artırılması için alınması gereken tedbirlerin tesbit edilmesi</w:t>
      </w:r>
      <w:r w:rsidR="006550B7" w:rsidRPr="00FC0340">
        <w:rPr>
          <w:rFonts w:ascii="Calibri" w:hAnsi="Calibri" w:cs="Calibri"/>
          <w:sz w:val="22"/>
          <w:szCs w:val="22"/>
        </w:rPr>
        <w:t>;</w:t>
      </w:r>
    </w:p>
    <w:p w:rsidR="00B112F9" w:rsidRPr="00FC0340" w:rsidRDefault="00B112F9" w:rsidP="00D80EB0">
      <w:pPr>
        <w:pStyle w:val="Default"/>
        <w:rPr>
          <w:rFonts w:ascii="Calibri" w:hAnsi="Calibri" w:cs="Calibri"/>
          <w:sz w:val="22"/>
          <w:szCs w:val="22"/>
        </w:rPr>
      </w:pPr>
    </w:p>
    <w:p w:rsidR="00D80EB0" w:rsidRPr="00FC0340" w:rsidRDefault="00D80EB0" w:rsidP="0057011A">
      <w:pPr>
        <w:pStyle w:val="AralkYok"/>
        <w:rPr>
          <w:rFonts w:cs="Calibri"/>
        </w:rPr>
      </w:pPr>
      <w:r w:rsidRPr="00FC0340">
        <w:rPr>
          <w:rFonts w:cs="Calibri"/>
          <w:b/>
          <w:bCs/>
          <w:color w:val="C00000"/>
        </w:rPr>
        <w:t>1</w:t>
      </w:r>
      <w:r w:rsidR="00B112F9" w:rsidRPr="00FC0340">
        <w:rPr>
          <w:rFonts w:cs="Calibri"/>
          <w:b/>
          <w:bCs/>
          <w:color w:val="C00000"/>
        </w:rPr>
        <w:t>6</w:t>
      </w:r>
      <w:r w:rsidRPr="00FC0340">
        <w:rPr>
          <w:rFonts w:cs="Calibri"/>
          <w:b/>
          <w:bCs/>
          <w:color w:val="C00000"/>
        </w:rPr>
        <w:t>.</w:t>
      </w:r>
      <w:r w:rsidRPr="00FC0340">
        <w:rPr>
          <w:rFonts w:cs="Calibri"/>
          <w:b/>
          <w:bCs/>
        </w:rPr>
        <w:t xml:space="preserve"> </w:t>
      </w:r>
      <w:r w:rsidRPr="00FC0340">
        <w:rPr>
          <w:rFonts w:cs="Calibri"/>
          <w:bCs/>
        </w:rPr>
        <w:t>Dilek ve Temenniler</w:t>
      </w:r>
      <w:r w:rsidR="00346E77" w:rsidRPr="00FC0340">
        <w:rPr>
          <w:rFonts w:cs="Calibri"/>
          <w:bCs/>
        </w:rPr>
        <w:t xml:space="preserve"> </w:t>
      </w:r>
      <w:r w:rsidR="006550B7" w:rsidRPr="00FC0340">
        <w:rPr>
          <w:rFonts w:cs="Calibri"/>
          <w:bCs/>
        </w:rPr>
        <w:t>–</w:t>
      </w:r>
      <w:r w:rsidR="00346E77" w:rsidRPr="00FC0340">
        <w:rPr>
          <w:rFonts w:cs="Calibri"/>
          <w:bCs/>
        </w:rPr>
        <w:t xml:space="preserve"> Kapanış</w:t>
      </w:r>
      <w:r w:rsidR="006550B7" w:rsidRPr="00FC0340">
        <w:rPr>
          <w:rFonts w:cs="Calibri"/>
          <w:bCs/>
        </w:rPr>
        <w:t>.</w:t>
      </w:r>
    </w:p>
    <w:p w:rsidR="00D80EB0" w:rsidRPr="00FC0340" w:rsidRDefault="00D80EB0" w:rsidP="00D80EB0">
      <w:pPr>
        <w:pStyle w:val="Default"/>
        <w:rPr>
          <w:rFonts w:ascii="Calibri" w:hAnsi="Calibri" w:cs="Calibri"/>
          <w:sz w:val="22"/>
          <w:szCs w:val="22"/>
        </w:rPr>
      </w:pPr>
    </w:p>
    <w:p w:rsidR="00F77DD8" w:rsidRPr="00FC0340" w:rsidRDefault="00BA6B9B" w:rsidP="00BA6B9B">
      <w:pPr>
        <w:pStyle w:val="GvdeMetni"/>
        <w:rPr>
          <w:rFonts w:cs="Calibri"/>
          <w:b/>
          <w:i w:val="0"/>
          <w:color w:val="C00000"/>
        </w:rPr>
      </w:pPr>
      <w:r>
        <w:rPr>
          <w:rFonts w:cs="Calibri"/>
          <w:i w:val="0"/>
          <w:iCs w:val="0"/>
        </w:rPr>
        <w:t xml:space="preserve">                                                     </w:t>
      </w:r>
      <w:r w:rsidR="004B69F5" w:rsidRPr="00FC0340">
        <w:rPr>
          <w:rFonts w:cs="Calibri"/>
          <w:b/>
          <w:i w:val="0"/>
          <w:color w:val="C00000"/>
        </w:rPr>
        <w:t>YAPILAN</w:t>
      </w:r>
      <w:r w:rsidR="00152D89" w:rsidRPr="00FC0340">
        <w:rPr>
          <w:rFonts w:cs="Calibri"/>
          <w:b/>
          <w:i w:val="0"/>
          <w:color w:val="C00000"/>
        </w:rPr>
        <w:t xml:space="preserve"> GÖRÜŞMELER VE ALINAN KARARLAR </w:t>
      </w:r>
    </w:p>
    <w:p w:rsidR="006D0A17" w:rsidRPr="00FC0340" w:rsidRDefault="00F77DD8" w:rsidP="00F77DD8">
      <w:pPr>
        <w:pStyle w:val="AralkYok"/>
        <w:rPr>
          <w:rFonts w:cs="Calibri"/>
        </w:rPr>
      </w:pPr>
      <w:r w:rsidRPr="00FC0340">
        <w:rPr>
          <w:rFonts w:cs="Calibri"/>
          <w:b/>
          <w:color w:val="C00000"/>
        </w:rPr>
        <w:t>1.</w:t>
      </w:r>
      <w:r w:rsidRPr="00FC0340">
        <w:rPr>
          <w:rFonts w:cs="Calibri"/>
        </w:rPr>
        <w:t xml:space="preserve"> </w:t>
      </w:r>
      <w:r w:rsidR="006D0A17" w:rsidRPr="00FC0340">
        <w:rPr>
          <w:rStyle w:val="AralkYokChar"/>
          <w:rFonts w:cs="Calibri"/>
          <w:b/>
        </w:rPr>
        <w:t>Açılış Yoklama- Zümre Başkanının Seçimi</w:t>
      </w:r>
      <w:r w:rsidR="006D0A17" w:rsidRPr="00FC0340">
        <w:rPr>
          <w:rFonts w:cs="Calibri"/>
          <w:b/>
        </w:rPr>
        <w:t xml:space="preserve">  :</w:t>
      </w:r>
      <w:r w:rsidR="006D0A17" w:rsidRPr="00FC0340">
        <w:rPr>
          <w:rFonts w:cs="Calibri"/>
        </w:rPr>
        <w:t xml:space="preserve"> </w:t>
      </w:r>
    </w:p>
    <w:p w:rsidR="006D0A17" w:rsidRPr="00FC0340" w:rsidRDefault="006D0A17" w:rsidP="00F77DD8">
      <w:pPr>
        <w:pStyle w:val="AralkYok"/>
        <w:rPr>
          <w:rFonts w:cs="Calibri"/>
        </w:rPr>
      </w:pPr>
      <w:r w:rsidRPr="00FC0340">
        <w:rPr>
          <w:rStyle w:val="AralkYokChar"/>
          <w:rFonts w:cs="Calibri"/>
          <w:b/>
        </w:rPr>
        <w:t xml:space="preserve">     </w:t>
      </w:r>
    </w:p>
    <w:p w:rsidR="00F77DD8" w:rsidRPr="00FC0340" w:rsidRDefault="006D0A17" w:rsidP="00F77DD8">
      <w:pPr>
        <w:pStyle w:val="AralkYok"/>
        <w:rPr>
          <w:rFonts w:cs="Calibri"/>
          <w:b/>
          <w:color w:val="0070C0"/>
        </w:rPr>
      </w:pPr>
      <w:r w:rsidRPr="00FC0340">
        <w:rPr>
          <w:rFonts w:cs="Calibri"/>
        </w:rPr>
        <w:t xml:space="preserve">      </w:t>
      </w:r>
      <w:r w:rsidR="00F77DD8" w:rsidRPr="00FC0340">
        <w:rPr>
          <w:rFonts w:cs="Calibri"/>
        </w:rPr>
        <w:t xml:space="preserve">Matematik dersi zümre öğretmenler kurulu zümre öğretmenleri  </w:t>
      </w:r>
      <w:r w:rsidR="00156C30">
        <w:rPr>
          <w:rFonts w:cs="Calibri"/>
        </w:rPr>
        <w:t>Burçin BOZKURT</w:t>
      </w:r>
      <w:r w:rsidR="009900B3" w:rsidRPr="00FC0340">
        <w:rPr>
          <w:rFonts w:cs="Calibri"/>
        </w:rPr>
        <w:t xml:space="preserve">, </w:t>
      </w:r>
      <w:r w:rsidR="00156C30">
        <w:rPr>
          <w:rFonts w:cs="Calibri"/>
        </w:rPr>
        <w:t>Ferdi CENGİZ ,H.Gökhan ÇETREZ’</w:t>
      </w:r>
      <w:r w:rsidR="009900B3" w:rsidRPr="00FC0340">
        <w:rPr>
          <w:rFonts w:cs="Calibri"/>
        </w:rPr>
        <w:t xml:space="preserve"> in </w:t>
      </w:r>
      <w:r w:rsidR="00156C30">
        <w:rPr>
          <w:rFonts w:cs="Calibri"/>
        </w:rPr>
        <w:t>katılımıyla 14.09.2010 tarihinde saat 14</w:t>
      </w:r>
      <w:r w:rsidR="00F77DD8" w:rsidRPr="00FC0340">
        <w:rPr>
          <w:rFonts w:cs="Calibri"/>
        </w:rPr>
        <w:t xml:space="preserve">:00 da öğretmenler </w:t>
      </w:r>
      <w:r w:rsidR="00F77DD8" w:rsidRPr="00FC0340">
        <w:rPr>
          <w:rFonts w:cs="Calibri"/>
          <w:b/>
        </w:rPr>
        <w:t xml:space="preserve"> </w:t>
      </w:r>
      <w:r w:rsidR="00F77DD8" w:rsidRPr="00FC0340">
        <w:rPr>
          <w:rFonts w:cs="Calibri"/>
        </w:rPr>
        <w:t xml:space="preserve">odasında gerçekleştirildi. </w:t>
      </w:r>
      <w:r w:rsidR="009900B3" w:rsidRPr="00FC0340">
        <w:rPr>
          <w:rFonts w:cs="Calibri"/>
        </w:rPr>
        <w:t>Ali ÇİFTÇİ</w:t>
      </w:r>
      <w:r w:rsidR="00F77DD8" w:rsidRPr="00FC0340">
        <w:rPr>
          <w:rFonts w:cs="Calibri"/>
        </w:rPr>
        <w:t xml:space="preserve"> tarafından </w:t>
      </w:r>
      <w:r w:rsidR="00F77DD8" w:rsidRPr="00FC0340">
        <w:rPr>
          <w:rFonts w:cs="Calibri"/>
          <w:color w:val="1D1B11"/>
        </w:rPr>
        <w:t xml:space="preserve">MEB Ortaöğretim Kurumları Yönetmeliği-Md:36(1) </w:t>
      </w:r>
      <w:r w:rsidR="00F77DD8" w:rsidRPr="00FC0340">
        <w:rPr>
          <w:rFonts w:cs="Calibri"/>
          <w:b/>
          <w:color w:val="0070C0"/>
        </w:rPr>
        <w:t xml:space="preserve">  </w:t>
      </w:r>
      <w:r w:rsidR="00F77DD8" w:rsidRPr="00FC0340">
        <w:rPr>
          <w:rFonts w:cs="Calibri"/>
          <w:color w:val="0D0D0D"/>
        </w:rPr>
        <w:t>okundu.</w:t>
      </w:r>
    </w:p>
    <w:p w:rsidR="002746D7" w:rsidRPr="00FC0340" w:rsidRDefault="002746D7" w:rsidP="00F77DD8">
      <w:pPr>
        <w:pStyle w:val="AralkYok"/>
        <w:rPr>
          <w:rFonts w:cs="Calibri"/>
          <w:b/>
          <w:color w:val="C00000"/>
        </w:rPr>
      </w:pPr>
    </w:p>
    <w:p w:rsidR="00F77DD8" w:rsidRPr="00FC0340" w:rsidRDefault="00F77DD8" w:rsidP="00F77DD8">
      <w:pPr>
        <w:pStyle w:val="AralkYok"/>
        <w:rPr>
          <w:rFonts w:cs="Calibri"/>
          <w:b/>
          <w:color w:val="C00000"/>
        </w:rPr>
      </w:pPr>
      <w:r w:rsidRPr="00FC0340">
        <w:rPr>
          <w:rFonts w:cs="Calibri"/>
          <w:b/>
          <w:color w:val="C00000"/>
        </w:rPr>
        <w:t>MEB Ortaöğretim Kurumları Yönetmeliği:</w:t>
      </w:r>
    </w:p>
    <w:p w:rsidR="00F77DD8" w:rsidRPr="00FC0340" w:rsidRDefault="00F77DD8" w:rsidP="00F77DD8">
      <w:pPr>
        <w:pStyle w:val="AralkYok"/>
        <w:rPr>
          <w:rFonts w:cs="Calibri"/>
        </w:rPr>
      </w:pPr>
      <w:r w:rsidRPr="00FC0340">
        <w:rPr>
          <w:rFonts w:cs="Calibri"/>
          <w:b/>
          <w:bCs/>
          <w:color w:val="C00000"/>
        </w:rPr>
        <w:t xml:space="preserve">Madde 36 </w:t>
      </w:r>
      <w:r w:rsidRPr="00FC0340">
        <w:rPr>
          <w:rFonts w:cs="Calibri"/>
          <w:b/>
          <w:color w:val="C00000"/>
        </w:rPr>
        <w:t>(1)</w:t>
      </w:r>
      <w:r w:rsidRPr="00FC0340">
        <w:rPr>
          <w:rFonts w:cs="Calibri"/>
          <w:b/>
          <w:bCs/>
          <w:color w:val="0070C0"/>
        </w:rPr>
        <w:t xml:space="preserve"> </w:t>
      </w:r>
      <w:r w:rsidR="006D0A17" w:rsidRPr="00FC0340">
        <w:rPr>
          <w:rFonts w:cs="Calibri"/>
          <w:b/>
          <w:bCs/>
          <w:color w:val="0070C0"/>
        </w:rPr>
        <w:t xml:space="preserve">: </w:t>
      </w:r>
      <w:r w:rsidRPr="00FC0340">
        <w:rPr>
          <w:rFonts w:cs="Calibri"/>
          <w:b/>
          <w:color w:val="0070C0"/>
        </w:rPr>
        <w:t>Zümre öğretmenler kurulu, okulda aynı dersi okutan öğretmenlerden oluşur. Kurul, ilk toplantısında o eğitim-öğretim yılı için kendi aralarından birini</w:t>
      </w:r>
      <w:r w:rsidR="00B3589D">
        <w:rPr>
          <w:rFonts w:cs="Calibri"/>
          <w:b/>
          <w:color w:val="0070C0"/>
        </w:rPr>
        <w:t xml:space="preserve"> zümre</w:t>
      </w:r>
      <w:r w:rsidRPr="00FC0340">
        <w:rPr>
          <w:rFonts w:cs="Calibri"/>
          <w:b/>
          <w:color w:val="0070C0"/>
        </w:rPr>
        <w:t xml:space="preserve"> başkan</w:t>
      </w:r>
      <w:r w:rsidR="00B3589D">
        <w:rPr>
          <w:rFonts w:cs="Calibri"/>
          <w:b/>
          <w:color w:val="0070C0"/>
        </w:rPr>
        <w:t>ı</w:t>
      </w:r>
      <w:r w:rsidRPr="00FC0340">
        <w:rPr>
          <w:rFonts w:cs="Calibri"/>
          <w:b/>
          <w:color w:val="0070C0"/>
        </w:rPr>
        <w:t xml:space="preserve"> seçer.</w:t>
      </w:r>
      <w:r w:rsidRPr="00FC0340">
        <w:rPr>
          <w:rFonts w:cs="Calibri"/>
        </w:rPr>
        <w:t xml:space="preserve"> </w:t>
      </w:r>
    </w:p>
    <w:p w:rsidR="00F77DD8" w:rsidRPr="00FC0340" w:rsidRDefault="00F77DD8" w:rsidP="00F77DD8">
      <w:pPr>
        <w:pStyle w:val="AralkYok"/>
        <w:rPr>
          <w:rFonts w:cs="Calibri"/>
        </w:rPr>
      </w:pPr>
    </w:p>
    <w:p w:rsidR="00B96265" w:rsidRPr="00FC0340" w:rsidRDefault="00B96265" w:rsidP="00F77DD8">
      <w:pPr>
        <w:pStyle w:val="AralkYok"/>
        <w:rPr>
          <w:rFonts w:cs="Calibri"/>
        </w:rPr>
      </w:pPr>
    </w:p>
    <w:p w:rsidR="00F77DD8" w:rsidRPr="00FC0340" w:rsidRDefault="00B96265" w:rsidP="00B96265">
      <w:pPr>
        <w:pStyle w:val="AralkYok"/>
        <w:rPr>
          <w:rFonts w:cs="Calibri"/>
        </w:rPr>
      </w:pPr>
      <w:r w:rsidRPr="00FC0340">
        <w:rPr>
          <w:rFonts w:cs="Calibri"/>
          <w:b/>
          <w:color w:val="C00000"/>
        </w:rPr>
        <w:t>KARAR:</w:t>
      </w:r>
      <w:r w:rsidRPr="00FC0340">
        <w:rPr>
          <w:rFonts w:cs="Calibri"/>
        </w:rPr>
        <w:t xml:space="preserve"> </w:t>
      </w:r>
      <w:r w:rsidR="00F77DD8" w:rsidRPr="00FC0340">
        <w:rPr>
          <w:rFonts w:cs="Calibri"/>
        </w:rPr>
        <w:t>Mat</w:t>
      </w:r>
      <w:r w:rsidR="009900B3" w:rsidRPr="00FC0340">
        <w:rPr>
          <w:rFonts w:cs="Calibri"/>
        </w:rPr>
        <w:t xml:space="preserve">ematik Öğretmeni  </w:t>
      </w:r>
      <w:r w:rsidR="00156C30">
        <w:rPr>
          <w:rFonts w:cs="Calibri"/>
        </w:rPr>
        <w:t>Burçin BOZKURT</w:t>
      </w:r>
      <w:r w:rsidR="009900B3" w:rsidRPr="00FC0340">
        <w:rPr>
          <w:rFonts w:cs="Calibri"/>
        </w:rPr>
        <w:t xml:space="preserve"> </w:t>
      </w:r>
      <w:r w:rsidR="00F77DD8" w:rsidRPr="00FC0340">
        <w:rPr>
          <w:rFonts w:cs="Calibri"/>
        </w:rPr>
        <w:t xml:space="preserve"> zümre başkanlığına aday oldu ve oy birliği ile zümre başkanı seçildi.</w:t>
      </w:r>
      <w:r w:rsidR="009900B3" w:rsidRPr="00FC0340">
        <w:rPr>
          <w:rFonts w:cs="Calibri"/>
        </w:rPr>
        <w:t xml:space="preserve"> Yazmanlığa Matematik Öğretmeni </w:t>
      </w:r>
      <w:r w:rsidR="00B3589D">
        <w:rPr>
          <w:rFonts w:cs="Calibri"/>
        </w:rPr>
        <w:t xml:space="preserve"> </w:t>
      </w:r>
      <w:r w:rsidR="00156C30">
        <w:rPr>
          <w:rFonts w:cs="Calibri"/>
        </w:rPr>
        <w:t>Ferdi CENGİZ</w:t>
      </w:r>
      <w:r w:rsidR="009900B3" w:rsidRPr="00FC0340">
        <w:rPr>
          <w:rFonts w:cs="Calibri"/>
        </w:rPr>
        <w:t xml:space="preserve"> seçildi.</w:t>
      </w:r>
    </w:p>
    <w:p w:rsidR="00B96265" w:rsidRPr="00FC0340" w:rsidRDefault="00B96265" w:rsidP="00B96265">
      <w:pPr>
        <w:pStyle w:val="AralkYok"/>
        <w:rPr>
          <w:rFonts w:cs="Calibri"/>
          <w:b/>
          <w:color w:val="0070C0"/>
        </w:rPr>
      </w:pPr>
    </w:p>
    <w:p w:rsidR="00232E30" w:rsidRPr="00FC0340" w:rsidRDefault="00232E30" w:rsidP="00F77DD8">
      <w:pPr>
        <w:pStyle w:val="AralkYok"/>
        <w:rPr>
          <w:rFonts w:cs="Calibri"/>
          <w:b/>
          <w:color w:val="C00000"/>
        </w:rPr>
      </w:pPr>
    </w:p>
    <w:p w:rsidR="00F77DD8" w:rsidRPr="00FC0340" w:rsidRDefault="00F77DD8" w:rsidP="00F77DD8">
      <w:pPr>
        <w:pStyle w:val="AralkYok"/>
        <w:rPr>
          <w:rFonts w:cs="Calibri"/>
          <w:b/>
        </w:rPr>
      </w:pPr>
      <w:r w:rsidRPr="00FC0340">
        <w:rPr>
          <w:rFonts w:cs="Calibri"/>
          <w:b/>
          <w:color w:val="C00000"/>
        </w:rPr>
        <w:t>2</w:t>
      </w:r>
      <w:r w:rsidRPr="00FC0340">
        <w:rPr>
          <w:rFonts w:cs="Calibri"/>
          <w:b/>
        </w:rPr>
        <w:t xml:space="preserve">.Zümre kurulunun gündeminin belirlenmesi </w:t>
      </w:r>
      <w:r w:rsidR="006D0A17" w:rsidRPr="00FC0340">
        <w:rPr>
          <w:rFonts w:cs="Calibri"/>
          <w:b/>
        </w:rPr>
        <w:t>:</w:t>
      </w:r>
    </w:p>
    <w:p w:rsidR="006D0A17" w:rsidRPr="00FC0340" w:rsidRDefault="006D0A17" w:rsidP="00F77DD8">
      <w:pPr>
        <w:pStyle w:val="AralkYok"/>
        <w:rPr>
          <w:rFonts w:cs="Calibri"/>
          <w:b/>
        </w:rPr>
      </w:pPr>
    </w:p>
    <w:p w:rsidR="006D0A17" w:rsidRPr="00FC0340" w:rsidRDefault="006D0A17" w:rsidP="00F77DD8">
      <w:pPr>
        <w:pStyle w:val="AralkYok"/>
        <w:rPr>
          <w:rFonts w:cs="Calibri"/>
          <w:color w:val="1D1B11"/>
        </w:rPr>
      </w:pPr>
      <w:r w:rsidRPr="00FC0340">
        <w:rPr>
          <w:rFonts w:cs="Calibri"/>
        </w:rPr>
        <w:t xml:space="preserve">            Matematik öğretmeni </w:t>
      </w:r>
      <w:r w:rsidR="00755070" w:rsidRPr="00FC0340">
        <w:rPr>
          <w:rFonts w:cs="Calibri"/>
        </w:rPr>
        <w:t xml:space="preserve"> </w:t>
      </w:r>
      <w:r w:rsidR="00156C30">
        <w:rPr>
          <w:rFonts w:cs="Calibri"/>
        </w:rPr>
        <w:t>Burçin BOZKURT</w:t>
      </w:r>
      <w:r w:rsidR="00755070" w:rsidRPr="00FC0340">
        <w:rPr>
          <w:rFonts w:cs="Calibri"/>
        </w:rPr>
        <w:t xml:space="preserve"> </w:t>
      </w:r>
      <w:r w:rsidRPr="00FC0340">
        <w:rPr>
          <w:rFonts w:cs="Calibri"/>
        </w:rPr>
        <w:t xml:space="preserve"> </w:t>
      </w:r>
      <w:r w:rsidRPr="00FC0340">
        <w:rPr>
          <w:rFonts w:cs="Calibri"/>
          <w:color w:val="1D1B11"/>
        </w:rPr>
        <w:t>MEB Ortaöğretim Kurumları Yönetmeliğinin 36. Maddesinin ilgili bölümlerini okudu.</w:t>
      </w:r>
    </w:p>
    <w:p w:rsidR="006D0A17" w:rsidRPr="00FC0340" w:rsidRDefault="006D0A17" w:rsidP="006D0A17">
      <w:pPr>
        <w:pStyle w:val="AralkYok"/>
        <w:rPr>
          <w:rFonts w:cs="Calibri"/>
          <w:b/>
          <w:color w:val="C00000"/>
        </w:rPr>
      </w:pPr>
      <w:r w:rsidRPr="00FC0340">
        <w:rPr>
          <w:rFonts w:cs="Calibri"/>
          <w:b/>
          <w:color w:val="C00000"/>
        </w:rPr>
        <w:t>MEB Ortaöğretim Kurumları Yönetmeliği:</w:t>
      </w:r>
    </w:p>
    <w:p w:rsidR="006D0A17" w:rsidRPr="00FC0340" w:rsidRDefault="006D0A17" w:rsidP="006D0A17">
      <w:pPr>
        <w:pStyle w:val="AralkYok"/>
        <w:rPr>
          <w:rFonts w:cs="Calibri"/>
          <w:b/>
          <w:color w:val="FF0000"/>
        </w:rPr>
      </w:pPr>
      <w:r w:rsidRPr="00FC0340">
        <w:rPr>
          <w:rFonts w:cs="Calibri"/>
          <w:b/>
          <w:bCs/>
          <w:color w:val="C00000"/>
        </w:rPr>
        <w:t>Madde 36</w:t>
      </w:r>
      <w:r w:rsidRPr="00FC0340">
        <w:rPr>
          <w:rFonts w:cs="Calibri"/>
          <w:b/>
          <w:bCs/>
        </w:rPr>
        <w:t xml:space="preserve"> :</w:t>
      </w:r>
    </w:p>
    <w:p w:rsidR="006D0A17" w:rsidRPr="00FC0340" w:rsidRDefault="006D0A17" w:rsidP="006D0A17">
      <w:pPr>
        <w:pStyle w:val="AralkYok"/>
        <w:rPr>
          <w:rFonts w:cs="Calibri"/>
          <w:b/>
          <w:color w:val="0070C0"/>
        </w:rPr>
      </w:pPr>
      <w:r w:rsidRPr="00FC0340">
        <w:rPr>
          <w:rFonts w:cs="Calibri"/>
          <w:b/>
          <w:color w:val="FF0000"/>
        </w:rPr>
        <w:t>(2)</w:t>
      </w:r>
      <w:r w:rsidRPr="00FC0340">
        <w:rPr>
          <w:rFonts w:cs="Calibri"/>
          <w:b/>
          <w:color w:val="0070C0"/>
        </w:rPr>
        <w:t xml:space="preserve"> Kurul, eğitim ve öğretim yılı başlamadan önce, ikinci dönem başında ve ders yılı sonunda olmak üzere en az üç defa toplanır. Ayrıca zümre başkanının önerisi üzerine okul veya kurum müdürünün gerekli gördüğü diğer zamanlarda da toplanır. Kararlar, oy çokluğu ile alınır ve müdürün onayından sonra öğretmenlere duyurulur. Kurul toplantıları ders saatleri dışında yapılır. </w:t>
      </w:r>
    </w:p>
    <w:p w:rsidR="006D0A17" w:rsidRPr="00FC0340" w:rsidRDefault="006D0A17" w:rsidP="006D0A17">
      <w:pPr>
        <w:pStyle w:val="AralkYok"/>
        <w:rPr>
          <w:rFonts w:cs="Calibri"/>
          <w:b/>
          <w:color w:val="0070C0"/>
        </w:rPr>
      </w:pPr>
      <w:r w:rsidRPr="00FC0340">
        <w:rPr>
          <w:rFonts w:cs="Calibri"/>
          <w:b/>
          <w:color w:val="FF0000"/>
        </w:rPr>
        <w:t>(3)</w:t>
      </w:r>
      <w:r w:rsidRPr="00FC0340">
        <w:rPr>
          <w:rFonts w:cs="Calibri"/>
          <w:b/>
          <w:color w:val="0070C0"/>
        </w:rPr>
        <w:t xml:space="preserve"> Zümre öğretmenler kurulu toplantılarında; </w:t>
      </w:r>
    </w:p>
    <w:p w:rsidR="006D0A17" w:rsidRPr="00FC0340" w:rsidRDefault="006D0A17" w:rsidP="006D0A17">
      <w:pPr>
        <w:pStyle w:val="AralkYok"/>
        <w:rPr>
          <w:rFonts w:cs="Calibri"/>
          <w:b/>
          <w:color w:val="0070C0"/>
        </w:rPr>
      </w:pPr>
      <w:r w:rsidRPr="00FC0340">
        <w:rPr>
          <w:rFonts w:cs="Calibri"/>
          <w:b/>
          <w:color w:val="FF0000"/>
        </w:rPr>
        <w:t>a)</w:t>
      </w:r>
      <w:r w:rsidRPr="00FC0340">
        <w:rPr>
          <w:rFonts w:cs="Calibri"/>
          <w:b/>
          <w:color w:val="0070C0"/>
        </w:rPr>
        <w:t xml:space="preserve"> Bir önceki toplantıya ait zümre kararlarının uygulama sonuçlarının değerlendirilmesi ve uygulamaya yönelik yeni kararların alınması, </w:t>
      </w:r>
    </w:p>
    <w:p w:rsidR="006D0A17" w:rsidRPr="00FC0340" w:rsidRDefault="006D0A17" w:rsidP="006D0A17">
      <w:pPr>
        <w:pStyle w:val="AralkYok"/>
        <w:rPr>
          <w:rFonts w:cs="Calibri"/>
          <w:b/>
          <w:color w:val="0070C0"/>
        </w:rPr>
      </w:pPr>
      <w:r w:rsidRPr="00FC0340">
        <w:rPr>
          <w:rFonts w:cs="Calibri"/>
          <w:b/>
          <w:color w:val="FF0000"/>
        </w:rPr>
        <w:t>b)</w:t>
      </w:r>
      <w:r w:rsidRPr="00FC0340">
        <w:rPr>
          <w:rFonts w:cs="Calibri"/>
          <w:b/>
          <w:color w:val="0070C0"/>
        </w:rPr>
        <w:t xml:space="preserve"> Eğitim ve öğretim ile ilgili mevzuat, Türk Millî Eğitiminin genel amaçları, okulun kuruluş amacı ve ilgili dersin programında belirtilen amaç ve açıklamaların okunarak planlamanın bu doğrultuda yapılması, </w:t>
      </w:r>
    </w:p>
    <w:p w:rsidR="006D0A17" w:rsidRPr="00FC0340" w:rsidRDefault="006D0A17" w:rsidP="006D0A17">
      <w:pPr>
        <w:pStyle w:val="AralkYok"/>
        <w:rPr>
          <w:rFonts w:cs="Calibri"/>
          <w:b/>
          <w:color w:val="0070C0"/>
        </w:rPr>
      </w:pPr>
      <w:r w:rsidRPr="00FC0340">
        <w:rPr>
          <w:rFonts w:cs="Calibri"/>
          <w:b/>
          <w:color w:val="FF0000"/>
        </w:rPr>
        <w:t>c)</w:t>
      </w:r>
      <w:r w:rsidRPr="00FC0340">
        <w:rPr>
          <w:rFonts w:cs="Calibri"/>
          <w:b/>
          <w:color w:val="0070C0"/>
        </w:rPr>
        <w:t xml:space="preserve"> Öğretim programlarında yer alması gereken Atatürkçülükle ilgili konular üzerinde durularak çalışmaların buna göre planlanması, </w:t>
      </w:r>
    </w:p>
    <w:p w:rsidR="006D0A17" w:rsidRPr="00FC0340" w:rsidRDefault="006D0A17" w:rsidP="006D0A17">
      <w:pPr>
        <w:pStyle w:val="AralkYok"/>
        <w:rPr>
          <w:rFonts w:cs="Calibri"/>
          <w:b/>
          <w:color w:val="0070C0"/>
        </w:rPr>
      </w:pPr>
      <w:r w:rsidRPr="00FC0340">
        <w:rPr>
          <w:rFonts w:cs="Calibri"/>
          <w:b/>
          <w:color w:val="FF0000"/>
        </w:rPr>
        <w:t>ç)</w:t>
      </w:r>
      <w:r w:rsidRPr="00FC0340">
        <w:rPr>
          <w:rFonts w:cs="Calibri"/>
          <w:b/>
          <w:color w:val="0070C0"/>
        </w:rPr>
        <w:t xml:space="preserve"> Öğretim programında belirtilen kazanım ve davranışlar dikkate alınarak derslerin işlenişinde uygulanacak öğretim yöntem ve teknikleri ile bunların uygulama şeklinin belirlenmesi, </w:t>
      </w:r>
    </w:p>
    <w:p w:rsidR="006D0A17" w:rsidRPr="00FC0340" w:rsidRDefault="006D0A17" w:rsidP="006D0A17">
      <w:pPr>
        <w:pStyle w:val="AralkYok"/>
        <w:rPr>
          <w:rFonts w:cs="Calibri"/>
          <w:b/>
          <w:color w:val="0070C0"/>
        </w:rPr>
      </w:pPr>
      <w:r w:rsidRPr="00FC0340">
        <w:rPr>
          <w:rFonts w:cs="Calibri"/>
          <w:b/>
          <w:color w:val="FF0000"/>
        </w:rPr>
        <w:t>d)</w:t>
      </w:r>
      <w:r w:rsidRPr="00FC0340">
        <w:rPr>
          <w:rFonts w:cs="Calibri"/>
          <w:b/>
          <w:color w:val="0070C0"/>
        </w:rPr>
        <w:t xml:space="preserve"> Ünite veya konu ağırlıklarına göre zamanlama yapılması, ünitelendirilmiş yıllık planlar ve ders planlarının hazırlanması, uygulanması ve değerlendirilmesine ilişkin hususların görüşülmesi, </w:t>
      </w:r>
    </w:p>
    <w:p w:rsidR="006D0A17" w:rsidRPr="00FC0340" w:rsidRDefault="006D0A17" w:rsidP="006D0A17">
      <w:pPr>
        <w:pStyle w:val="AralkYok"/>
        <w:rPr>
          <w:rFonts w:cs="Calibri"/>
          <w:b/>
          <w:color w:val="0070C0"/>
        </w:rPr>
      </w:pPr>
      <w:r w:rsidRPr="00FC0340">
        <w:rPr>
          <w:rFonts w:cs="Calibri"/>
          <w:b/>
          <w:color w:val="FF0000"/>
        </w:rPr>
        <w:t>e)</w:t>
      </w:r>
      <w:r w:rsidRPr="00FC0340">
        <w:rPr>
          <w:rFonts w:cs="Calibri"/>
          <w:b/>
          <w:color w:val="0070C0"/>
        </w:rPr>
        <w:t xml:space="preserve"> Diğer zümre veya bölüm öğretmenleriyle yapılacak iş birliği esaslarının belirlenmesi, </w:t>
      </w:r>
    </w:p>
    <w:p w:rsidR="006D0A17" w:rsidRPr="00FC0340" w:rsidRDefault="006D0A17" w:rsidP="006D0A17">
      <w:pPr>
        <w:pStyle w:val="AralkYok"/>
        <w:rPr>
          <w:rFonts w:cs="Calibri"/>
          <w:b/>
          <w:color w:val="0070C0"/>
        </w:rPr>
      </w:pPr>
      <w:r w:rsidRPr="00FC0340">
        <w:rPr>
          <w:rFonts w:cs="Calibri"/>
          <w:b/>
          <w:color w:val="FF0000"/>
        </w:rPr>
        <w:t>f)</w:t>
      </w:r>
      <w:r w:rsidRPr="00FC0340">
        <w:rPr>
          <w:rFonts w:cs="Calibri"/>
          <w:b/>
          <w:color w:val="0070C0"/>
        </w:rPr>
        <w:t xml:space="preserve"> Bilim ve teknolojideki gelişmelerin, derslere yansıtılmasını sağlayıcı kararlar alınması, </w:t>
      </w:r>
    </w:p>
    <w:p w:rsidR="006D0A17" w:rsidRPr="00FC0340" w:rsidRDefault="006D0A17" w:rsidP="006D0A17">
      <w:pPr>
        <w:pStyle w:val="AralkYok"/>
        <w:rPr>
          <w:rFonts w:cs="Calibri"/>
          <w:b/>
          <w:color w:val="0070C0"/>
        </w:rPr>
      </w:pPr>
      <w:r w:rsidRPr="00FC0340">
        <w:rPr>
          <w:rFonts w:cs="Calibri"/>
          <w:b/>
          <w:color w:val="FF0000"/>
        </w:rPr>
        <w:t>g)</w:t>
      </w:r>
      <w:r w:rsidRPr="00FC0340">
        <w:rPr>
          <w:rFonts w:cs="Calibri"/>
          <w:b/>
          <w:color w:val="0070C0"/>
        </w:rPr>
        <w:t xml:space="preserve"> Derslerin daha verimli işlenebilmesi için ihtiyaç duyulan kitap, araç-gereç ve benzeri öğretim materyalinin belirlenmesi, </w:t>
      </w:r>
    </w:p>
    <w:p w:rsidR="006D0A17" w:rsidRPr="00FC0340" w:rsidRDefault="006D0A17" w:rsidP="006D0A17">
      <w:pPr>
        <w:pStyle w:val="AralkYok"/>
        <w:rPr>
          <w:rFonts w:cs="Calibri"/>
          <w:b/>
          <w:color w:val="0070C0"/>
        </w:rPr>
      </w:pPr>
      <w:r w:rsidRPr="00FC0340">
        <w:rPr>
          <w:rFonts w:cs="Calibri"/>
          <w:b/>
          <w:color w:val="FF0000"/>
        </w:rPr>
        <w:t>ğ)</w:t>
      </w:r>
      <w:r w:rsidRPr="00FC0340">
        <w:rPr>
          <w:rFonts w:cs="Calibri"/>
          <w:b/>
          <w:color w:val="0070C0"/>
        </w:rPr>
        <w:t xml:space="preserve"> Okul veya kurum ve çevre imkânlarının değerlendirilerek, yapılacak deney, proje, gezi ve gözlemlerin planlanması, </w:t>
      </w:r>
    </w:p>
    <w:p w:rsidR="006D0A17" w:rsidRPr="00FC0340" w:rsidRDefault="006D0A17" w:rsidP="006D0A17">
      <w:pPr>
        <w:pStyle w:val="AralkYok"/>
        <w:rPr>
          <w:rFonts w:cs="Calibri"/>
          <w:b/>
          <w:color w:val="0070C0"/>
        </w:rPr>
      </w:pPr>
      <w:r w:rsidRPr="00FC0340">
        <w:rPr>
          <w:rFonts w:cs="Calibri"/>
          <w:b/>
          <w:color w:val="FF0000"/>
        </w:rPr>
        <w:t>h)</w:t>
      </w:r>
      <w:r w:rsidRPr="00FC0340">
        <w:rPr>
          <w:rFonts w:cs="Calibri"/>
          <w:b/>
          <w:color w:val="0070C0"/>
        </w:rPr>
        <w:t xml:space="preserve"> Öğrenci başarısının ölçülmesi ve değerlendirilmesinde ortak bir anlayışın, birlik ve beraberliğe yönelik belirleyici kararların alınması, </w:t>
      </w:r>
    </w:p>
    <w:p w:rsidR="006D0A17" w:rsidRPr="00FC0340" w:rsidRDefault="006D0A17" w:rsidP="006D0A17">
      <w:pPr>
        <w:pStyle w:val="AralkYok"/>
        <w:rPr>
          <w:rFonts w:cs="Calibri"/>
          <w:b/>
          <w:color w:val="0070C0"/>
        </w:rPr>
      </w:pPr>
      <w:r w:rsidRPr="00FC0340">
        <w:rPr>
          <w:rFonts w:cs="Calibri"/>
          <w:b/>
          <w:color w:val="FF0000"/>
        </w:rPr>
        <w:t>ı)</w:t>
      </w:r>
      <w:r w:rsidRPr="00FC0340">
        <w:rPr>
          <w:rFonts w:cs="Calibri"/>
          <w:b/>
          <w:color w:val="0070C0"/>
        </w:rPr>
        <w:t xml:space="preserve"> Resim, Müzik, Beden Eğitimi dersleri ile uygulamalı nitelikteki diğer derslerin değerlendirilmesinde dikkate alınacak hususların tespit edilmesi; sınavların şekil, sayı ve süresi ile ürün değerlendirme ölçütleri ile puanlarının belirlenmesi, </w:t>
      </w:r>
    </w:p>
    <w:p w:rsidR="006D0A17" w:rsidRPr="00FC0340" w:rsidRDefault="006D0A17" w:rsidP="006D0A17">
      <w:pPr>
        <w:pStyle w:val="AralkYok"/>
        <w:rPr>
          <w:rFonts w:cs="Calibri"/>
          <w:b/>
          <w:color w:val="0070C0"/>
        </w:rPr>
      </w:pPr>
      <w:r w:rsidRPr="00FC0340">
        <w:rPr>
          <w:rFonts w:cs="Calibri"/>
          <w:b/>
          <w:color w:val="FF0000"/>
        </w:rPr>
        <w:t>i)</w:t>
      </w:r>
      <w:r w:rsidRPr="00FC0340">
        <w:rPr>
          <w:rFonts w:cs="Calibri"/>
          <w:b/>
          <w:color w:val="0070C0"/>
        </w:rPr>
        <w:t xml:space="preserve"> Öğrencilere verilecek proje ve ödev konularının seçiminde; öğretim programları ile okul veya kurum ve çevre şartlarının göz önünde bulundurulması, </w:t>
      </w:r>
    </w:p>
    <w:p w:rsidR="006D0A17" w:rsidRPr="00FC0340" w:rsidRDefault="006D0A17" w:rsidP="006D0A17">
      <w:pPr>
        <w:pStyle w:val="AralkYok"/>
        <w:rPr>
          <w:rFonts w:cs="Calibri"/>
          <w:b/>
          <w:color w:val="0070C0"/>
        </w:rPr>
      </w:pPr>
      <w:r w:rsidRPr="00FC0340">
        <w:rPr>
          <w:rFonts w:cs="Calibri"/>
          <w:b/>
          <w:color w:val="FF0000"/>
        </w:rPr>
        <w:t>j)</w:t>
      </w:r>
      <w:r w:rsidRPr="00FC0340">
        <w:rPr>
          <w:rFonts w:cs="Calibri"/>
          <w:b/>
          <w:color w:val="0070C0"/>
        </w:rPr>
        <w:t xml:space="preserve"> Öğrencilerin okul içinde, Öğrenci Seçme Sınavında, ulusal ve uluslararası düzeyde katıldıkları çeşitli sınav ve yarışmalarda aldıkları sonuçlara ilişkin başarı ve başarısızlık durumlarının ders bazında değerlendirilmesi </w:t>
      </w:r>
    </w:p>
    <w:p w:rsidR="006D0A17" w:rsidRPr="00FC0340" w:rsidRDefault="006D0A17" w:rsidP="006D0A17">
      <w:pPr>
        <w:pStyle w:val="AralkYok"/>
        <w:rPr>
          <w:rFonts w:cs="Calibri"/>
          <w:b/>
          <w:color w:val="0070C0"/>
        </w:rPr>
      </w:pPr>
      <w:r w:rsidRPr="00FC0340">
        <w:rPr>
          <w:rFonts w:cs="Calibri"/>
          <w:b/>
          <w:color w:val="0070C0"/>
        </w:rPr>
        <w:t xml:space="preserve">ve benzeri konular görüşülür. </w:t>
      </w:r>
    </w:p>
    <w:p w:rsidR="006D0A17" w:rsidRPr="00FC0340" w:rsidRDefault="006D0A17" w:rsidP="00F77DD8">
      <w:pPr>
        <w:pStyle w:val="AralkYok"/>
        <w:rPr>
          <w:rFonts w:cs="Calibri"/>
          <w:color w:val="1D1B11"/>
        </w:rPr>
      </w:pPr>
    </w:p>
    <w:p w:rsidR="00F77DD8" w:rsidRPr="00FC0340" w:rsidRDefault="001104A1" w:rsidP="00F77DD8">
      <w:pPr>
        <w:pStyle w:val="AralkYok"/>
        <w:rPr>
          <w:rFonts w:cs="Calibri"/>
          <w:color w:val="0D0D0D"/>
        </w:rPr>
      </w:pPr>
      <w:r w:rsidRPr="00FC0340">
        <w:rPr>
          <w:rFonts w:cs="Calibri"/>
          <w:color w:val="0D0D0D"/>
        </w:rPr>
        <w:t xml:space="preserve"> </w:t>
      </w:r>
      <w:r w:rsidRPr="00FC0340">
        <w:rPr>
          <w:rFonts w:cs="Calibri"/>
          <w:b/>
          <w:color w:val="C00000"/>
        </w:rPr>
        <w:t>KARAR:</w:t>
      </w:r>
      <w:r w:rsidRPr="00FC0340">
        <w:rPr>
          <w:rFonts w:cs="Calibri"/>
          <w:color w:val="0D0D0D"/>
        </w:rPr>
        <w:t xml:space="preserve"> </w:t>
      </w:r>
      <w:r w:rsidR="006D0A17" w:rsidRPr="00FC0340">
        <w:rPr>
          <w:rFonts w:cs="Calibri"/>
          <w:color w:val="0D0D0D"/>
        </w:rPr>
        <w:t xml:space="preserve">Bu yönetmelik maddelerine uygun olarak gündem maddeleri  </w:t>
      </w:r>
      <w:r w:rsidR="00461E28" w:rsidRPr="00FC0340">
        <w:rPr>
          <w:rFonts w:cs="Calibri"/>
          <w:color w:val="0D0D0D"/>
        </w:rPr>
        <w:t xml:space="preserve">yukarıdaki </w:t>
      </w:r>
      <w:r w:rsidRPr="00FC0340">
        <w:rPr>
          <w:rFonts w:cs="Calibri"/>
          <w:color w:val="0D0D0D"/>
        </w:rPr>
        <w:t xml:space="preserve"> gibi </w:t>
      </w:r>
      <w:r w:rsidR="006D0A17" w:rsidRPr="00FC0340">
        <w:rPr>
          <w:rFonts w:cs="Calibri"/>
          <w:color w:val="0D0D0D"/>
        </w:rPr>
        <w:t>belirlenmiştir.</w:t>
      </w:r>
    </w:p>
    <w:p w:rsidR="00F77DD8" w:rsidRPr="00FC0340" w:rsidRDefault="00F77DD8" w:rsidP="001A6306">
      <w:pPr>
        <w:rPr>
          <w:rFonts w:cs="Calibri"/>
          <w:b/>
        </w:rPr>
      </w:pPr>
    </w:p>
    <w:p w:rsidR="005D42AF" w:rsidRPr="00FC0340" w:rsidRDefault="005D42AF" w:rsidP="005D42AF">
      <w:pPr>
        <w:pStyle w:val="AralkYok"/>
        <w:rPr>
          <w:rFonts w:cs="Calibri"/>
          <w:b/>
        </w:rPr>
      </w:pPr>
      <w:r w:rsidRPr="00FC0340">
        <w:rPr>
          <w:rFonts w:cs="Calibri"/>
          <w:b/>
          <w:bCs/>
          <w:color w:val="C00000"/>
        </w:rPr>
        <w:t>3.</w:t>
      </w:r>
      <w:r w:rsidRPr="00FC0340">
        <w:rPr>
          <w:rFonts w:cs="Calibri"/>
          <w:b/>
          <w:bCs/>
        </w:rPr>
        <w:t xml:space="preserve"> </w:t>
      </w:r>
      <w:r w:rsidRPr="00FC0340">
        <w:rPr>
          <w:rFonts w:cs="Calibri"/>
          <w:b/>
        </w:rPr>
        <w:t>Türk Millî Eğitiminin genel amaçları, okulun kuruluş amacı ve ilgili dersin programında belirtilen amaçların/hedeflerin ve açıklamaların okunarak, plânlamanın bu doğrultuda yapılması:</w:t>
      </w:r>
    </w:p>
    <w:p w:rsidR="005D42AF" w:rsidRPr="00FC0340" w:rsidRDefault="005D42AF" w:rsidP="005D42AF">
      <w:pPr>
        <w:pStyle w:val="AralkYok"/>
        <w:rPr>
          <w:rFonts w:cs="Calibri"/>
          <w:b/>
        </w:rPr>
      </w:pPr>
    </w:p>
    <w:p w:rsidR="005D42AF" w:rsidRPr="00FC0340" w:rsidRDefault="0043000C" w:rsidP="005D42AF">
      <w:pPr>
        <w:pStyle w:val="AralkYok"/>
        <w:rPr>
          <w:rFonts w:cs="Calibri"/>
        </w:rPr>
      </w:pPr>
      <w:r w:rsidRPr="00FC0340">
        <w:rPr>
          <w:rFonts w:cs="Calibri"/>
        </w:rPr>
        <w:t xml:space="preserve">     </w:t>
      </w:r>
      <w:r w:rsidR="00156C30">
        <w:rPr>
          <w:rFonts w:cs="Calibri"/>
        </w:rPr>
        <w:t>Burçin BOZKURT</w:t>
      </w:r>
      <w:r w:rsidR="009900B3" w:rsidRPr="00FC0340">
        <w:rPr>
          <w:rFonts w:cs="Calibri"/>
        </w:rPr>
        <w:t xml:space="preserve"> </w:t>
      </w:r>
      <w:r w:rsidR="005D42AF" w:rsidRPr="00FC0340">
        <w:rPr>
          <w:rFonts w:cs="Calibri"/>
        </w:rPr>
        <w:t xml:space="preserve"> Milli  Eğitim  Temel  Kanununun   ilk  üç  maddesinde  ifadesini  bulan  amaçlar  doğrultusunda  1739 Sayılı Millî Eğitim Temel Kanunu okudu. </w:t>
      </w:r>
      <w:r w:rsidR="0073744C" w:rsidRPr="00FC0340">
        <w:rPr>
          <w:rFonts w:cs="Calibri"/>
        </w:rPr>
        <w:t xml:space="preserve"> </w:t>
      </w:r>
    </w:p>
    <w:p w:rsidR="0043000C" w:rsidRPr="00FC0340" w:rsidRDefault="0043000C" w:rsidP="00831736">
      <w:pPr>
        <w:pStyle w:val="AralkYok"/>
        <w:rPr>
          <w:rFonts w:cs="Calibri"/>
          <w:b/>
          <w:color w:val="FF0000"/>
        </w:rPr>
      </w:pPr>
    </w:p>
    <w:p w:rsidR="00831736" w:rsidRPr="00FC0340" w:rsidRDefault="00831736" w:rsidP="00831736">
      <w:pPr>
        <w:pStyle w:val="AralkYok"/>
        <w:rPr>
          <w:rFonts w:cs="Calibri"/>
          <w:b/>
          <w:color w:val="C00000"/>
        </w:rPr>
      </w:pPr>
      <w:r w:rsidRPr="00FC0340">
        <w:rPr>
          <w:rFonts w:cs="Calibri"/>
          <w:b/>
          <w:color w:val="C00000"/>
        </w:rPr>
        <w:t xml:space="preserve">I - Genel amaçlar: </w:t>
      </w:r>
    </w:p>
    <w:p w:rsidR="00831736" w:rsidRPr="00FC0340" w:rsidRDefault="00831736" w:rsidP="00831736">
      <w:pPr>
        <w:pStyle w:val="AralkYok"/>
        <w:rPr>
          <w:rFonts w:cs="Calibri"/>
          <w:b/>
        </w:rPr>
      </w:pPr>
      <w:r w:rsidRPr="00FC0340">
        <w:rPr>
          <w:rFonts w:cs="Calibri"/>
          <w:b/>
          <w:color w:val="C00000"/>
        </w:rPr>
        <w:t>Madde 2 :</w:t>
      </w:r>
      <w:r w:rsidRPr="00FC0340">
        <w:rPr>
          <w:rFonts w:cs="Calibri"/>
          <w:b/>
        </w:rPr>
        <w:t xml:space="preserve"> </w:t>
      </w:r>
      <w:r w:rsidRPr="00FC0340">
        <w:rPr>
          <w:rFonts w:cs="Calibri"/>
          <w:b/>
          <w:color w:val="0070C0"/>
        </w:rPr>
        <w:t>Türk Millî Eğitiminin genel amacı, Türk milletinin bütün fertlerini;</w:t>
      </w:r>
    </w:p>
    <w:p w:rsidR="00831736" w:rsidRPr="00FC0340" w:rsidRDefault="00831736" w:rsidP="00831736">
      <w:pPr>
        <w:pStyle w:val="AralkYok"/>
        <w:rPr>
          <w:rFonts w:cs="Calibri"/>
          <w:b/>
          <w:color w:val="0070C0"/>
        </w:rPr>
      </w:pPr>
      <w:r w:rsidRPr="00FC0340">
        <w:rPr>
          <w:rFonts w:cs="Calibri"/>
          <w:b/>
          <w:color w:val="0070C0"/>
        </w:rPr>
        <w:t>Atatürk inkılâp ve ilkelerine ve Anayasada ifadesini bulan Atatürk milliyetçiliğine bağlı; Türk milletinin millî, ahlâkî, insanî, manevî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hâline getirmiş yurttaşlar olarak yetiştirmek;</w:t>
      </w:r>
    </w:p>
    <w:p w:rsidR="00831736" w:rsidRPr="00FC0340" w:rsidRDefault="00831736" w:rsidP="00831736">
      <w:pPr>
        <w:pStyle w:val="AralkYok"/>
        <w:rPr>
          <w:rFonts w:cs="Calibri"/>
          <w:b/>
          <w:color w:val="0070C0"/>
        </w:rPr>
      </w:pPr>
    </w:p>
    <w:p w:rsidR="00831736" w:rsidRPr="00FC0340" w:rsidRDefault="00831736" w:rsidP="00831736">
      <w:pPr>
        <w:pStyle w:val="AralkYok"/>
        <w:rPr>
          <w:rFonts w:cs="Calibri"/>
          <w:b/>
          <w:color w:val="0070C0"/>
        </w:rPr>
      </w:pPr>
      <w:r w:rsidRPr="00FC0340">
        <w:rPr>
          <w:rFonts w:cs="Calibri"/>
          <w:b/>
          <w:color w:val="0070C0"/>
        </w:rPr>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831736" w:rsidRPr="00FC0340" w:rsidRDefault="00831736" w:rsidP="00831736">
      <w:pPr>
        <w:pStyle w:val="AralkYok"/>
        <w:rPr>
          <w:rFonts w:cs="Calibri"/>
          <w:b/>
          <w:color w:val="0070C0"/>
        </w:rPr>
      </w:pPr>
    </w:p>
    <w:p w:rsidR="00831736" w:rsidRPr="00FC0340" w:rsidRDefault="00831736" w:rsidP="00831736">
      <w:pPr>
        <w:pStyle w:val="AralkYok"/>
        <w:rPr>
          <w:rFonts w:cs="Calibri"/>
          <w:b/>
          <w:color w:val="0070C0"/>
        </w:rPr>
      </w:pPr>
      <w:r w:rsidRPr="00FC0340">
        <w:rPr>
          <w:rFonts w:cs="Calibri"/>
          <w:b/>
          <w:color w:val="0070C0"/>
        </w:rPr>
        <w:t>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Böylece, bir yandan Türk vatandaşlarının ve Türk toplumunun refah ve mutluluğunu artırmak; öte yandan millî birlik ve bütünlük içinde iktisadî, sosyal ve kültürel kalkınmayı desteklemek ve hızlandırmak ve nihayet Türk milletini çağdaş uygarlığın yapıcı, yaratıcı, seçkin bir ortağı yapmaktır.</w:t>
      </w:r>
    </w:p>
    <w:p w:rsidR="007755DF" w:rsidRPr="00FC0340" w:rsidRDefault="007755DF" w:rsidP="00831736">
      <w:pPr>
        <w:pStyle w:val="AralkYok"/>
        <w:rPr>
          <w:rFonts w:cs="Calibri"/>
          <w:b/>
          <w:color w:val="FF0000"/>
        </w:rPr>
      </w:pPr>
    </w:p>
    <w:p w:rsidR="006D58AB" w:rsidRPr="00FC0340" w:rsidRDefault="006D58AB" w:rsidP="00831736">
      <w:pPr>
        <w:pStyle w:val="AralkYok"/>
        <w:rPr>
          <w:rFonts w:cs="Calibri"/>
          <w:b/>
          <w:color w:val="C00000"/>
        </w:rPr>
      </w:pPr>
    </w:p>
    <w:p w:rsidR="006D58AB" w:rsidRPr="00FC0340" w:rsidRDefault="006D58AB" w:rsidP="00831736">
      <w:pPr>
        <w:pStyle w:val="AralkYok"/>
        <w:rPr>
          <w:rFonts w:cs="Calibri"/>
          <w:b/>
          <w:color w:val="C00000"/>
        </w:rPr>
      </w:pPr>
    </w:p>
    <w:p w:rsidR="006D58AB" w:rsidRPr="00FC0340" w:rsidRDefault="006D58AB" w:rsidP="00831736">
      <w:pPr>
        <w:pStyle w:val="AralkYok"/>
        <w:rPr>
          <w:rFonts w:cs="Calibri"/>
          <w:b/>
          <w:color w:val="C00000"/>
        </w:rPr>
      </w:pPr>
    </w:p>
    <w:p w:rsidR="00831736" w:rsidRPr="00FC0340" w:rsidRDefault="00831736" w:rsidP="00831736">
      <w:pPr>
        <w:pStyle w:val="AralkYok"/>
        <w:rPr>
          <w:rFonts w:cs="Calibri"/>
          <w:b/>
          <w:color w:val="C00000"/>
        </w:rPr>
      </w:pPr>
      <w:r w:rsidRPr="00FC0340">
        <w:rPr>
          <w:rFonts w:cs="Calibri"/>
          <w:b/>
          <w:color w:val="C00000"/>
        </w:rPr>
        <w:t xml:space="preserve">II - Özel amaçlar: </w:t>
      </w:r>
    </w:p>
    <w:p w:rsidR="00831736" w:rsidRPr="00FC0340" w:rsidRDefault="00831736" w:rsidP="00831736">
      <w:pPr>
        <w:pStyle w:val="AralkYok"/>
        <w:rPr>
          <w:rFonts w:cs="Calibri"/>
          <w:b/>
          <w:color w:val="0070C0"/>
        </w:rPr>
      </w:pPr>
      <w:r w:rsidRPr="00FC0340">
        <w:rPr>
          <w:rFonts w:cs="Calibri"/>
          <w:b/>
          <w:bCs/>
          <w:color w:val="C00000"/>
        </w:rPr>
        <w:t>Madde 3 -</w:t>
      </w:r>
      <w:r w:rsidRPr="00FC0340">
        <w:rPr>
          <w:rFonts w:cs="Calibri"/>
          <w:b/>
          <w:color w:val="000000"/>
        </w:rPr>
        <w:t xml:space="preserve"> </w:t>
      </w:r>
      <w:r w:rsidRPr="00FC0340">
        <w:rPr>
          <w:rFonts w:cs="Calibri"/>
          <w:b/>
          <w:color w:val="0070C0"/>
        </w:rPr>
        <w:t xml:space="preserve">Türk eğitim ve öğretim sistemi,bu genel amaçları gerçekleştirecek şekilde düzenlenir ve çeşitli derece ve türdeki eğitim kurumlarının özel amaçları, genel amaçlara ve aşağıda sıralanan temel ilkelere uygun olarak tespit edilir. </w:t>
      </w:r>
    </w:p>
    <w:p w:rsidR="00373422" w:rsidRPr="00FC0340" w:rsidRDefault="00831736" w:rsidP="00373422">
      <w:pPr>
        <w:pStyle w:val="AralkYok"/>
        <w:rPr>
          <w:rFonts w:cs="Calibri"/>
          <w:b/>
          <w:color w:val="0070C0"/>
        </w:rPr>
      </w:pPr>
      <w:r w:rsidRPr="00FC0340">
        <w:rPr>
          <w:rFonts w:cs="Calibri"/>
          <w:b/>
          <w:color w:val="0070C0"/>
        </w:rPr>
        <w:t xml:space="preserve">       Türk  Milli Eğitiminin Temel ilkeleri (Gençlik ve eşitlik,Ferdin ve toplumun ihtiyaçları ,Fırsat ve imkan eşitliği Atatürk ilke ve inkılapları , Atatürk Milliyetçiliği, Demokrasi Eğitimi, Laiklik, Bilimsellik, Planlılık, karma eğitim, Okul-Aile işbirliği,  Her yerde eğitim).</w:t>
      </w:r>
    </w:p>
    <w:p w:rsidR="00831736" w:rsidRPr="00FC0340" w:rsidRDefault="00373422" w:rsidP="00831736">
      <w:pPr>
        <w:pStyle w:val="AralkYok"/>
        <w:rPr>
          <w:rFonts w:cs="Calibri"/>
        </w:rPr>
      </w:pPr>
      <w:r w:rsidRPr="00FC0340">
        <w:rPr>
          <w:rFonts w:cs="Calibri"/>
        </w:rPr>
        <w:t xml:space="preserve">            </w:t>
      </w:r>
    </w:p>
    <w:p w:rsidR="00373422" w:rsidRPr="00FC0340" w:rsidRDefault="00831736" w:rsidP="00373422">
      <w:pPr>
        <w:pStyle w:val="AralkYok"/>
        <w:rPr>
          <w:rFonts w:cs="Calibri"/>
        </w:rPr>
      </w:pPr>
      <w:r w:rsidRPr="00FC0340">
        <w:rPr>
          <w:rFonts w:cs="Calibri"/>
        </w:rPr>
        <w:t xml:space="preserve"> </w:t>
      </w:r>
    </w:p>
    <w:p w:rsidR="00137F0B" w:rsidRPr="00FC0340" w:rsidRDefault="00A26C9C" w:rsidP="00831736">
      <w:pPr>
        <w:pStyle w:val="AralkYok"/>
        <w:rPr>
          <w:rFonts w:cs="Calibri"/>
        </w:rPr>
      </w:pPr>
      <w:r w:rsidRPr="00FC0340">
        <w:rPr>
          <w:rFonts w:cs="Calibri"/>
        </w:rPr>
        <w:t>Matematik ve Geometri  derslerinin genel amaçları Matem</w:t>
      </w:r>
      <w:r w:rsidR="009900B3" w:rsidRPr="00FC0340">
        <w:rPr>
          <w:rFonts w:cs="Calibri"/>
        </w:rPr>
        <w:t xml:space="preserve">atik Öğretmeni  </w:t>
      </w:r>
      <w:r w:rsidR="00156C30">
        <w:rPr>
          <w:rFonts w:cs="Calibri"/>
        </w:rPr>
        <w:t>Burçin BOZKURT</w:t>
      </w:r>
      <w:r w:rsidR="009900B3" w:rsidRPr="00FC0340">
        <w:rPr>
          <w:rFonts w:cs="Calibri"/>
        </w:rPr>
        <w:t xml:space="preserve"> </w:t>
      </w:r>
      <w:r w:rsidRPr="00FC0340">
        <w:rPr>
          <w:rFonts w:cs="Calibri"/>
        </w:rPr>
        <w:t xml:space="preserve"> tarafından okundu.</w:t>
      </w:r>
    </w:p>
    <w:p w:rsidR="00A26C9C" w:rsidRPr="00FC0340" w:rsidRDefault="00A26C9C" w:rsidP="00A26C9C">
      <w:pPr>
        <w:pStyle w:val="GvdeMetniGirintisi3"/>
        <w:ind w:left="0"/>
        <w:rPr>
          <w:rFonts w:cs="Calibri"/>
          <w:b/>
          <w:bCs/>
          <w:color w:val="C00000"/>
          <w:sz w:val="22"/>
          <w:szCs w:val="22"/>
        </w:rPr>
      </w:pPr>
      <w:r w:rsidRPr="00FC0340">
        <w:rPr>
          <w:rFonts w:cs="Calibri"/>
          <w:b/>
          <w:color w:val="C00000"/>
          <w:sz w:val="22"/>
          <w:szCs w:val="22"/>
        </w:rPr>
        <w:t>Talim ve Terbiye Kurulunun 14.07.2005 tarih ve 200 sayılı Kararı “Ortaöğretim Matematik (9-10-11-12. Sınıflar ) Dersi Öğretim Programı</w:t>
      </w:r>
    </w:p>
    <w:p w:rsidR="00A26C9C" w:rsidRPr="00FC0340" w:rsidRDefault="00A26C9C" w:rsidP="00A26C9C">
      <w:pPr>
        <w:pStyle w:val="GvdeMetniGirintisi3"/>
        <w:rPr>
          <w:rFonts w:cs="Calibri"/>
          <w:b/>
          <w:bCs/>
          <w:color w:val="C00000"/>
          <w:sz w:val="22"/>
          <w:szCs w:val="22"/>
        </w:rPr>
      </w:pPr>
      <w:r w:rsidRPr="00FC0340">
        <w:rPr>
          <w:rFonts w:cs="Calibri"/>
          <w:b/>
          <w:bCs/>
          <w:color w:val="C00000"/>
          <w:sz w:val="22"/>
          <w:szCs w:val="22"/>
        </w:rPr>
        <w:t>5.1 Matematik Eğitiminin Genel Amaçları</w:t>
      </w:r>
    </w:p>
    <w:p w:rsidR="00A26C9C" w:rsidRPr="00FC0340" w:rsidRDefault="00A26C9C" w:rsidP="00DB3C14">
      <w:pPr>
        <w:numPr>
          <w:ilvl w:val="0"/>
          <w:numId w:val="23"/>
        </w:numPr>
        <w:tabs>
          <w:tab w:val="num" w:pos="0"/>
        </w:tabs>
        <w:spacing w:after="0" w:line="240" w:lineRule="auto"/>
        <w:jc w:val="both"/>
        <w:rPr>
          <w:rFonts w:cs="Calibri"/>
          <w:b/>
          <w:color w:val="0070C0"/>
        </w:rPr>
      </w:pPr>
      <w:r w:rsidRPr="00FC0340">
        <w:rPr>
          <w:rFonts w:cs="Calibri"/>
          <w:b/>
          <w:color w:val="0070C0"/>
        </w:rPr>
        <w:t>Matematiksel kavramları ve sistemleri anlayabilecek, bunlar arasında ilişkiler kurabilecek, günlük hayatta ve</w:t>
      </w:r>
      <w:r w:rsidRPr="00FC0340">
        <w:rPr>
          <w:rFonts w:cs="Calibri"/>
          <w:b/>
        </w:rPr>
        <w:t xml:space="preserve"> </w:t>
      </w:r>
      <w:r w:rsidRPr="00FC0340">
        <w:rPr>
          <w:rFonts w:cs="Calibri"/>
          <w:b/>
          <w:color w:val="0070C0"/>
        </w:rPr>
        <w:t>diğer öğrenme alanlarında kullanabilecektir.</w:t>
      </w:r>
    </w:p>
    <w:p w:rsidR="00A26C9C" w:rsidRPr="00FC0340" w:rsidRDefault="00A26C9C" w:rsidP="00DB3C14">
      <w:pPr>
        <w:numPr>
          <w:ilvl w:val="0"/>
          <w:numId w:val="23"/>
        </w:numPr>
        <w:tabs>
          <w:tab w:val="num" w:pos="0"/>
        </w:tabs>
        <w:spacing w:after="0" w:line="240" w:lineRule="auto"/>
        <w:jc w:val="both"/>
        <w:rPr>
          <w:rFonts w:cs="Calibri"/>
          <w:b/>
          <w:color w:val="0070C0"/>
        </w:rPr>
      </w:pPr>
      <w:r w:rsidRPr="00FC0340">
        <w:rPr>
          <w:rFonts w:cs="Calibri"/>
          <w:b/>
          <w:color w:val="0070C0"/>
        </w:rPr>
        <w:t>Matematikte veya diğer alanlarda, ileri bir eğitim alabilmek için gerekli matematiksel bilgi ve becerileri kazanabilecektir.</w:t>
      </w:r>
    </w:p>
    <w:p w:rsidR="00A26C9C" w:rsidRPr="00FC0340" w:rsidRDefault="00A26C9C" w:rsidP="00DB3C14">
      <w:pPr>
        <w:numPr>
          <w:ilvl w:val="0"/>
          <w:numId w:val="23"/>
        </w:numPr>
        <w:tabs>
          <w:tab w:val="num" w:pos="0"/>
        </w:tabs>
        <w:spacing w:after="0" w:line="240" w:lineRule="auto"/>
        <w:jc w:val="both"/>
        <w:rPr>
          <w:rFonts w:cs="Calibri"/>
          <w:b/>
          <w:color w:val="0070C0"/>
        </w:rPr>
      </w:pPr>
      <w:r w:rsidRPr="00FC0340">
        <w:rPr>
          <w:rFonts w:cs="Calibri"/>
          <w:b/>
          <w:color w:val="0070C0"/>
        </w:rPr>
        <w:t>Tüme varım ve tümden gelim ile ilgili çıkarımlar yapabilecektir.</w:t>
      </w:r>
    </w:p>
    <w:p w:rsidR="00A26C9C" w:rsidRPr="00FC0340" w:rsidRDefault="00A26C9C" w:rsidP="00DB3C14">
      <w:pPr>
        <w:numPr>
          <w:ilvl w:val="0"/>
          <w:numId w:val="23"/>
        </w:numPr>
        <w:tabs>
          <w:tab w:val="num" w:pos="0"/>
        </w:tabs>
        <w:spacing w:after="0" w:line="240" w:lineRule="auto"/>
        <w:jc w:val="both"/>
        <w:rPr>
          <w:rFonts w:cs="Calibri"/>
          <w:b/>
          <w:color w:val="0070C0"/>
        </w:rPr>
      </w:pPr>
      <w:r w:rsidRPr="00FC0340">
        <w:rPr>
          <w:rFonts w:cs="Calibri"/>
          <w:b/>
          <w:color w:val="0070C0"/>
        </w:rPr>
        <w:t>Matematiksel problemleri çözme süreci içinde, kendi matematiksel düşünce ve akıl yürütmelerini ifade edebilecektir.</w:t>
      </w:r>
    </w:p>
    <w:p w:rsidR="00A26C9C" w:rsidRPr="00FC0340" w:rsidRDefault="00A26C9C" w:rsidP="00DB3C14">
      <w:pPr>
        <w:numPr>
          <w:ilvl w:val="0"/>
          <w:numId w:val="23"/>
        </w:numPr>
        <w:tabs>
          <w:tab w:val="num" w:pos="0"/>
        </w:tabs>
        <w:spacing w:after="0" w:line="240" w:lineRule="auto"/>
        <w:jc w:val="both"/>
        <w:rPr>
          <w:rFonts w:cs="Calibri"/>
          <w:b/>
          <w:color w:val="0070C0"/>
        </w:rPr>
      </w:pPr>
      <w:r w:rsidRPr="00FC0340">
        <w:rPr>
          <w:rFonts w:cs="Calibri"/>
          <w:b/>
          <w:color w:val="0070C0"/>
        </w:rPr>
        <w:t>Matematiksel düşüncelerini, mantıklı bir şekilde açıklamak ve paylaşmak için matematiksel terminoloji ve dili doğru kullanabilecektir.</w:t>
      </w:r>
    </w:p>
    <w:p w:rsidR="00A26C9C" w:rsidRPr="00FC0340" w:rsidRDefault="00A26C9C" w:rsidP="00DB3C14">
      <w:pPr>
        <w:numPr>
          <w:ilvl w:val="0"/>
          <w:numId w:val="23"/>
        </w:numPr>
        <w:tabs>
          <w:tab w:val="num" w:pos="0"/>
        </w:tabs>
        <w:spacing w:after="0" w:line="240" w:lineRule="auto"/>
        <w:jc w:val="both"/>
        <w:rPr>
          <w:rFonts w:cs="Calibri"/>
          <w:b/>
          <w:color w:val="0070C0"/>
        </w:rPr>
      </w:pPr>
      <w:r w:rsidRPr="00FC0340">
        <w:rPr>
          <w:rFonts w:cs="Calibri"/>
          <w:b/>
          <w:color w:val="0070C0"/>
        </w:rPr>
        <w:t>Tahmin etme ve zihinden işlem yapma becerilerini etkin olarak kullanabilecektir.</w:t>
      </w:r>
    </w:p>
    <w:p w:rsidR="00A26C9C" w:rsidRPr="00FC0340" w:rsidRDefault="00A26C9C" w:rsidP="00DB3C14">
      <w:pPr>
        <w:numPr>
          <w:ilvl w:val="0"/>
          <w:numId w:val="23"/>
        </w:numPr>
        <w:tabs>
          <w:tab w:val="num" w:pos="0"/>
        </w:tabs>
        <w:spacing w:after="0" w:line="240" w:lineRule="auto"/>
        <w:jc w:val="both"/>
        <w:rPr>
          <w:rFonts w:cs="Calibri"/>
          <w:b/>
          <w:color w:val="0070C0"/>
        </w:rPr>
      </w:pPr>
      <w:r w:rsidRPr="00FC0340">
        <w:rPr>
          <w:rFonts w:cs="Calibri"/>
          <w:b/>
          <w:color w:val="0070C0"/>
        </w:rPr>
        <w:t>Problem çözme stratejileri geliştirebilecek ve bunları günlük hayattaki problemlerin çözümünde kullanabilecektir.</w:t>
      </w:r>
    </w:p>
    <w:p w:rsidR="00A26C9C" w:rsidRPr="00FC0340" w:rsidRDefault="00A26C9C" w:rsidP="00DB3C14">
      <w:pPr>
        <w:numPr>
          <w:ilvl w:val="0"/>
          <w:numId w:val="23"/>
        </w:numPr>
        <w:tabs>
          <w:tab w:val="num" w:pos="0"/>
        </w:tabs>
        <w:spacing w:after="0" w:line="240" w:lineRule="auto"/>
        <w:jc w:val="both"/>
        <w:rPr>
          <w:rFonts w:cs="Calibri"/>
          <w:b/>
          <w:color w:val="0070C0"/>
        </w:rPr>
      </w:pPr>
      <w:r w:rsidRPr="00FC0340">
        <w:rPr>
          <w:rFonts w:cs="Calibri"/>
          <w:b/>
          <w:color w:val="0070C0"/>
        </w:rPr>
        <w:t>Model kurabilecek, modelleri sözel ve matematiksel ifadelerle ilişkilendirebilecektir.</w:t>
      </w:r>
    </w:p>
    <w:p w:rsidR="00A26C9C" w:rsidRPr="00FC0340" w:rsidRDefault="00A26C9C" w:rsidP="00DB3C14">
      <w:pPr>
        <w:numPr>
          <w:ilvl w:val="0"/>
          <w:numId w:val="23"/>
        </w:numPr>
        <w:tabs>
          <w:tab w:val="num" w:pos="0"/>
        </w:tabs>
        <w:spacing w:after="0" w:line="240" w:lineRule="auto"/>
        <w:jc w:val="both"/>
        <w:rPr>
          <w:rFonts w:cs="Calibri"/>
          <w:b/>
          <w:color w:val="0070C0"/>
        </w:rPr>
      </w:pPr>
      <w:r w:rsidRPr="00FC0340">
        <w:rPr>
          <w:rFonts w:cs="Calibri"/>
          <w:b/>
          <w:color w:val="0070C0"/>
        </w:rPr>
        <w:t>Matematiğe yönelik olumlu tutum geliştirebilecek, özgüven duyabilecektir.</w:t>
      </w:r>
    </w:p>
    <w:p w:rsidR="00A26C9C" w:rsidRPr="00FC0340" w:rsidRDefault="00A26C9C" w:rsidP="00DB3C14">
      <w:pPr>
        <w:numPr>
          <w:ilvl w:val="0"/>
          <w:numId w:val="23"/>
        </w:numPr>
        <w:tabs>
          <w:tab w:val="num" w:pos="0"/>
        </w:tabs>
        <w:spacing w:after="0" w:line="240" w:lineRule="auto"/>
        <w:jc w:val="both"/>
        <w:rPr>
          <w:rFonts w:cs="Calibri"/>
          <w:b/>
          <w:color w:val="0070C0"/>
        </w:rPr>
      </w:pPr>
      <w:r w:rsidRPr="00FC0340">
        <w:rPr>
          <w:rFonts w:cs="Calibri"/>
          <w:b/>
          <w:color w:val="0070C0"/>
        </w:rPr>
        <w:t>Matematiğin gücünü ve ilişkiler ağı içeren yapısını takdir edebilecektir.</w:t>
      </w:r>
    </w:p>
    <w:p w:rsidR="00A26C9C" w:rsidRPr="00FC0340" w:rsidRDefault="00A26C9C" w:rsidP="00DB3C14">
      <w:pPr>
        <w:numPr>
          <w:ilvl w:val="0"/>
          <w:numId w:val="23"/>
        </w:numPr>
        <w:tabs>
          <w:tab w:val="num" w:pos="0"/>
        </w:tabs>
        <w:spacing w:after="0" w:line="240" w:lineRule="auto"/>
        <w:jc w:val="both"/>
        <w:rPr>
          <w:rFonts w:cs="Calibri"/>
          <w:b/>
          <w:color w:val="0070C0"/>
        </w:rPr>
      </w:pPr>
      <w:r w:rsidRPr="00FC0340">
        <w:rPr>
          <w:rFonts w:cs="Calibri"/>
          <w:b/>
          <w:color w:val="0070C0"/>
        </w:rPr>
        <w:t>Entelektüel merakını ilerletecek ve geliştirebilecektir.</w:t>
      </w:r>
    </w:p>
    <w:p w:rsidR="00A26C9C" w:rsidRPr="00FC0340" w:rsidRDefault="00A26C9C" w:rsidP="00DB3C14">
      <w:pPr>
        <w:numPr>
          <w:ilvl w:val="0"/>
          <w:numId w:val="23"/>
        </w:numPr>
        <w:tabs>
          <w:tab w:val="num" w:pos="0"/>
        </w:tabs>
        <w:spacing w:after="0" w:line="240" w:lineRule="auto"/>
        <w:jc w:val="both"/>
        <w:rPr>
          <w:rFonts w:cs="Calibri"/>
          <w:b/>
          <w:color w:val="0070C0"/>
        </w:rPr>
      </w:pPr>
      <w:r w:rsidRPr="00FC0340">
        <w:rPr>
          <w:rFonts w:cs="Calibri"/>
          <w:b/>
          <w:color w:val="0070C0"/>
        </w:rPr>
        <w:t xml:space="preserve">Matematiğin tarihî gelişimi ve buna paralel olarak insan düşüncesinin gelişmesindeki rolünü ve değerini, diğer alanlardaki kullanımının önemini kavrayabilecektir. </w:t>
      </w:r>
    </w:p>
    <w:p w:rsidR="00A26C9C" w:rsidRPr="00FC0340" w:rsidRDefault="00A26C9C" w:rsidP="00DB3C14">
      <w:pPr>
        <w:numPr>
          <w:ilvl w:val="0"/>
          <w:numId w:val="23"/>
        </w:numPr>
        <w:tabs>
          <w:tab w:val="num" w:pos="0"/>
        </w:tabs>
        <w:spacing w:after="0" w:line="240" w:lineRule="auto"/>
        <w:jc w:val="both"/>
        <w:rPr>
          <w:rFonts w:cs="Calibri"/>
          <w:b/>
          <w:color w:val="0070C0"/>
        </w:rPr>
      </w:pPr>
      <w:r w:rsidRPr="00FC0340">
        <w:rPr>
          <w:rFonts w:cs="Calibri"/>
          <w:b/>
          <w:color w:val="0070C0"/>
        </w:rPr>
        <w:lastRenderedPageBreak/>
        <w:t>Sistemli, dikkatli, sabırlı ve sorumlu olma özelliklerini geliştirebilecektir.</w:t>
      </w:r>
    </w:p>
    <w:p w:rsidR="00A26C9C" w:rsidRPr="00FC0340" w:rsidRDefault="00A26C9C" w:rsidP="00DB3C14">
      <w:pPr>
        <w:numPr>
          <w:ilvl w:val="0"/>
          <w:numId w:val="23"/>
        </w:numPr>
        <w:tabs>
          <w:tab w:val="num" w:pos="0"/>
        </w:tabs>
        <w:spacing w:after="0" w:line="240" w:lineRule="auto"/>
        <w:jc w:val="both"/>
        <w:rPr>
          <w:rFonts w:cs="Calibri"/>
          <w:b/>
          <w:color w:val="0070C0"/>
        </w:rPr>
      </w:pPr>
      <w:r w:rsidRPr="00FC0340">
        <w:rPr>
          <w:rFonts w:cs="Calibri"/>
          <w:b/>
          <w:color w:val="0070C0"/>
        </w:rPr>
        <w:t>Araştırma yapma, bilgi üretme ve kullanma gücünü geliştirebilecektir.</w:t>
      </w:r>
    </w:p>
    <w:p w:rsidR="00A26C9C" w:rsidRPr="00FC0340" w:rsidRDefault="00A26C9C" w:rsidP="00DB3C14">
      <w:pPr>
        <w:numPr>
          <w:ilvl w:val="0"/>
          <w:numId w:val="23"/>
        </w:numPr>
        <w:tabs>
          <w:tab w:val="num" w:pos="0"/>
        </w:tabs>
        <w:spacing w:after="0" w:line="240" w:lineRule="auto"/>
        <w:jc w:val="both"/>
        <w:rPr>
          <w:rFonts w:cs="Calibri"/>
        </w:rPr>
      </w:pPr>
      <w:r w:rsidRPr="00FC0340">
        <w:rPr>
          <w:rFonts w:cs="Calibri"/>
          <w:b/>
          <w:color w:val="0070C0"/>
        </w:rPr>
        <w:t>Matematik ve sanat ilişkisini kurabilecek, estetik duygularını geliştirebilecektir</w:t>
      </w:r>
      <w:r w:rsidRPr="00FC0340">
        <w:rPr>
          <w:rFonts w:cs="Calibri"/>
        </w:rPr>
        <w:t>.</w:t>
      </w:r>
    </w:p>
    <w:p w:rsidR="00A26C9C" w:rsidRPr="00FC0340" w:rsidRDefault="00A26C9C" w:rsidP="00831736">
      <w:pPr>
        <w:pStyle w:val="AralkYok"/>
        <w:rPr>
          <w:rFonts w:cs="Calibri"/>
        </w:rPr>
      </w:pPr>
    </w:p>
    <w:p w:rsidR="00845BFE" w:rsidRPr="00FC0340" w:rsidRDefault="00831736" w:rsidP="00845BFE">
      <w:pPr>
        <w:pStyle w:val="AralkYok"/>
        <w:rPr>
          <w:rFonts w:cs="Calibri"/>
          <w:b/>
          <w:color w:val="C00000"/>
        </w:rPr>
      </w:pPr>
      <w:r w:rsidRPr="00FC0340">
        <w:rPr>
          <w:rFonts w:cs="Calibri"/>
          <w:color w:val="FF0000"/>
        </w:rPr>
        <w:t xml:space="preserve">     </w:t>
      </w:r>
      <w:r w:rsidR="00845BFE" w:rsidRPr="00FC0340">
        <w:rPr>
          <w:rFonts w:cs="Calibri"/>
          <w:b/>
          <w:color w:val="C00000"/>
        </w:rPr>
        <w:t>Talim ve Terbiye Kurulunun 30.12.2009 tarih ve 334 sayılı Kararı “Ortaöğretim Geometri (9-10 Sınıflar ) Dersi Öğretim Programı</w:t>
      </w:r>
    </w:p>
    <w:p w:rsidR="001F4F81" w:rsidRPr="00FC0340" w:rsidRDefault="001F4F81" w:rsidP="001F4F81">
      <w:pPr>
        <w:autoSpaceDE w:val="0"/>
        <w:autoSpaceDN w:val="0"/>
        <w:adjustRightInd w:val="0"/>
        <w:spacing w:after="0" w:line="240" w:lineRule="auto"/>
        <w:rPr>
          <w:rFonts w:eastAsia="TimesNewRoman,Bold" w:cs="Calibri"/>
          <w:b/>
          <w:bCs/>
          <w:color w:val="C00000"/>
          <w:lang w:val="tr-TR" w:eastAsia="tr-TR" w:bidi="ar-SA"/>
        </w:rPr>
      </w:pPr>
      <w:r w:rsidRPr="00FC0340">
        <w:rPr>
          <w:rFonts w:eastAsia="TimesNewRoman,Bold" w:cs="Calibri"/>
          <w:b/>
          <w:bCs/>
          <w:color w:val="C00000"/>
          <w:lang w:val="tr-TR" w:eastAsia="tr-TR" w:bidi="ar-SA"/>
        </w:rPr>
        <w:t>2. Ortaöğretim Geometri Dersinin Amaçları:</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 w:cs="Calibri"/>
          <w:b/>
          <w:color w:val="0070C0"/>
          <w:lang w:val="tr-TR" w:eastAsia="tr-TR" w:bidi="ar-SA"/>
        </w:rPr>
        <w:t>Ortaoğretim geometri dersi ile oğrenciler;</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 xml:space="preserve">• </w:t>
      </w:r>
      <w:r w:rsidRPr="00FC0340">
        <w:rPr>
          <w:rFonts w:eastAsia="TimesNewRoman" w:cs="Calibri"/>
          <w:b/>
          <w:color w:val="0070C0"/>
          <w:lang w:val="tr-TR" w:eastAsia="tr-TR" w:bidi="ar-SA"/>
        </w:rPr>
        <w:t>Geometrinin; postulat, varsayım, teorem silsilesiyle yapılandığının farkına varabilecek,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Tumevarım ve tumdengelim yontemlerini kullanarak geometrik cıkarımlar yapabilecek,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Konumsal ve uzamsal farkındalık, geometrik sezgi ve hayal gucunu gelistirebilecek,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Geometrik sekilleri acıklayabilecek, karsılastırma ve sınıflandırma yapabilecek,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 xml:space="preserve">• </w:t>
      </w:r>
      <w:r w:rsidRPr="00FC0340">
        <w:rPr>
          <w:rFonts w:eastAsia="TimesNewRoman" w:cs="Calibri"/>
          <w:b/>
          <w:color w:val="0070C0"/>
          <w:lang w:val="tr-TR" w:eastAsia="tr-TR" w:bidi="ar-SA"/>
        </w:rPr>
        <w:t>Geometrik sekiller arasındaki donusumleri kesfedebilecek,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Geometrik kavramlar arasında bağ kurabilecek,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Bilgiyi, geometrik ozellikleri ve teoremleri kullanarak geometrik beceriler gelistirebilecek,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Modeller kullanarak geometri uygulama becerisini gelistirebilecek,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Geometride vektorel, analitik ve sentetik yaklasımların farkını anlayacak ve bunları yerinde kullanabilecek,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Geometrik problemleri cebirsel problem haline donusturecek ve cozumlerine geometrik yorumlar yapabilecek,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Duzlem ve uzay geometrisi arasındaki iliskiyi fark edebilecek,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Uzamsal dusunme yeteneğini gelistirebilecek,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Evrensel geometri dilini kullanabilecek,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Teoremleri ve ispatları gunluk hayata yansıtabilecek,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Geometrinin tarihsel gelisiminin farkında olabilecek,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Geometri ile toplumun tarihsel ve kulturel mirası arasında iliski kurabilecek,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Geometri becerisinin sadece bilgi ve yasa bağlı değil, deneyime de bağlı olduğunun farkına varabilecek,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Geometride teknolojiyi kullanma becerisini gelistirebilecek,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Arastırma yapma, bilgi uretme ve bilgiyi kullanma becerisini gelistirebilecek,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Geometriye yonelik olumlu tutum gelistirebilecek,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Geometri alanında oz guven gelistirebilecek,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Geometrinin doğadaki gucunu ve gunluk yasamdaki onemini takdir edebilecek,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Geometrinin diğer bilim dalları ile olan iliskisinin farkına varabilecek,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Geometri ile sanat arasındaki iliskinin farkına varabilecek ve estetik duyguları gelistirebilecek,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Sistemli, dikkatli, sabırlı ve sorumlu olma ozelliklerini gelistirebilecek,</w:t>
      </w:r>
    </w:p>
    <w:p w:rsidR="001F4F81" w:rsidRPr="00FC0340" w:rsidRDefault="001F4F81" w:rsidP="001F4F81">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color w:val="FF0000"/>
          <w:lang w:val="tr-TR" w:eastAsia="tr-TR" w:bidi="ar-SA"/>
        </w:rPr>
        <w:t xml:space="preserve">• </w:t>
      </w:r>
      <w:r w:rsidRPr="00FC0340">
        <w:rPr>
          <w:rFonts w:eastAsia="TimesNewRoman" w:cs="Calibri"/>
          <w:b/>
          <w:color w:val="0070C0"/>
          <w:lang w:val="tr-TR" w:eastAsia="tr-TR" w:bidi="ar-SA"/>
        </w:rPr>
        <w:t>Geometrik bilgilerini arac-gerec olusturmak icin etkin bir bicimde kullanabilecek,</w:t>
      </w:r>
    </w:p>
    <w:p w:rsidR="001F4F81" w:rsidRPr="00FC0340" w:rsidRDefault="001F4F81" w:rsidP="001F4F81">
      <w:pPr>
        <w:pStyle w:val="AralkYok"/>
        <w:rPr>
          <w:rFonts w:cs="Calibri"/>
          <w:b/>
          <w:color w:val="0070C0"/>
        </w:rPr>
      </w:pPr>
      <w:r w:rsidRPr="00FC0340">
        <w:rPr>
          <w:rFonts w:eastAsia="TimesNewRoman,Bold" w:cs="Calibri"/>
          <w:b/>
          <w:color w:val="FF0000"/>
          <w:lang w:val="tr-TR" w:eastAsia="tr-TR" w:bidi="ar-SA"/>
        </w:rPr>
        <w:t>•</w:t>
      </w:r>
      <w:r w:rsidRPr="00FC0340">
        <w:rPr>
          <w:rFonts w:eastAsia="TimesNewRoman,Bold" w:cs="Calibri"/>
          <w:b/>
          <w:color w:val="0070C0"/>
          <w:lang w:val="tr-TR" w:eastAsia="tr-TR" w:bidi="ar-SA"/>
        </w:rPr>
        <w:t xml:space="preserve"> </w:t>
      </w:r>
      <w:r w:rsidRPr="00FC0340">
        <w:rPr>
          <w:rFonts w:eastAsia="TimesNewRoman" w:cs="Calibri"/>
          <w:b/>
          <w:color w:val="0070C0"/>
          <w:lang w:val="tr-TR" w:eastAsia="tr-TR" w:bidi="ar-SA"/>
        </w:rPr>
        <w:t>Geometrik bilgileri yardımıyla arac-gerecleri etkin bir bicimde kullanabileceklerdir.</w:t>
      </w:r>
    </w:p>
    <w:p w:rsidR="005D42AF" w:rsidRPr="00FC0340" w:rsidRDefault="005D42AF" w:rsidP="00831736">
      <w:pPr>
        <w:pStyle w:val="AralkYok"/>
        <w:rPr>
          <w:rFonts w:cs="Calibri"/>
          <w:b/>
        </w:rPr>
      </w:pPr>
    </w:p>
    <w:p w:rsidR="00952C4B" w:rsidRPr="00FC0340" w:rsidRDefault="00952C4B" w:rsidP="00952C4B">
      <w:pPr>
        <w:pStyle w:val="AralkYok"/>
        <w:rPr>
          <w:rFonts w:cs="Calibri"/>
        </w:rPr>
      </w:pPr>
      <w:r w:rsidRPr="00FC0340">
        <w:rPr>
          <w:rFonts w:cs="Calibri"/>
          <w:b/>
          <w:color w:val="C00000"/>
        </w:rPr>
        <w:t>KARAR:</w:t>
      </w:r>
      <w:r w:rsidRPr="00FC0340">
        <w:rPr>
          <w:rFonts w:cs="Calibri"/>
        </w:rPr>
        <w:t xml:space="preserve">  Milli Eğitim Temel Kanununun ilgili maddelerdeki  ifadesini bulunan amaçlar doğrultusunda “Kendine güvenen, geleceğe umutla bakan, Atatürk İlke ve İnkılaplarına bağlı, vatanını ve milletini, ailesini seven” gençler yetiştirmek için her türlü çabanın sarf edilmesine  gayret gösterilecektir. </w:t>
      </w:r>
    </w:p>
    <w:p w:rsidR="003B38BF" w:rsidRPr="00FC0340" w:rsidRDefault="00C70C2B" w:rsidP="00C70C2B">
      <w:pPr>
        <w:pStyle w:val="AralkYok"/>
        <w:rPr>
          <w:rFonts w:cs="Calibri"/>
        </w:rPr>
      </w:pPr>
      <w:r w:rsidRPr="00FC0340">
        <w:rPr>
          <w:rFonts w:cs="Calibri"/>
        </w:rPr>
        <w:t xml:space="preserve">               </w:t>
      </w:r>
      <w:r w:rsidR="00952C4B" w:rsidRPr="00FC0340">
        <w:rPr>
          <w:rFonts w:cs="Calibri"/>
        </w:rPr>
        <w:t>Genel  ve özel amaçlar açıklandı. Türk milli eğitiminin amaçlarının zümre  tutanağına aktarılması kararlaştırıldı.</w:t>
      </w:r>
      <w:r w:rsidRPr="00FC0340">
        <w:rPr>
          <w:rFonts w:cs="Calibri"/>
        </w:rPr>
        <w:t xml:space="preserve"> P</w:t>
      </w:r>
      <w:r w:rsidR="004F4CDE" w:rsidRPr="00FC0340">
        <w:rPr>
          <w:rFonts w:cs="Calibri"/>
        </w:rPr>
        <w:t>lanl</w:t>
      </w:r>
      <w:r w:rsidR="00A356EB" w:rsidRPr="00FC0340">
        <w:rPr>
          <w:rFonts w:cs="Calibri"/>
        </w:rPr>
        <w:t>ama</w:t>
      </w:r>
      <w:r w:rsidR="004F4CDE" w:rsidRPr="00FC0340">
        <w:rPr>
          <w:rFonts w:cs="Calibri"/>
        </w:rPr>
        <w:t xml:space="preserve">nın </w:t>
      </w:r>
      <w:r w:rsidRPr="00FC0340">
        <w:rPr>
          <w:rFonts w:cs="Calibri"/>
        </w:rPr>
        <w:t xml:space="preserve"> Matematik ve Geometri dersinin  genel amaçları </w:t>
      </w:r>
      <w:r w:rsidR="004F4CDE" w:rsidRPr="00FC0340">
        <w:rPr>
          <w:rFonts w:cs="Calibri"/>
        </w:rPr>
        <w:t>bu doğrultuda yapılması kararlaştırıldı.</w:t>
      </w:r>
    </w:p>
    <w:p w:rsidR="00C70C2B" w:rsidRPr="00FC0340" w:rsidRDefault="00DC2B6B" w:rsidP="00DC2B6B">
      <w:pPr>
        <w:pStyle w:val="Default"/>
        <w:spacing w:after="145"/>
        <w:rPr>
          <w:rFonts w:ascii="Calibri" w:hAnsi="Calibri" w:cs="Calibri"/>
          <w:sz w:val="22"/>
          <w:szCs w:val="22"/>
        </w:rPr>
      </w:pPr>
      <w:r w:rsidRPr="00FC0340">
        <w:rPr>
          <w:rFonts w:ascii="Calibri" w:hAnsi="Calibri" w:cs="Calibri"/>
          <w:sz w:val="22"/>
          <w:szCs w:val="22"/>
        </w:rPr>
        <w:t xml:space="preserve"> </w:t>
      </w:r>
    </w:p>
    <w:p w:rsidR="00156C30" w:rsidRDefault="00156C30" w:rsidP="00DC2B6B">
      <w:pPr>
        <w:pStyle w:val="Default"/>
        <w:spacing w:after="145"/>
        <w:rPr>
          <w:rFonts w:ascii="Calibri" w:hAnsi="Calibri" w:cs="Calibri"/>
          <w:b/>
          <w:bCs/>
          <w:color w:val="C00000"/>
          <w:sz w:val="22"/>
          <w:szCs w:val="22"/>
        </w:rPr>
      </w:pPr>
    </w:p>
    <w:p w:rsidR="00156C30" w:rsidRDefault="00156C30" w:rsidP="00DC2B6B">
      <w:pPr>
        <w:pStyle w:val="Default"/>
        <w:spacing w:after="145"/>
        <w:rPr>
          <w:rFonts w:ascii="Calibri" w:hAnsi="Calibri" w:cs="Calibri"/>
          <w:b/>
          <w:bCs/>
          <w:color w:val="C00000"/>
          <w:sz w:val="22"/>
          <w:szCs w:val="22"/>
        </w:rPr>
      </w:pPr>
    </w:p>
    <w:p w:rsidR="00DC2B6B" w:rsidRPr="00FC0340" w:rsidRDefault="00DC2B6B" w:rsidP="00DC2B6B">
      <w:pPr>
        <w:pStyle w:val="Default"/>
        <w:spacing w:after="145"/>
        <w:rPr>
          <w:rFonts w:ascii="Calibri" w:hAnsi="Calibri" w:cs="Calibri"/>
          <w:b/>
          <w:sz w:val="22"/>
          <w:szCs w:val="22"/>
        </w:rPr>
      </w:pPr>
      <w:r w:rsidRPr="00FC0340">
        <w:rPr>
          <w:rFonts w:ascii="Calibri" w:hAnsi="Calibri" w:cs="Calibri"/>
          <w:b/>
          <w:bCs/>
          <w:color w:val="C00000"/>
          <w:sz w:val="22"/>
          <w:szCs w:val="22"/>
        </w:rPr>
        <w:t>4.</w:t>
      </w:r>
      <w:r w:rsidRPr="00FC0340">
        <w:rPr>
          <w:rFonts w:ascii="Calibri" w:hAnsi="Calibri" w:cs="Calibri"/>
          <w:b/>
          <w:bCs/>
          <w:sz w:val="22"/>
          <w:szCs w:val="22"/>
        </w:rPr>
        <w:t xml:space="preserve"> </w:t>
      </w:r>
      <w:r w:rsidRPr="00FC0340">
        <w:rPr>
          <w:rFonts w:ascii="Calibri" w:hAnsi="Calibri" w:cs="Calibri"/>
          <w:b/>
          <w:sz w:val="22"/>
          <w:szCs w:val="22"/>
        </w:rPr>
        <w:t xml:space="preserve">Bir önceki yıla ait zümre kararlarının uygulama sonuçlarının değerlendirilmesi </w:t>
      </w:r>
      <w:r w:rsidR="00E4195E" w:rsidRPr="00FC0340">
        <w:rPr>
          <w:rFonts w:ascii="Calibri" w:hAnsi="Calibri" w:cs="Calibri"/>
          <w:b/>
          <w:sz w:val="22"/>
          <w:szCs w:val="22"/>
        </w:rPr>
        <w:t>:</w:t>
      </w:r>
    </w:p>
    <w:p w:rsidR="00E4195E" w:rsidRPr="00FC0340" w:rsidRDefault="00156C30" w:rsidP="00DC2B6B">
      <w:pPr>
        <w:pStyle w:val="Default"/>
        <w:spacing w:after="145"/>
        <w:rPr>
          <w:rFonts w:ascii="Calibri" w:hAnsi="Calibri" w:cs="Calibri"/>
          <w:sz w:val="22"/>
          <w:szCs w:val="22"/>
        </w:rPr>
      </w:pPr>
      <w:r>
        <w:rPr>
          <w:rFonts w:ascii="Calibri" w:hAnsi="Calibri" w:cs="Calibri"/>
          <w:b/>
          <w:sz w:val="22"/>
          <w:szCs w:val="22"/>
        </w:rPr>
        <w:t>Ferdi CENGİZ</w:t>
      </w:r>
      <w:r w:rsidR="009A64E0" w:rsidRPr="00FC0340">
        <w:rPr>
          <w:rFonts w:ascii="Calibri" w:hAnsi="Calibri" w:cs="Calibri"/>
          <w:b/>
          <w:sz w:val="22"/>
          <w:szCs w:val="22"/>
        </w:rPr>
        <w:t>:</w:t>
      </w:r>
      <w:r w:rsidR="006D58AB" w:rsidRPr="00FC0340">
        <w:rPr>
          <w:rFonts w:ascii="Calibri" w:hAnsi="Calibri" w:cs="Calibri"/>
          <w:sz w:val="22"/>
          <w:szCs w:val="22"/>
        </w:rPr>
        <w:t xml:space="preserve"> 2009-2010 Eğitim-Öğretim yılı zümre kararlarını okudu. Bazı öğrencilerin derse devamının yeterince sağlanamadığı ve bu öğrencilerin ders başarısının düşük olduğu görüldü.</w:t>
      </w:r>
    </w:p>
    <w:p w:rsidR="002746D7" w:rsidRPr="00FC0340" w:rsidRDefault="00A70F37" w:rsidP="00DC2B6B">
      <w:pPr>
        <w:pStyle w:val="Default"/>
        <w:spacing w:after="145"/>
        <w:rPr>
          <w:rFonts w:ascii="Calibri" w:hAnsi="Calibri" w:cs="Calibri"/>
          <w:sz w:val="22"/>
          <w:szCs w:val="22"/>
        </w:rPr>
      </w:pPr>
      <w:r>
        <w:rPr>
          <w:rFonts w:ascii="Calibri" w:hAnsi="Calibri" w:cs="Calibri"/>
          <w:b/>
          <w:sz w:val="22"/>
          <w:szCs w:val="22"/>
        </w:rPr>
        <w:t>H.Gökhan ÇETREZ</w:t>
      </w:r>
      <w:r w:rsidR="009A64E0" w:rsidRPr="00FC0340">
        <w:rPr>
          <w:rFonts w:ascii="Calibri" w:hAnsi="Calibri" w:cs="Calibri"/>
          <w:b/>
          <w:sz w:val="22"/>
          <w:szCs w:val="22"/>
        </w:rPr>
        <w:t>:</w:t>
      </w:r>
      <w:r w:rsidR="006D58AB" w:rsidRPr="00FC0340">
        <w:rPr>
          <w:rFonts w:ascii="Calibri" w:hAnsi="Calibri" w:cs="Calibri"/>
          <w:sz w:val="22"/>
          <w:szCs w:val="22"/>
        </w:rPr>
        <w:t xml:space="preserve"> Matematik ve Geometri derslerinde bir önceki konu bir sonraki konunun temelini oluşturduğundan öğrencilerin bu derslere devamını sağlanması için elimizden geleni yapmalıyız”. dedi.</w:t>
      </w:r>
    </w:p>
    <w:p w:rsidR="00C70C2B" w:rsidRPr="00FC0340" w:rsidRDefault="006D58AB" w:rsidP="00DC2B6B">
      <w:pPr>
        <w:pStyle w:val="Default"/>
        <w:spacing w:after="145"/>
        <w:rPr>
          <w:rFonts w:ascii="Calibri" w:hAnsi="Calibri" w:cs="Calibri"/>
          <w:b/>
          <w:sz w:val="22"/>
          <w:szCs w:val="22"/>
        </w:rPr>
      </w:pPr>
      <w:r w:rsidRPr="00FC0340">
        <w:rPr>
          <w:rFonts w:ascii="Calibri" w:hAnsi="Calibri" w:cs="Calibri"/>
          <w:b/>
          <w:color w:val="C00000"/>
          <w:sz w:val="22"/>
          <w:szCs w:val="22"/>
        </w:rPr>
        <w:t>KARAR:</w:t>
      </w:r>
      <w:r w:rsidRPr="00FC0340">
        <w:rPr>
          <w:rFonts w:ascii="Calibri" w:hAnsi="Calibri" w:cs="Calibri"/>
          <w:color w:val="0D0D0D"/>
          <w:sz w:val="22"/>
          <w:szCs w:val="22"/>
        </w:rPr>
        <w:t xml:space="preserve"> Okul yönetimi ile işbirliği yapılarak öğrencilerin derse devamının düzenli olarak takip edilmesi kararlaştırıldı.</w:t>
      </w:r>
    </w:p>
    <w:p w:rsidR="00C70C2B" w:rsidRPr="00FC0340" w:rsidRDefault="00C70C2B" w:rsidP="00E82B9A">
      <w:pPr>
        <w:pStyle w:val="AralkYok"/>
        <w:rPr>
          <w:rFonts w:cs="Calibri"/>
          <w:b/>
        </w:rPr>
      </w:pPr>
      <w:r w:rsidRPr="00FC0340">
        <w:rPr>
          <w:rFonts w:cs="Calibri"/>
          <w:b/>
          <w:bCs/>
          <w:color w:val="C00000"/>
        </w:rPr>
        <w:t>5.</w:t>
      </w:r>
      <w:r w:rsidRPr="00FC0340">
        <w:rPr>
          <w:rFonts w:cs="Calibri"/>
          <w:b/>
          <w:bCs/>
        </w:rPr>
        <w:t xml:space="preserve"> </w:t>
      </w:r>
      <w:r w:rsidRPr="00FC0340">
        <w:rPr>
          <w:rFonts w:cs="Calibri"/>
          <w:b/>
        </w:rPr>
        <w:t>“Atatürk İnkılap ve İlkelerinin Öğretim Esasları Yönergesi” ile “Öğretim Programlarında Yer Alması Gereken Atatürkçülükle İlgili Konular” üzerinde durularak, çalışmaların buna göre plânlanması:</w:t>
      </w:r>
    </w:p>
    <w:p w:rsidR="00E82B9A" w:rsidRPr="00FC0340" w:rsidRDefault="00E82B9A" w:rsidP="00E82B9A">
      <w:pPr>
        <w:pStyle w:val="AralkYok"/>
        <w:rPr>
          <w:rFonts w:cs="Calibri"/>
        </w:rPr>
      </w:pPr>
    </w:p>
    <w:p w:rsidR="00E82B9A" w:rsidRPr="00FC0340" w:rsidRDefault="00E82B9A" w:rsidP="00E82B9A">
      <w:pPr>
        <w:pStyle w:val="AralkYok"/>
        <w:rPr>
          <w:rStyle w:val="Gl"/>
          <w:rFonts w:cs="Calibri"/>
          <w:b w:val="0"/>
          <w:shd w:val="clear" w:color="auto" w:fill="FFFFFF"/>
        </w:rPr>
      </w:pPr>
      <w:r w:rsidRPr="00FC0340">
        <w:rPr>
          <w:rFonts w:cs="Calibri"/>
        </w:rPr>
        <w:lastRenderedPageBreak/>
        <w:t xml:space="preserve">            2488 Saylı Tebliğler Dergisinden Atatürkçülük konularının ünitelere göre dağılımları incelendi. 2104 sayılı Tebliğler Dergisinden “</w:t>
      </w:r>
      <w:r w:rsidRPr="00FC0340">
        <w:rPr>
          <w:rStyle w:val="Gl"/>
          <w:rFonts w:cs="Calibri"/>
          <w:b w:val="0"/>
          <w:shd w:val="clear" w:color="auto" w:fill="FFFFFF"/>
        </w:rPr>
        <w:t>İlköğretim ve Ortaöğretim Kurumlarinda Atatürk İnkilâp ve İlkelerinin</w:t>
      </w:r>
      <w:r w:rsidRPr="00FC0340">
        <w:rPr>
          <w:rFonts w:cs="Calibri"/>
          <w:bCs/>
          <w:shd w:val="clear" w:color="auto" w:fill="FFFFFF"/>
        </w:rPr>
        <w:t xml:space="preserve"> </w:t>
      </w:r>
      <w:r w:rsidRPr="00FC0340">
        <w:rPr>
          <w:rStyle w:val="Gl"/>
          <w:rFonts w:cs="Calibri"/>
          <w:b w:val="0"/>
          <w:shd w:val="clear" w:color="auto" w:fill="FFFFFF"/>
        </w:rPr>
        <w:t xml:space="preserve">Öğretim Esaslari Yönergesi” nin Matematik dersi ile ilgili bölümü </w:t>
      </w:r>
      <w:r w:rsidR="00156C30">
        <w:rPr>
          <w:rStyle w:val="Gl"/>
          <w:rFonts w:cs="Calibri"/>
          <w:b w:val="0"/>
          <w:shd w:val="clear" w:color="auto" w:fill="FFFFFF"/>
        </w:rPr>
        <w:t>Burçin BOZKURT</w:t>
      </w:r>
      <w:r w:rsidRPr="00FC0340">
        <w:rPr>
          <w:rStyle w:val="Gl"/>
          <w:rFonts w:cs="Calibri"/>
          <w:b w:val="0"/>
          <w:shd w:val="clear" w:color="auto" w:fill="FFFFFF"/>
        </w:rPr>
        <w:t xml:space="preserve"> tarafından okundu.</w:t>
      </w:r>
    </w:p>
    <w:p w:rsidR="00A2369D" w:rsidRPr="00FC0340" w:rsidRDefault="00A2369D" w:rsidP="00E82B9A">
      <w:pPr>
        <w:pStyle w:val="AralkYok"/>
        <w:rPr>
          <w:rStyle w:val="Gl"/>
          <w:rFonts w:cs="Calibri"/>
          <w:b w:val="0"/>
          <w:shd w:val="clear" w:color="auto" w:fill="FFFFFF"/>
        </w:rPr>
      </w:pPr>
    </w:p>
    <w:p w:rsidR="00115028" w:rsidRPr="00FC0340" w:rsidRDefault="00A2369D" w:rsidP="00E82B9A">
      <w:pPr>
        <w:pStyle w:val="AralkYok"/>
        <w:rPr>
          <w:rStyle w:val="Gl"/>
          <w:rFonts w:cs="Calibri"/>
          <w:color w:val="C00000"/>
          <w:shd w:val="clear" w:color="auto" w:fill="FFFFFF"/>
        </w:rPr>
      </w:pPr>
      <w:r w:rsidRPr="00FC0340">
        <w:rPr>
          <w:rFonts w:cs="Calibri"/>
          <w:b/>
          <w:color w:val="C00000"/>
        </w:rPr>
        <w:t>2104 sayılı Tebliğler Dergisi</w:t>
      </w:r>
      <w:r w:rsidRPr="00FC0340">
        <w:rPr>
          <w:rFonts w:cs="Calibri"/>
          <w:b/>
        </w:rPr>
        <w:t xml:space="preserve"> </w:t>
      </w:r>
      <w:r w:rsidRPr="00FC0340">
        <w:rPr>
          <w:rFonts w:cs="Calibri"/>
          <w:color w:val="C00000"/>
        </w:rPr>
        <w:t>“</w:t>
      </w:r>
      <w:r w:rsidRPr="00FC0340">
        <w:rPr>
          <w:rStyle w:val="Gl"/>
          <w:rFonts w:cs="Calibri"/>
          <w:color w:val="C00000"/>
          <w:shd w:val="clear" w:color="auto" w:fill="FFFFFF"/>
        </w:rPr>
        <w:t>İlköğretim ve Ortaöğretim Kurumlarinda Atatürk İnkilâp ve İlkelerinin</w:t>
      </w:r>
      <w:r w:rsidRPr="00FC0340">
        <w:rPr>
          <w:rFonts w:cs="Calibri"/>
          <w:bCs/>
          <w:color w:val="C00000"/>
          <w:shd w:val="clear" w:color="auto" w:fill="FFFFFF"/>
        </w:rPr>
        <w:t xml:space="preserve"> </w:t>
      </w:r>
      <w:r w:rsidRPr="00FC0340">
        <w:rPr>
          <w:rStyle w:val="Gl"/>
          <w:rFonts w:cs="Calibri"/>
          <w:color w:val="C00000"/>
          <w:shd w:val="clear" w:color="auto" w:fill="FFFFFF"/>
        </w:rPr>
        <w:t>Öğretim Esaslari Yönergesi”</w:t>
      </w:r>
    </w:p>
    <w:p w:rsidR="00115028" w:rsidRPr="00FC0340" w:rsidRDefault="00115028" w:rsidP="00115028">
      <w:pPr>
        <w:pStyle w:val="AralkYok"/>
        <w:rPr>
          <w:rStyle w:val="Gl"/>
          <w:rFonts w:cs="Calibri"/>
          <w:bCs w:val="0"/>
          <w:color w:val="C00000"/>
        </w:rPr>
      </w:pPr>
      <w:r w:rsidRPr="00FC0340">
        <w:rPr>
          <w:rStyle w:val="Gl"/>
          <w:rFonts w:cs="Calibri"/>
          <w:color w:val="C00000"/>
        </w:rPr>
        <w:t xml:space="preserve">7. </w:t>
      </w:r>
      <w:r w:rsidR="00A2369D" w:rsidRPr="00FC0340">
        <w:rPr>
          <w:rStyle w:val="Gl"/>
          <w:rFonts w:cs="Calibri"/>
          <w:color w:val="C00000"/>
        </w:rPr>
        <w:t>Fen ve Matematik Derslerinde</w:t>
      </w:r>
      <w:r w:rsidRPr="00FC0340">
        <w:rPr>
          <w:rStyle w:val="Gl"/>
          <w:rFonts w:cs="Calibri"/>
          <w:color w:val="C00000"/>
        </w:rPr>
        <w:t>:</w:t>
      </w:r>
    </w:p>
    <w:p w:rsidR="00115028" w:rsidRPr="00FC0340" w:rsidRDefault="00115028" w:rsidP="00115028">
      <w:pPr>
        <w:pStyle w:val="AralkYok"/>
        <w:rPr>
          <w:rFonts w:cs="Calibri"/>
          <w:b/>
          <w:color w:val="0070C0"/>
        </w:rPr>
      </w:pPr>
      <w:r w:rsidRPr="00FC0340">
        <w:rPr>
          <w:rFonts w:cs="Calibri"/>
          <w:b/>
          <w:color w:val="0070C0"/>
        </w:rPr>
        <w:t>Konuların ilgisine göre yeri geldikçe:</w:t>
      </w:r>
    </w:p>
    <w:p w:rsidR="00115028" w:rsidRPr="00FC0340" w:rsidRDefault="00115028" w:rsidP="00115028">
      <w:pPr>
        <w:pStyle w:val="AralkYok"/>
        <w:rPr>
          <w:rFonts w:cs="Calibri"/>
          <w:b/>
          <w:color w:val="0070C0"/>
        </w:rPr>
      </w:pPr>
      <w:r w:rsidRPr="00FC0340">
        <w:rPr>
          <w:rStyle w:val="Gl"/>
          <w:rFonts w:cs="Calibri"/>
          <w:color w:val="C00000"/>
        </w:rPr>
        <w:t>a.</w:t>
      </w:r>
      <w:r w:rsidRPr="00FC0340">
        <w:rPr>
          <w:rStyle w:val="Gl"/>
          <w:rFonts w:cs="Calibri"/>
          <w:color w:val="0070C0"/>
        </w:rPr>
        <w:t xml:space="preserve"> </w:t>
      </w:r>
      <w:r w:rsidRPr="00FC0340">
        <w:rPr>
          <w:rFonts w:cs="Calibri"/>
          <w:b/>
          <w:color w:val="0070C0"/>
        </w:rPr>
        <w:t xml:space="preserve">Atatürk'ün </w:t>
      </w:r>
      <w:r w:rsidRPr="00FC0340">
        <w:rPr>
          <w:rFonts w:cs="Calibri"/>
          <w:b/>
          <w:i/>
          <w:color w:val="0070C0"/>
          <w:u w:val="single"/>
        </w:rPr>
        <w:t>"Bilim ve Teknik İçîn Sınır Yoktur</w:t>
      </w:r>
      <w:r w:rsidRPr="00FC0340">
        <w:rPr>
          <w:rFonts w:cs="Calibri"/>
          <w:b/>
          <w:i/>
          <w:color w:val="0070C0"/>
        </w:rPr>
        <w:t>"</w:t>
      </w:r>
      <w:r w:rsidRPr="00FC0340">
        <w:rPr>
          <w:rFonts w:cs="Calibri"/>
          <w:b/>
          <w:color w:val="0070C0"/>
        </w:rPr>
        <w:t xml:space="preserve"> özdeyişinin, günümüzdekî uzay çalışmaları örnek verilerek, anlamının büyüklüğü ve önemi üzerinde durulmalıdır. </w:t>
      </w:r>
    </w:p>
    <w:p w:rsidR="00115028" w:rsidRPr="00FC0340" w:rsidRDefault="00115028" w:rsidP="00115028">
      <w:pPr>
        <w:pStyle w:val="AralkYok"/>
        <w:rPr>
          <w:rFonts w:cs="Calibri"/>
          <w:b/>
          <w:color w:val="0070C0"/>
        </w:rPr>
      </w:pPr>
      <w:r w:rsidRPr="00FC0340">
        <w:rPr>
          <w:rStyle w:val="Gl"/>
          <w:rFonts w:cs="Calibri"/>
          <w:color w:val="C00000"/>
        </w:rPr>
        <w:t>b.</w:t>
      </w:r>
      <w:r w:rsidRPr="00FC0340">
        <w:rPr>
          <w:rStyle w:val="Gl"/>
          <w:rFonts w:cs="Calibri"/>
          <w:color w:val="0070C0"/>
        </w:rPr>
        <w:t xml:space="preserve"> </w:t>
      </w:r>
      <w:r w:rsidRPr="00FC0340">
        <w:rPr>
          <w:rFonts w:cs="Calibri"/>
          <w:b/>
          <w:color w:val="0070C0"/>
        </w:rPr>
        <w:t xml:space="preserve">Yine Atatürk'ün </w:t>
      </w:r>
      <w:r w:rsidRPr="00FC0340">
        <w:rPr>
          <w:rStyle w:val="Gl"/>
          <w:rFonts w:cs="Calibri"/>
          <w:color w:val="0070C0"/>
        </w:rPr>
        <w:t>"</w:t>
      </w:r>
      <w:r w:rsidRPr="00FC0340">
        <w:rPr>
          <w:rStyle w:val="Gl"/>
          <w:rFonts w:cs="Calibri"/>
          <w:i/>
          <w:color w:val="0070C0"/>
          <w:u w:val="single"/>
        </w:rPr>
        <w:t>Hayatta En Hakiki Mürşit İlimdir"</w:t>
      </w:r>
      <w:r w:rsidRPr="00FC0340">
        <w:rPr>
          <w:rFonts w:cs="Calibri"/>
          <w:b/>
          <w:color w:val="0070C0"/>
        </w:rPr>
        <w:t xml:space="preserve"> özdeyişinin bîlimin hızla gelîştiği bu çağdaki etki alanı ve önemi açıklanmalıdır. </w:t>
      </w:r>
    </w:p>
    <w:p w:rsidR="00115028" w:rsidRPr="00FC0340" w:rsidRDefault="00115028" w:rsidP="00115028">
      <w:pPr>
        <w:pStyle w:val="AralkYok"/>
        <w:rPr>
          <w:rFonts w:cs="Calibri"/>
          <w:b/>
          <w:color w:val="0070C0"/>
        </w:rPr>
      </w:pPr>
      <w:r w:rsidRPr="00FC0340">
        <w:rPr>
          <w:rStyle w:val="Gl"/>
          <w:rFonts w:cs="Calibri"/>
          <w:color w:val="C00000"/>
        </w:rPr>
        <w:t>c.</w:t>
      </w:r>
      <w:r w:rsidRPr="00FC0340">
        <w:rPr>
          <w:rStyle w:val="Gl"/>
          <w:rFonts w:cs="Calibri"/>
          <w:color w:val="0070C0"/>
        </w:rPr>
        <w:t xml:space="preserve"> </w:t>
      </w:r>
      <w:r w:rsidRPr="00FC0340">
        <w:rPr>
          <w:rFonts w:cs="Calibri"/>
          <w:b/>
          <w:color w:val="0070C0"/>
        </w:rPr>
        <w:t xml:space="preserve">Atatürk'ün Bilim ve Fende, Fen 'in uygulaması olan tekniğe ne kadar önem verdiğini ifade eden Bursa nutuklarındaki </w:t>
      </w:r>
      <w:r w:rsidRPr="00FC0340">
        <w:rPr>
          <w:rStyle w:val="Gl"/>
          <w:rFonts w:cs="Calibri"/>
          <w:color w:val="0070C0"/>
        </w:rPr>
        <w:t>"</w:t>
      </w:r>
      <w:r w:rsidRPr="00FC0340">
        <w:rPr>
          <w:rStyle w:val="Gl"/>
          <w:rFonts w:cs="Calibri"/>
          <w:i/>
          <w:color w:val="0070C0"/>
          <w:u w:val="single"/>
        </w:rPr>
        <w:t>Hakiki Rehberimiz İlim ve Fen Olacaktır.</w:t>
      </w:r>
      <w:r w:rsidRPr="00FC0340">
        <w:rPr>
          <w:rStyle w:val="Gl"/>
          <w:rFonts w:cs="Calibri"/>
          <w:color w:val="0070C0"/>
        </w:rPr>
        <w:t xml:space="preserve"> "</w:t>
      </w:r>
      <w:r w:rsidRPr="00FC0340">
        <w:rPr>
          <w:rFonts w:cs="Calibri"/>
          <w:b/>
          <w:color w:val="0070C0"/>
        </w:rPr>
        <w:t xml:space="preserve"> şeklindeki sözleri üzerinde durulmalıdır. </w:t>
      </w:r>
    </w:p>
    <w:p w:rsidR="00115028" w:rsidRPr="00FC0340" w:rsidRDefault="00115028" w:rsidP="00115028">
      <w:pPr>
        <w:pStyle w:val="AralkYok"/>
        <w:rPr>
          <w:rFonts w:cs="Calibri"/>
          <w:b/>
          <w:color w:val="0070C0"/>
        </w:rPr>
      </w:pPr>
      <w:r w:rsidRPr="00FC0340">
        <w:rPr>
          <w:rStyle w:val="Gl"/>
          <w:rFonts w:cs="Calibri"/>
          <w:color w:val="C00000"/>
        </w:rPr>
        <w:t>ç.</w:t>
      </w:r>
      <w:r w:rsidRPr="00FC0340">
        <w:rPr>
          <w:rStyle w:val="Gl"/>
          <w:rFonts w:cs="Calibri"/>
          <w:color w:val="0070C0"/>
        </w:rPr>
        <w:t xml:space="preserve"> </w:t>
      </w:r>
      <w:r w:rsidRPr="00FC0340">
        <w:rPr>
          <w:rFonts w:cs="Calibri"/>
          <w:b/>
          <w:color w:val="0070C0"/>
        </w:rPr>
        <w:t xml:space="preserve">Atatürk'ün </w:t>
      </w:r>
      <w:r w:rsidRPr="00FC0340">
        <w:rPr>
          <w:rStyle w:val="Gl"/>
          <w:rFonts w:cs="Calibri"/>
          <w:i/>
          <w:color w:val="0070C0"/>
          <w:u w:val="single"/>
        </w:rPr>
        <w:t>"İstikbal Göklerdedir"</w:t>
      </w:r>
      <w:r w:rsidRPr="00FC0340">
        <w:rPr>
          <w:rFonts w:cs="Calibri"/>
          <w:b/>
          <w:color w:val="0070C0"/>
        </w:rPr>
        <w:t xml:space="preserve"> sözünün anlamı belirtilmeli; Atatürk'ün Fen ve teknikten soyutlanamayan hava gücüne, dolaylı da olsa bu gücün dayandığı Fen ve Tekniğe verdiği önem açıklanmalıdır. </w:t>
      </w:r>
    </w:p>
    <w:p w:rsidR="00115028" w:rsidRPr="00FC0340" w:rsidRDefault="00115028" w:rsidP="00115028">
      <w:pPr>
        <w:pStyle w:val="AralkYok"/>
        <w:rPr>
          <w:rFonts w:cs="Calibri"/>
          <w:b/>
          <w:color w:val="0070C0"/>
        </w:rPr>
      </w:pPr>
      <w:r w:rsidRPr="00FC0340">
        <w:rPr>
          <w:rStyle w:val="Gl"/>
          <w:rFonts w:cs="Calibri"/>
          <w:color w:val="C00000"/>
        </w:rPr>
        <w:t>d.</w:t>
      </w:r>
      <w:r w:rsidRPr="00FC0340">
        <w:rPr>
          <w:rStyle w:val="Gl"/>
          <w:rFonts w:cs="Calibri"/>
          <w:color w:val="0070C0"/>
        </w:rPr>
        <w:t xml:space="preserve"> </w:t>
      </w:r>
      <w:r w:rsidRPr="00FC0340">
        <w:rPr>
          <w:rFonts w:cs="Calibri"/>
          <w:b/>
          <w:color w:val="0070C0"/>
        </w:rPr>
        <w:t xml:space="preserve">Atatürk zamanında kurulan Fabrikalar ve fen kuruluşlarının, 0'nun Fen ve Tekniğe dayanan sanayi 'e verdiği önemin açık bir kanıtı olduğu ve bunların önemi belirtilmelidir. </w:t>
      </w:r>
    </w:p>
    <w:p w:rsidR="00115028" w:rsidRPr="00FC0340" w:rsidRDefault="00115028" w:rsidP="00115028">
      <w:pPr>
        <w:pStyle w:val="AralkYok"/>
        <w:rPr>
          <w:rFonts w:cs="Calibri"/>
          <w:b/>
          <w:color w:val="0070C0"/>
        </w:rPr>
      </w:pPr>
      <w:r w:rsidRPr="00FC0340">
        <w:rPr>
          <w:rStyle w:val="Gl"/>
          <w:rFonts w:cs="Calibri"/>
          <w:color w:val="C00000"/>
        </w:rPr>
        <w:t>e.</w:t>
      </w:r>
      <w:r w:rsidRPr="00FC0340">
        <w:rPr>
          <w:rStyle w:val="Gl"/>
          <w:rFonts w:cs="Calibri"/>
          <w:color w:val="0070C0"/>
        </w:rPr>
        <w:t xml:space="preserve"> </w:t>
      </w:r>
      <w:r w:rsidRPr="00FC0340">
        <w:rPr>
          <w:rFonts w:cs="Calibri"/>
          <w:b/>
          <w:color w:val="0070C0"/>
        </w:rPr>
        <w:t xml:space="preserve">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 </w:t>
      </w:r>
    </w:p>
    <w:p w:rsidR="00115028" w:rsidRPr="00FC0340" w:rsidRDefault="00115028" w:rsidP="00115028">
      <w:pPr>
        <w:pStyle w:val="AralkYok"/>
        <w:rPr>
          <w:rFonts w:cs="Calibri"/>
          <w:b/>
          <w:color w:val="0070C0"/>
        </w:rPr>
      </w:pPr>
      <w:r w:rsidRPr="00FC0340">
        <w:rPr>
          <w:rStyle w:val="Gl"/>
          <w:rFonts w:cs="Calibri"/>
          <w:color w:val="C00000"/>
        </w:rPr>
        <w:t>f.</w:t>
      </w:r>
      <w:r w:rsidRPr="00FC0340">
        <w:rPr>
          <w:rStyle w:val="Gl"/>
          <w:rFonts w:cs="Calibri"/>
          <w:color w:val="0070C0"/>
        </w:rPr>
        <w:t xml:space="preserve"> </w:t>
      </w:r>
      <w:r w:rsidRPr="00FC0340">
        <w:rPr>
          <w:rFonts w:cs="Calibri"/>
          <w:b/>
          <w:color w:val="0070C0"/>
        </w:rPr>
        <w:t xml:space="preserve">Fizik, Kimya, Biyoloji derslerinin ve bütün Fen Bilimleri ve Matematiğin öğretiminde kullanılan, yüzlerce anlaşılması güç </w:t>
      </w:r>
      <w:r w:rsidRPr="00FC0340">
        <w:rPr>
          <w:rStyle w:val="Gl"/>
          <w:rFonts w:cs="Calibri"/>
          <w:color w:val="0070C0"/>
        </w:rPr>
        <w:t>Arapça ve Osmanlıca terimlerin,</w:t>
      </w:r>
      <w:r w:rsidRPr="00FC0340">
        <w:rPr>
          <w:rFonts w:cs="Calibri"/>
          <w:b/>
          <w:color w:val="0070C0"/>
        </w:rPr>
        <w:t xml:space="preserve"> Atatürk'ün direktifleri ile </w:t>
      </w:r>
      <w:r w:rsidRPr="00FC0340">
        <w:rPr>
          <w:rStyle w:val="Gl"/>
          <w:rFonts w:cs="Calibri"/>
          <w:color w:val="0070C0"/>
        </w:rPr>
        <w:t>Türkçeleştirildiği anlatılmalı,</w:t>
      </w:r>
      <w:r w:rsidRPr="00FC0340">
        <w:rPr>
          <w:rFonts w:cs="Calibri"/>
          <w:b/>
          <w:color w:val="0070C0"/>
        </w:rPr>
        <w:t xml:space="preserve"> aradaki büyük öğrenim kolaylığına öğrencilerin dikkati çekilmelidir. </w:t>
      </w:r>
    </w:p>
    <w:p w:rsidR="00115028" w:rsidRPr="00FC0340" w:rsidRDefault="00115028" w:rsidP="00E82B9A">
      <w:pPr>
        <w:pStyle w:val="AralkYok"/>
        <w:rPr>
          <w:rStyle w:val="Gl"/>
          <w:rFonts w:cs="Calibri"/>
          <w:shd w:val="clear" w:color="auto" w:fill="FFFFFF"/>
        </w:rPr>
      </w:pPr>
    </w:p>
    <w:p w:rsidR="00A52B70" w:rsidRPr="00FC0340" w:rsidRDefault="00A52B70" w:rsidP="00A52B70">
      <w:pPr>
        <w:pStyle w:val="AralkYok"/>
        <w:rPr>
          <w:rFonts w:cs="Calibri"/>
        </w:rPr>
      </w:pPr>
      <w:r w:rsidRPr="00FC0340">
        <w:rPr>
          <w:rFonts w:cs="Calibri"/>
          <w:b/>
          <w:color w:val="C00000"/>
        </w:rPr>
        <w:t>KARAR:</w:t>
      </w:r>
      <w:r w:rsidRPr="00FC0340">
        <w:rPr>
          <w:rFonts w:cs="Calibri"/>
        </w:rPr>
        <w:t xml:space="preserve">  Atatürkçülük konuların matematik dersi yıllık ve ders planlarına  yansıtılarak  derlerde aşağıdaki konuların işlenmesi karalaştırıldı. Ayrıca bu konularda Tarih zümre öğretmenlerinden yardım alınması konusunda fikir birliğine varıldı </w:t>
      </w:r>
      <w:r w:rsidR="00F830FB" w:rsidRPr="00FC0340">
        <w:rPr>
          <w:rFonts w:cs="Calibri"/>
        </w:rPr>
        <w:t xml:space="preserve">ve </w:t>
      </w:r>
      <w:r w:rsidRPr="00FC0340">
        <w:rPr>
          <w:rFonts w:cs="Calibri"/>
        </w:rPr>
        <w:t>bu çalışma için ayrıca bir yıllık plan hazırlanmasına gerek olmadığı kararlaştırıldı.</w:t>
      </w:r>
    </w:p>
    <w:p w:rsidR="00A52B70" w:rsidRPr="00FC0340" w:rsidRDefault="00A52B70" w:rsidP="00A52B70">
      <w:pPr>
        <w:spacing w:after="0" w:line="240" w:lineRule="auto"/>
        <w:rPr>
          <w:rFonts w:cs="Calibri"/>
        </w:rPr>
      </w:pPr>
    </w:p>
    <w:p w:rsidR="00A52B70" w:rsidRPr="00FC0340" w:rsidRDefault="00A52B70" w:rsidP="00A52B70">
      <w:pPr>
        <w:spacing w:after="0" w:line="240" w:lineRule="auto"/>
        <w:rPr>
          <w:rFonts w:cs="Calibri"/>
          <w:color w:val="0D0D0D"/>
        </w:rPr>
      </w:pPr>
      <w:r w:rsidRPr="00FC0340">
        <w:rPr>
          <w:rFonts w:cs="Calibri"/>
        </w:rPr>
        <w:t>29 Ekim haftasında “</w:t>
      </w:r>
      <w:r w:rsidRPr="00FC0340">
        <w:rPr>
          <w:rStyle w:val="Gl"/>
          <w:rFonts w:cs="Calibri"/>
        </w:rPr>
        <w:t>Atatürk İnkılapları”</w:t>
      </w:r>
    </w:p>
    <w:p w:rsidR="00A52B70" w:rsidRPr="00FC0340" w:rsidRDefault="00A52B70" w:rsidP="00A52B70">
      <w:pPr>
        <w:spacing w:after="0" w:line="240" w:lineRule="auto"/>
        <w:rPr>
          <w:rFonts w:cs="Calibri"/>
          <w:color w:val="0D0D0D"/>
        </w:rPr>
      </w:pPr>
      <w:r w:rsidRPr="00FC0340">
        <w:rPr>
          <w:rFonts w:cs="Calibri"/>
        </w:rPr>
        <w:t>10  Kasım haftasında “</w:t>
      </w:r>
      <w:r w:rsidRPr="00FC0340">
        <w:rPr>
          <w:rStyle w:val="Gl"/>
          <w:rFonts w:cs="Calibri"/>
        </w:rPr>
        <w:t>Atatürk’ün Kişiliği</w:t>
      </w:r>
      <w:r w:rsidRPr="00FC0340">
        <w:rPr>
          <w:rFonts w:cs="Calibri"/>
        </w:rPr>
        <w:t>”</w:t>
      </w:r>
    </w:p>
    <w:p w:rsidR="00A52B70" w:rsidRPr="00FC0340" w:rsidRDefault="00A52B70" w:rsidP="00A52B70">
      <w:pPr>
        <w:pStyle w:val="AralkYok"/>
        <w:rPr>
          <w:rFonts w:cs="Calibri"/>
        </w:rPr>
      </w:pPr>
      <w:r w:rsidRPr="00FC0340">
        <w:rPr>
          <w:rFonts w:cs="Calibri"/>
        </w:rPr>
        <w:t>23 Nisan haftasında “</w:t>
      </w:r>
      <w:r w:rsidRPr="00FC0340">
        <w:rPr>
          <w:rFonts w:cs="Calibri"/>
          <w:b/>
        </w:rPr>
        <w:t>Atatürk’ün İlke ve Görüşleri</w:t>
      </w:r>
      <w:r w:rsidRPr="00FC0340">
        <w:rPr>
          <w:rFonts w:cs="Calibri"/>
        </w:rPr>
        <w:t>”</w:t>
      </w:r>
    </w:p>
    <w:p w:rsidR="00A52B70" w:rsidRPr="00FC0340" w:rsidRDefault="00A52B70" w:rsidP="00A52B70">
      <w:pPr>
        <w:pStyle w:val="AralkYok"/>
        <w:rPr>
          <w:rFonts w:cs="Calibri"/>
        </w:rPr>
      </w:pPr>
      <w:r w:rsidRPr="00FC0340">
        <w:rPr>
          <w:rFonts w:cs="Calibri"/>
        </w:rPr>
        <w:t>19 Mayıs haftasında “</w:t>
      </w:r>
      <w:r w:rsidRPr="00FC0340">
        <w:rPr>
          <w:rFonts w:cs="Calibri"/>
          <w:b/>
          <w:color w:val="0D0D0D"/>
        </w:rPr>
        <w:t>Atatürkçü Düşünce Sistemi</w:t>
      </w:r>
      <w:r w:rsidRPr="00FC0340">
        <w:rPr>
          <w:rFonts w:cs="Calibri"/>
        </w:rPr>
        <w:t>”</w:t>
      </w:r>
    </w:p>
    <w:p w:rsidR="00C70C2B" w:rsidRPr="00FC0340" w:rsidRDefault="00C70C2B" w:rsidP="00DC2B6B">
      <w:pPr>
        <w:pStyle w:val="Default"/>
        <w:spacing w:after="145"/>
        <w:rPr>
          <w:rFonts w:ascii="Calibri" w:hAnsi="Calibri" w:cs="Calibri"/>
          <w:sz w:val="22"/>
          <w:szCs w:val="22"/>
        </w:rPr>
      </w:pPr>
    </w:p>
    <w:p w:rsidR="007755DF" w:rsidRPr="00FC0340" w:rsidRDefault="00C70C2B" w:rsidP="007755DF">
      <w:pPr>
        <w:pStyle w:val="Default"/>
        <w:spacing w:after="145"/>
        <w:rPr>
          <w:rFonts w:ascii="Calibri" w:hAnsi="Calibri" w:cs="Calibri"/>
          <w:sz w:val="22"/>
          <w:szCs w:val="22"/>
        </w:rPr>
      </w:pPr>
      <w:r w:rsidRPr="00FC0340">
        <w:rPr>
          <w:rFonts w:ascii="Calibri" w:hAnsi="Calibri" w:cs="Calibri"/>
          <w:b/>
          <w:bCs/>
          <w:color w:val="C00000"/>
          <w:sz w:val="22"/>
          <w:szCs w:val="22"/>
        </w:rPr>
        <w:t>6</w:t>
      </w:r>
      <w:r w:rsidR="007755DF" w:rsidRPr="00FC0340">
        <w:rPr>
          <w:rFonts w:ascii="Calibri" w:hAnsi="Calibri" w:cs="Calibri"/>
          <w:b/>
          <w:bCs/>
          <w:color w:val="C00000"/>
          <w:sz w:val="22"/>
          <w:szCs w:val="22"/>
        </w:rPr>
        <w:t>.</w:t>
      </w:r>
      <w:r w:rsidR="007755DF" w:rsidRPr="00FC0340">
        <w:rPr>
          <w:rFonts w:ascii="Calibri" w:hAnsi="Calibri" w:cs="Calibri"/>
          <w:b/>
          <w:bCs/>
          <w:sz w:val="22"/>
          <w:szCs w:val="22"/>
        </w:rPr>
        <w:t xml:space="preserve"> </w:t>
      </w:r>
      <w:r w:rsidR="000D3EDF" w:rsidRPr="00FC0340">
        <w:rPr>
          <w:rFonts w:ascii="Calibri" w:hAnsi="Calibri" w:cs="Calibri"/>
          <w:b/>
          <w:sz w:val="22"/>
          <w:szCs w:val="22"/>
        </w:rPr>
        <w:t>D</w:t>
      </w:r>
      <w:r w:rsidR="007755DF" w:rsidRPr="00FC0340">
        <w:rPr>
          <w:rFonts w:ascii="Calibri" w:hAnsi="Calibri" w:cs="Calibri"/>
          <w:b/>
          <w:sz w:val="22"/>
          <w:szCs w:val="22"/>
        </w:rPr>
        <w:t>erslerin işlenişinde uygulanacak öğretim yöntem-tekniklerinin belirlenmesi:</w:t>
      </w:r>
      <w:r w:rsidR="007755DF" w:rsidRPr="00FC0340">
        <w:rPr>
          <w:rFonts w:ascii="Calibri" w:hAnsi="Calibri" w:cs="Calibri"/>
          <w:sz w:val="22"/>
          <w:szCs w:val="22"/>
        </w:rPr>
        <w:t xml:space="preserve"> </w:t>
      </w:r>
    </w:p>
    <w:p w:rsidR="00BB39EE" w:rsidRPr="00FC0340" w:rsidRDefault="00BB39EE" w:rsidP="007755DF">
      <w:pPr>
        <w:pStyle w:val="Default"/>
        <w:spacing w:after="145"/>
        <w:rPr>
          <w:rFonts w:ascii="Calibri" w:hAnsi="Calibri" w:cs="Calibri"/>
          <w:sz w:val="22"/>
          <w:szCs w:val="22"/>
        </w:rPr>
      </w:pPr>
      <w:r w:rsidRPr="00FC0340">
        <w:rPr>
          <w:rFonts w:ascii="Calibri" w:hAnsi="Calibri" w:cs="Calibri"/>
          <w:sz w:val="22"/>
          <w:szCs w:val="22"/>
        </w:rPr>
        <w:t xml:space="preserve">Matematik Öğretim programından Matematik Öğrenme ve öğretme süreci </w:t>
      </w:r>
      <w:r w:rsidR="00451AE7" w:rsidRPr="00FC0340">
        <w:rPr>
          <w:rFonts w:ascii="Calibri" w:hAnsi="Calibri" w:cs="Calibri"/>
          <w:sz w:val="22"/>
          <w:szCs w:val="22"/>
        </w:rPr>
        <w:t xml:space="preserve"> </w:t>
      </w:r>
      <w:r w:rsidRPr="00FC0340">
        <w:rPr>
          <w:rFonts w:ascii="Calibri" w:hAnsi="Calibri" w:cs="Calibri"/>
          <w:sz w:val="22"/>
          <w:szCs w:val="22"/>
        </w:rPr>
        <w:t>bölümü  incelendi.</w:t>
      </w:r>
    </w:p>
    <w:p w:rsidR="00C274B9" w:rsidRPr="00FC0340" w:rsidRDefault="00C274B9" w:rsidP="00C274B9">
      <w:pPr>
        <w:pStyle w:val="AralkYok"/>
        <w:rPr>
          <w:rFonts w:cs="Calibri"/>
          <w:b/>
          <w:color w:val="0070C0"/>
        </w:rPr>
      </w:pPr>
      <w:r w:rsidRPr="00FC0340">
        <w:rPr>
          <w:rFonts w:cs="Calibri"/>
          <w:b/>
          <w:color w:val="0070C0"/>
        </w:rPr>
        <w:t>Matematik derslerinin anlatımı genel olarak,</w:t>
      </w:r>
    </w:p>
    <w:p w:rsidR="00C274B9" w:rsidRPr="00FC0340" w:rsidRDefault="00C274B9" w:rsidP="00C274B9">
      <w:pPr>
        <w:pStyle w:val="AralkYok"/>
        <w:rPr>
          <w:rFonts w:cs="Calibri"/>
          <w:b/>
          <w:color w:val="0070C0"/>
        </w:rPr>
      </w:pPr>
    </w:p>
    <w:p w:rsidR="00C274B9" w:rsidRPr="00FC0340" w:rsidRDefault="00C274B9" w:rsidP="00C274B9">
      <w:pPr>
        <w:pStyle w:val="AralkYok"/>
        <w:rPr>
          <w:rFonts w:cs="Calibri"/>
          <w:b/>
          <w:color w:val="0070C0"/>
        </w:rPr>
      </w:pPr>
      <w:r w:rsidRPr="00FC0340">
        <w:rPr>
          <w:rFonts w:cs="Calibri"/>
          <w:b/>
          <w:color w:val="0070C0"/>
        </w:rPr>
        <w:t xml:space="preserve">Tanım </w:t>
      </w:r>
      <w:r w:rsidRPr="00FC0340">
        <w:rPr>
          <w:rFonts w:cs="Calibri"/>
          <w:b/>
          <w:color w:val="0070C0"/>
        </w:rPr>
        <w:sym w:font="Wingdings" w:char="00E0"/>
      </w:r>
      <w:r w:rsidRPr="00FC0340">
        <w:rPr>
          <w:rFonts w:cs="Calibri"/>
          <w:b/>
          <w:color w:val="0070C0"/>
        </w:rPr>
        <w:t xml:space="preserve"> Teorem </w:t>
      </w:r>
      <w:r w:rsidRPr="00FC0340">
        <w:rPr>
          <w:rFonts w:cs="Calibri"/>
          <w:b/>
          <w:color w:val="0070C0"/>
        </w:rPr>
        <w:sym w:font="Wingdings" w:char="00E0"/>
      </w:r>
      <w:r w:rsidRPr="00FC0340">
        <w:rPr>
          <w:rFonts w:cs="Calibri"/>
          <w:b/>
          <w:color w:val="0070C0"/>
        </w:rPr>
        <w:t xml:space="preserve"> İspat </w:t>
      </w:r>
      <w:r w:rsidRPr="00FC0340">
        <w:rPr>
          <w:rFonts w:cs="Calibri"/>
          <w:b/>
          <w:color w:val="0070C0"/>
        </w:rPr>
        <w:sym w:font="Wingdings" w:char="00E0"/>
      </w:r>
      <w:r w:rsidRPr="00FC0340">
        <w:rPr>
          <w:rFonts w:cs="Calibri"/>
          <w:b/>
          <w:color w:val="0070C0"/>
        </w:rPr>
        <w:t xml:space="preserve"> Uygulamalar ve Test</w:t>
      </w:r>
    </w:p>
    <w:p w:rsidR="00C274B9" w:rsidRPr="00FC0340" w:rsidRDefault="00C274B9" w:rsidP="00C274B9">
      <w:pPr>
        <w:pStyle w:val="AralkYok"/>
        <w:rPr>
          <w:rFonts w:cs="Calibri"/>
          <w:b/>
          <w:color w:val="0070C0"/>
        </w:rPr>
      </w:pPr>
    </w:p>
    <w:p w:rsidR="00C274B9" w:rsidRPr="00FC0340" w:rsidRDefault="00C274B9" w:rsidP="00C274B9">
      <w:pPr>
        <w:pStyle w:val="AralkYok"/>
        <w:rPr>
          <w:rFonts w:cs="Calibri"/>
          <w:b/>
          <w:color w:val="0070C0"/>
        </w:rPr>
      </w:pPr>
      <w:r w:rsidRPr="00FC0340">
        <w:rPr>
          <w:rFonts w:cs="Calibri"/>
          <w:b/>
          <w:color w:val="0070C0"/>
        </w:rPr>
        <w:t xml:space="preserve">biçiminde </w:t>
      </w:r>
      <w:r w:rsidR="00BB39EE" w:rsidRPr="00FC0340">
        <w:rPr>
          <w:rFonts w:cs="Calibri"/>
          <w:b/>
          <w:color w:val="0070C0"/>
        </w:rPr>
        <w:t xml:space="preserve"> </w:t>
      </w:r>
      <w:r w:rsidRPr="00FC0340">
        <w:rPr>
          <w:rFonts w:cs="Calibri"/>
          <w:b/>
          <w:color w:val="0070C0"/>
        </w:rPr>
        <w:t>geleneksel yolda yapıldığından, öğrencilerin büyük çoğunluğu, matematiksel düşünme becerileri kazanma yerine, belirli sayıdaki kuralları ezberlemeyi, bu kurallara dayalı anlamını bilmeden semboller üzerinde işlem yapmayı tercih etmelerine yöneltmiştir.</w:t>
      </w:r>
    </w:p>
    <w:p w:rsidR="00C274B9" w:rsidRPr="00FC0340" w:rsidRDefault="00C274B9" w:rsidP="00C274B9">
      <w:pPr>
        <w:pStyle w:val="AralkYok"/>
        <w:rPr>
          <w:rFonts w:cs="Calibri"/>
          <w:b/>
          <w:color w:val="0070C0"/>
        </w:rPr>
      </w:pPr>
    </w:p>
    <w:p w:rsidR="00C274B9" w:rsidRPr="00FC0340" w:rsidRDefault="00C274B9" w:rsidP="00C274B9">
      <w:pPr>
        <w:pStyle w:val="AralkYok"/>
        <w:rPr>
          <w:rFonts w:cs="Calibri"/>
          <w:b/>
          <w:color w:val="0070C0"/>
        </w:rPr>
      </w:pPr>
      <w:r w:rsidRPr="00FC0340">
        <w:rPr>
          <w:rFonts w:cs="Calibri"/>
          <w:b/>
          <w:color w:val="0070C0"/>
        </w:rPr>
        <w:t xml:space="preserve">Klasik öğrenme yaklaşımı, yalnız sıkıcı olarak kalmayıp yapılan çalışmaların anlamsızlığını ortaya koymuş ve beraberinde zorluğu getirmiştir. </w:t>
      </w:r>
    </w:p>
    <w:p w:rsidR="00C274B9" w:rsidRPr="00FC0340" w:rsidRDefault="00C274B9" w:rsidP="00C274B9">
      <w:pPr>
        <w:pStyle w:val="AralkYok"/>
        <w:rPr>
          <w:rFonts w:cs="Calibri"/>
          <w:b/>
          <w:color w:val="0070C0"/>
        </w:rPr>
      </w:pPr>
    </w:p>
    <w:p w:rsidR="00C274B9" w:rsidRPr="00FC0340" w:rsidRDefault="00C274B9" w:rsidP="00C274B9">
      <w:pPr>
        <w:pStyle w:val="AralkYok"/>
        <w:rPr>
          <w:rFonts w:cs="Calibri"/>
          <w:b/>
          <w:color w:val="0070C0"/>
        </w:rPr>
      </w:pPr>
      <w:r w:rsidRPr="00FC0340">
        <w:rPr>
          <w:rFonts w:cs="Calibri"/>
          <w:b/>
          <w:color w:val="0070C0"/>
        </w:rPr>
        <w:t>Bu sebeple, matematik öğretimindeki yeni yaklaşımlar, kontrol edilemeyen kurallar yerine kavramsal öğrenmeye dayalı,</w:t>
      </w:r>
    </w:p>
    <w:p w:rsidR="00C274B9" w:rsidRPr="00FC0340" w:rsidRDefault="00C274B9" w:rsidP="00C274B9">
      <w:pPr>
        <w:pStyle w:val="AralkYok"/>
        <w:rPr>
          <w:rFonts w:cs="Calibri"/>
          <w:b/>
          <w:color w:val="0070C0"/>
        </w:rPr>
      </w:pPr>
      <w:r w:rsidRPr="00FC0340">
        <w:rPr>
          <w:rFonts w:cs="Calibri"/>
          <w:b/>
          <w:color w:val="0070C0"/>
        </w:rPr>
        <w:t xml:space="preserve"> </w:t>
      </w:r>
    </w:p>
    <w:p w:rsidR="00C274B9" w:rsidRPr="00FC0340" w:rsidRDefault="00C274B9" w:rsidP="00C274B9">
      <w:pPr>
        <w:pStyle w:val="AralkYok"/>
        <w:rPr>
          <w:rFonts w:cs="Calibri"/>
          <w:b/>
          <w:color w:val="0070C0"/>
        </w:rPr>
      </w:pPr>
      <w:r w:rsidRPr="00FC0340">
        <w:rPr>
          <w:rFonts w:cs="Calibri"/>
          <w:b/>
          <w:color w:val="0070C0"/>
        </w:rPr>
        <w:t xml:space="preserve">    Problem</w:t>
      </w:r>
      <w:r w:rsidRPr="00FC0340">
        <w:rPr>
          <w:rFonts w:cs="Calibri"/>
          <w:b/>
          <w:color w:val="0070C0"/>
        </w:rPr>
        <w:sym w:font="Wingdings" w:char="00E0"/>
      </w:r>
      <w:r w:rsidRPr="00FC0340">
        <w:rPr>
          <w:rFonts w:cs="Calibri"/>
          <w:b/>
          <w:color w:val="0070C0"/>
        </w:rPr>
        <w:t>Keşfetme</w:t>
      </w:r>
      <w:r w:rsidRPr="00FC0340">
        <w:rPr>
          <w:rFonts w:cs="Calibri"/>
          <w:b/>
          <w:color w:val="0070C0"/>
        </w:rPr>
        <w:sym w:font="Wingdings" w:char="00E0"/>
      </w:r>
      <w:r w:rsidRPr="00FC0340">
        <w:rPr>
          <w:rFonts w:cs="Calibri"/>
          <w:b/>
          <w:color w:val="0070C0"/>
        </w:rPr>
        <w:t>Hipotez Kurma</w:t>
      </w:r>
      <w:r w:rsidRPr="00FC0340">
        <w:rPr>
          <w:rFonts w:cs="Calibri"/>
          <w:b/>
          <w:color w:val="0070C0"/>
        </w:rPr>
        <w:sym w:font="Wingdings" w:char="00E0"/>
      </w:r>
      <w:r w:rsidRPr="00FC0340">
        <w:rPr>
          <w:rFonts w:cs="Calibri"/>
          <w:b/>
          <w:color w:val="0070C0"/>
        </w:rPr>
        <w:t>Doğrulama</w:t>
      </w:r>
      <w:r w:rsidRPr="00FC0340">
        <w:rPr>
          <w:rFonts w:cs="Calibri"/>
          <w:b/>
          <w:color w:val="0070C0"/>
        </w:rPr>
        <w:sym w:font="Wingdings" w:char="00E0"/>
      </w:r>
      <w:r w:rsidRPr="00FC0340">
        <w:rPr>
          <w:rFonts w:cs="Calibri"/>
          <w:b/>
          <w:color w:val="0070C0"/>
        </w:rPr>
        <w:t>Genelleme</w:t>
      </w:r>
      <w:r w:rsidRPr="00FC0340">
        <w:rPr>
          <w:rFonts w:cs="Calibri"/>
          <w:b/>
          <w:color w:val="0070C0"/>
        </w:rPr>
        <w:sym w:font="Wingdings" w:char="00E0"/>
      </w:r>
      <w:r w:rsidRPr="00FC0340">
        <w:rPr>
          <w:rFonts w:cs="Calibri"/>
          <w:b/>
          <w:color w:val="0070C0"/>
        </w:rPr>
        <w:t>İlişkilendirme</w:t>
      </w:r>
    </w:p>
    <w:p w:rsidR="00C274B9" w:rsidRPr="00FC0340" w:rsidRDefault="00C274B9" w:rsidP="00C274B9">
      <w:pPr>
        <w:pStyle w:val="AralkYok"/>
        <w:rPr>
          <w:rFonts w:cs="Calibri"/>
          <w:b/>
          <w:color w:val="0070C0"/>
        </w:rPr>
      </w:pPr>
    </w:p>
    <w:p w:rsidR="00C274B9" w:rsidRPr="00FC0340" w:rsidRDefault="00C274B9" w:rsidP="00C274B9">
      <w:pPr>
        <w:pStyle w:val="AralkYok"/>
        <w:rPr>
          <w:rFonts w:cs="Calibri"/>
          <w:b/>
          <w:color w:val="0070C0"/>
        </w:rPr>
      </w:pPr>
      <w:r w:rsidRPr="00FC0340">
        <w:rPr>
          <w:rFonts w:cs="Calibri"/>
          <w:b/>
          <w:color w:val="0070C0"/>
        </w:rPr>
        <w:t>yaklaşımını öne çıkarmıştır.</w:t>
      </w:r>
    </w:p>
    <w:p w:rsidR="00C274B9" w:rsidRPr="00FC0340" w:rsidRDefault="00C274B9" w:rsidP="00C274B9">
      <w:pPr>
        <w:pStyle w:val="AralkYok"/>
        <w:rPr>
          <w:rFonts w:cs="Calibri"/>
          <w:b/>
          <w:color w:val="0070C0"/>
        </w:rPr>
      </w:pPr>
    </w:p>
    <w:p w:rsidR="00C274B9" w:rsidRPr="00FC0340" w:rsidRDefault="00C274B9" w:rsidP="00C274B9">
      <w:pPr>
        <w:pStyle w:val="AralkYok"/>
        <w:rPr>
          <w:rFonts w:cs="Calibri"/>
          <w:b/>
          <w:color w:val="0070C0"/>
        </w:rPr>
      </w:pPr>
      <w:r w:rsidRPr="00FC0340">
        <w:rPr>
          <w:rFonts w:cs="Calibri"/>
          <w:b/>
          <w:color w:val="0070C0"/>
        </w:rPr>
        <w:t>Bu kavramsal öğrenme süreci, bireyin keşfederek algıladığı bilginin algoritmik düzen içinde zihinde yapılandığını kabul eder. Bu sürece her bir öğrencinin aktif olarak katılma zorunluluğu vardır.</w:t>
      </w:r>
    </w:p>
    <w:p w:rsidR="00C274B9" w:rsidRPr="00FC0340" w:rsidRDefault="00C274B9" w:rsidP="00C274B9">
      <w:pPr>
        <w:pStyle w:val="AralkYok"/>
        <w:rPr>
          <w:rFonts w:cs="Calibri"/>
          <w:b/>
          <w:color w:val="0070C0"/>
        </w:rPr>
      </w:pPr>
    </w:p>
    <w:p w:rsidR="00C274B9" w:rsidRPr="00FC0340" w:rsidRDefault="00C24461" w:rsidP="00C274B9">
      <w:pPr>
        <w:pStyle w:val="AralkYok"/>
        <w:rPr>
          <w:rFonts w:cs="Calibri"/>
          <w:b/>
          <w:color w:val="0070C0"/>
        </w:rPr>
      </w:pPr>
      <w:r w:rsidRPr="00FC0340">
        <w:rPr>
          <w:rFonts w:cs="Calibri"/>
          <w:b/>
          <w:color w:val="0070C0"/>
        </w:rPr>
        <w:lastRenderedPageBreak/>
        <w:t xml:space="preserve">        </w:t>
      </w:r>
      <w:r w:rsidR="00C274B9" w:rsidRPr="00FC0340">
        <w:rPr>
          <w:rFonts w:cs="Calibri"/>
          <w:b/>
          <w:color w:val="0070C0"/>
        </w:rPr>
        <w:t>Gerçek yapılandırmacı bir öğrenme süreci içinde bulunan öğrencinin, keşfetme sürecinde, önceki deneyimlerini organize edebilmesini esas alır. Öğrencinin sahip olduğu bilgi ve düşünceler, yeni deneyim ve durumlara anlam yüklemek için kullanılmalıdır. Öğrencilerin kazandıkları bilgiyi, eski ve yeni bilgiler arasında ilişki kurarak zihinde algoritmik düzen içine yapılandırılması esas alınmalıdır.</w:t>
      </w:r>
    </w:p>
    <w:p w:rsidR="00C274B9" w:rsidRPr="00FC0340" w:rsidRDefault="00C274B9" w:rsidP="00C274B9">
      <w:pPr>
        <w:pStyle w:val="AralkYok"/>
        <w:rPr>
          <w:rFonts w:cs="Calibri"/>
          <w:b/>
          <w:color w:val="0070C0"/>
        </w:rPr>
      </w:pPr>
    </w:p>
    <w:p w:rsidR="00C274B9" w:rsidRPr="00FC0340" w:rsidRDefault="00C24461" w:rsidP="00C274B9">
      <w:pPr>
        <w:pStyle w:val="AralkYok"/>
        <w:rPr>
          <w:rFonts w:cs="Calibri"/>
          <w:b/>
          <w:color w:val="0070C0"/>
        </w:rPr>
      </w:pPr>
      <w:r w:rsidRPr="00FC0340">
        <w:rPr>
          <w:rFonts w:cs="Calibri"/>
          <w:b/>
          <w:color w:val="0070C0"/>
        </w:rPr>
        <w:t xml:space="preserve">       </w:t>
      </w:r>
      <w:r w:rsidR="00C274B9" w:rsidRPr="00FC0340">
        <w:rPr>
          <w:rFonts w:cs="Calibri"/>
          <w:b/>
          <w:color w:val="0070C0"/>
        </w:rPr>
        <w:t>Yapılandırmacı yaklaşımda esas hareket noktası, öğrenmekte olan kişinin, zihinsel sürece başlatmadan o ana kadar</w:t>
      </w:r>
      <w:r w:rsidR="00BB39EE" w:rsidRPr="00FC0340">
        <w:rPr>
          <w:rFonts w:cs="Calibri"/>
          <w:b/>
          <w:color w:val="0070C0"/>
        </w:rPr>
        <w:t xml:space="preserve"> </w:t>
      </w:r>
      <w:r w:rsidR="00C274B9" w:rsidRPr="00FC0340">
        <w:rPr>
          <w:rFonts w:cs="Calibri"/>
          <w:b/>
          <w:color w:val="0070C0"/>
        </w:rPr>
        <w:t xml:space="preserve"> kavradığı</w:t>
      </w:r>
      <w:r w:rsidR="00BB39EE" w:rsidRPr="00FC0340">
        <w:rPr>
          <w:rFonts w:cs="Calibri"/>
          <w:b/>
          <w:color w:val="0070C0"/>
        </w:rPr>
        <w:t xml:space="preserve"> </w:t>
      </w:r>
      <w:r w:rsidR="00C274B9" w:rsidRPr="00FC0340">
        <w:rPr>
          <w:rFonts w:cs="Calibri"/>
          <w:b/>
          <w:color w:val="0070C0"/>
        </w:rPr>
        <w:t xml:space="preserve"> bilgiler ve bu bilgilerin oluşturduğu bilişsel yapıların, kavramların anlamlandırılmasında temel yapı taşlarını oluşturur.</w:t>
      </w:r>
    </w:p>
    <w:p w:rsidR="00C274B9" w:rsidRPr="00FC0340" w:rsidRDefault="00C274B9" w:rsidP="00C274B9">
      <w:pPr>
        <w:pStyle w:val="AralkYok"/>
        <w:rPr>
          <w:rFonts w:cs="Calibri"/>
          <w:b/>
          <w:color w:val="0070C0"/>
        </w:rPr>
      </w:pPr>
    </w:p>
    <w:p w:rsidR="00C274B9" w:rsidRPr="00FC0340" w:rsidRDefault="00C24461" w:rsidP="00C274B9">
      <w:pPr>
        <w:pStyle w:val="AralkYok"/>
        <w:rPr>
          <w:rFonts w:cs="Calibri"/>
          <w:b/>
          <w:color w:val="0070C0"/>
        </w:rPr>
      </w:pPr>
      <w:r w:rsidRPr="00FC0340">
        <w:rPr>
          <w:rFonts w:cs="Calibri"/>
          <w:b/>
          <w:color w:val="0070C0"/>
        </w:rPr>
        <w:t xml:space="preserve">      </w:t>
      </w:r>
      <w:r w:rsidR="00C274B9" w:rsidRPr="00FC0340">
        <w:rPr>
          <w:rFonts w:cs="Calibri"/>
          <w:b/>
          <w:color w:val="0070C0"/>
        </w:rPr>
        <w:t xml:space="preserve">Yeni kavramların öğrenilmesinde; eğer </w:t>
      </w:r>
      <w:r w:rsidR="00BB39EE" w:rsidRPr="00FC0340">
        <w:rPr>
          <w:rFonts w:cs="Calibri"/>
          <w:b/>
          <w:color w:val="0070C0"/>
        </w:rPr>
        <w:t xml:space="preserve"> </w:t>
      </w:r>
      <w:r w:rsidR="00C274B9" w:rsidRPr="00FC0340">
        <w:rPr>
          <w:rFonts w:cs="Calibri"/>
          <w:b/>
          <w:color w:val="0070C0"/>
        </w:rPr>
        <w:t xml:space="preserve">bireyler </w:t>
      </w:r>
      <w:r w:rsidR="00BB39EE" w:rsidRPr="00FC0340">
        <w:rPr>
          <w:rFonts w:cs="Calibri"/>
          <w:b/>
          <w:color w:val="0070C0"/>
        </w:rPr>
        <w:t xml:space="preserve"> </w:t>
      </w:r>
      <w:r w:rsidR="00C274B9" w:rsidRPr="00FC0340">
        <w:rPr>
          <w:rFonts w:cs="Calibri"/>
          <w:b/>
          <w:color w:val="0070C0"/>
        </w:rPr>
        <w:t xml:space="preserve">kendi bilişsel yapılarını kullanarak mantıksal ilişkilendirme yapabiliyor ise öğrenme süreci gerçekleşmiş olur. Aksi durumda, var olan bilişsel yapı içinde yeni kavramlar özümlenemez. Bunun </w:t>
      </w:r>
      <w:r w:rsidR="00BB39EE" w:rsidRPr="00FC0340">
        <w:rPr>
          <w:rFonts w:cs="Calibri"/>
          <w:b/>
          <w:color w:val="0070C0"/>
        </w:rPr>
        <w:t xml:space="preserve"> i</w:t>
      </w:r>
      <w:r w:rsidR="00C274B9" w:rsidRPr="00FC0340">
        <w:rPr>
          <w:rFonts w:cs="Calibri"/>
          <w:b/>
          <w:color w:val="0070C0"/>
        </w:rPr>
        <w:t>çin</w:t>
      </w:r>
      <w:r w:rsidR="00BB39EE" w:rsidRPr="00FC0340">
        <w:rPr>
          <w:rFonts w:cs="Calibri"/>
          <w:b/>
          <w:color w:val="0070C0"/>
        </w:rPr>
        <w:t xml:space="preserve"> </w:t>
      </w:r>
      <w:r w:rsidR="00C274B9" w:rsidRPr="00FC0340">
        <w:rPr>
          <w:rFonts w:cs="Calibri"/>
          <w:b/>
          <w:color w:val="0070C0"/>
        </w:rPr>
        <w:t xml:space="preserve"> bireyin </w:t>
      </w:r>
      <w:r w:rsidR="00BB39EE" w:rsidRPr="00FC0340">
        <w:rPr>
          <w:rFonts w:cs="Calibri"/>
          <w:b/>
          <w:color w:val="0070C0"/>
        </w:rPr>
        <w:t xml:space="preserve"> </w:t>
      </w:r>
      <w:r w:rsidR="00C274B9" w:rsidRPr="00FC0340">
        <w:rPr>
          <w:rFonts w:cs="Calibri"/>
          <w:b/>
          <w:color w:val="0070C0"/>
        </w:rPr>
        <w:t xml:space="preserve">yeni zihinsel sürece girip bilgiyi yapılandırması gerekir. Bu süreçte öğretmen, öğrencilerin </w:t>
      </w:r>
      <w:r w:rsidR="00BB39EE" w:rsidRPr="00FC0340">
        <w:rPr>
          <w:rFonts w:cs="Calibri"/>
          <w:b/>
          <w:color w:val="0070C0"/>
        </w:rPr>
        <w:t xml:space="preserve">  </w:t>
      </w:r>
      <w:r w:rsidR="00C274B9" w:rsidRPr="00FC0340">
        <w:rPr>
          <w:rFonts w:cs="Calibri"/>
          <w:b/>
          <w:color w:val="0070C0"/>
        </w:rPr>
        <w:t xml:space="preserve">kavramları </w:t>
      </w:r>
      <w:r w:rsidR="00BB39EE" w:rsidRPr="00FC0340">
        <w:rPr>
          <w:rFonts w:cs="Calibri"/>
          <w:b/>
          <w:color w:val="0070C0"/>
        </w:rPr>
        <w:t xml:space="preserve"> </w:t>
      </w:r>
      <w:r w:rsidR="00C274B9" w:rsidRPr="00FC0340">
        <w:rPr>
          <w:rFonts w:cs="Calibri"/>
          <w:b/>
          <w:color w:val="0070C0"/>
        </w:rPr>
        <w:t xml:space="preserve">deneyimsel </w:t>
      </w:r>
      <w:r w:rsidR="00845BAB" w:rsidRPr="00FC0340">
        <w:rPr>
          <w:rFonts w:cs="Calibri"/>
          <w:b/>
          <w:color w:val="0070C0"/>
        </w:rPr>
        <w:t xml:space="preserve"> </w:t>
      </w:r>
      <w:r w:rsidR="00C274B9" w:rsidRPr="00FC0340">
        <w:rPr>
          <w:rFonts w:cs="Calibri"/>
          <w:b/>
          <w:color w:val="0070C0"/>
        </w:rPr>
        <w:t>olarak keşfedip geliştirebileceği ortamı hazırlamalı ve rehberlik yapmalıdır. Öğrencilerin bu süreçte, üst düzeyde becerilerini geliştirebilecekleri biçimde, aktif katılımı sağlanmalı ve inisiyatif alabilmelerine fırsat verilmelidir.</w:t>
      </w:r>
    </w:p>
    <w:p w:rsidR="00C274B9" w:rsidRPr="00FC0340" w:rsidRDefault="00C274B9" w:rsidP="00C274B9">
      <w:pPr>
        <w:pStyle w:val="AralkYok"/>
        <w:rPr>
          <w:rFonts w:cs="Calibri"/>
          <w:b/>
          <w:color w:val="0070C0"/>
        </w:rPr>
      </w:pPr>
    </w:p>
    <w:p w:rsidR="00BB39EE" w:rsidRPr="00FC0340" w:rsidRDefault="00C24461" w:rsidP="00BB39EE">
      <w:pPr>
        <w:pStyle w:val="AralkYok"/>
        <w:rPr>
          <w:rFonts w:cs="Calibri"/>
          <w:b/>
          <w:color w:val="0070C0"/>
        </w:rPr>
      </w:pPr>
      <w:r w:rsidRPr="00FC0340">
        <w:rPr>
          <w:rFonts w:cs="Calibri"/>
          <w:b/>
          <w:color w:val="0070C0"/>
        </w:rPr>
        <w:t xml:space="preserve">       </w:t>
      </w:r>
      <w:r w:rsidR="00C274B9" w:rsidRPr="00FC0340">
        <w:rPr>
          <w:rFonts w:cs="Calibri"/>
          <w:b/>
          <w:color w:val="0070C0"/>
        </w:rPr>
        <w:t>Bir başka ifadeyle, öğrencilerin kendi bireysel anlamalarını sağlayabilecek ortamlar oluşturulmalıdır. Sınıf içi tartışmalar, ortak matematiksel doğruları ve anlamları oluşturmak için kullanılmalıdır. Bu</w:t>
      </w:r>
      <w:r w:rsidR="00BB39EE" w:rsidRPr="00FC0340">
        <w:rPr>
          <w:rFonts w:cs="Calibri"/>
          <w:b/>
          <w:color w:val="0070C0"/>
        </w:rPr>
        <w:t xml:space="preserve"> </w:t>
      </w:r>
      <w:r w:rsidR="00C274B9" w:rsidRPr="00FC0340">
        <w:rPr>
          <w:rFonts w:cs="Calibri"/>
          <w:b/>
          <w:color w:val="0070C0"/>
        </w:rPr>
        <w:t xml:space="preserve"> nedenle </w:t>
      </w:r>
      <w:r w:rsidR="00BB39EE" w:rsidRPr="00FC0340">
        <w:rPr>
          <w:rFonts w:cs="Calibri"/>
          <w:b/>
          <w:color w:val="0070C0"/>
        </w:rPr>
        <w:t xml:space="preserve"> </w:t>
      </w:r>
      <w:r w:rsidR="00C274B9" w:rsidRPr="00FC0340">
        <w:rPr>
          <w:rFonts w:cs="Calibri"/>
          <w:b/>
          <w:color w:val="0070C0"/>
        </w:rPr>
        <w:t xml:space="preserve">öğretmen, sınıfa iyi yapılandırılmış etkinlikler planlayarak gelmelidir. Yapılacak etkinlikler, öğrencilerin analiz, sentez, değerlendirme, ilişkilendirme, sınıflandırma, genelleme ve sonuç çıkarma gibi yüksek seviyede matematiksel düşünme </w:t>
      </w:r>
      <w:r w:rsidRPr="00FC0340">
        <w:rPr>
          <w:rFonts w:cs="Calibri"/>
          <w:b/>
          <w:color w:val="0070C0"/>
        </w:rPr>
        <w:t xml:space="preserve"> </w:t>
      </w:r>
      <w:r w:rsidR="00C274B9" w:rsidRPr="00FC0340">
        <w:rPr>
          <w:rFonts w:cs="Calibri"/>
          <w:b/>
          <w:color w:val="0070C0"/>
        </w:rPr>
        <w:t xml:space="preserve">becerileri </w:t>
      </w:r>
      <w:r w:rsidR="00845BAB" w:rsidRPr="00FC0340">
        <w:rPr>
          <w:rFonts w:cs="Calibri"/>
          <w:b/>
          <w:color w:val="0070C0"/>
        </w:rPr>
        <w:t xml:space="preserve"> </w:t>
      </w:r>
      <w:r w:rsidR="00BB39EE" w:rsidRPr="00FC0340">
        <w:rPr>
          <w:rFonts w:cs="Calibri"/>
          <w:b/>
          <w:color w:val="0070C0"/>
        </w:rPr>
        <w:t xml:space="preserve"> </w:t>
      </w:r>
      <w:r w:rsidR="00C274B9" w:rsidRPr="00FC0340">
        <w:rPr>
          <w:rFonts w:cs="Calibri"/>
          <w:b/>
          <w:color w:val="0070C0"/>
        </w:rPr>
        <w:t xml:space="preserve">kazanmalarına </w:t>
      </w:r>
      <w:r w:rsidR="00BB39EE" w:rsidRPr="00FC0340">
        <w:rPr>
          <w:rFonts w:cs="Calibri"/>
          <w:b/>
          <w:color w:val="0070C0"/>
        </w:rPr>
        <w:t xml:space="preserve"> </w:t>
      </w:r>
      <w:r w:rsidR="00C274B9" w:rsidRPr="00FC0340">
        <w:rPr>
          <w:rFonts w:cs="Calibri"/>
          <w:b/>
          <w:color w:val="0070C0"/>
        </w:rPr>
        <w:t>yönelik olmalıdır</w:t>
      </w:r>
      <w:r w:rsidR="00BB39EE" w:rsidRPr="00FC0340">
        <w:rPr>
          <w:rFonts w:cs="Calibri"/>
          <w:b/>
          <w:color w:val="0070C0"/>
        </w:rPr>
        <w:t>.</w:t>
      </w:r>
    </w:p>
    <w:p w:rsidR="00BB39EE" w:rsidRPr="00FC0340" w:rsidRDefault="00C24461" w:rsidP="00BB39EE">
      <w:pPr>
        <w:rPr>
          <w:rFonts w:cs="Calibri"/>
          <w:b/>
          <w:color w:val="0070C0"/>
        </w:rPr>
      </w:pPr>
      <w:r w:rsidRPr="00FC0340">
        <w:rPr>
          <w:rFonts w:cs="Calibri"/>
          <w:b/>
          <w:color w:val="0070C0"/>
        </w:rPr>
        <w:t xml:space="preserve">         </w:t>
      </w:r>
      <w:r w:rsidR="00BB39EE" w:rsidRPr="00FC0340">
        <w:rPr>
          <w:rFonts w:cs="Calibri"/>
          <w:b/>
          <w:color w:val="0070C0"/>
        </w:rPr>
        <w:t xml:space="preserve">Lise matematik programının geliştirmeyi hedeflediği beceriler; matematiksel model kurabilme, matematiksel düşünme, problem çözme, iletişim kurma, ilişkilendirme ve akıl yürütmedir.  </w:t>
      </w:r>
    </w:p>
    <w:p w:rsidR="0006766A" w:rsidRPr="00FC0340" w:rsidRDefault="0006766A" w:rsidP="00845BAB">
      <w:pPr>
        <w:pStyle w:val="Default"/>
        <w:spacing w:after="145"/>
        <w:rPr>
          <w:rFonts w:ascii="Calibri" w:hAnsi="Calibri" w:cs="Calibri"/>
          <w:sz w:val="22"/>
          <w:szCs w:val="22"/>
        </w:rPr>
      </w:pPr>
      <w:r w:rsidRPr="00FC0340">
        <w:rPr>
          <w:rFonts w:ascii="Calibri" w:hAnsi="Calibri" w:cs="Calibri"/>
          <w:sz w:val="22"/>
          <w:szCs w:val="22"/>
        </w:rPr>
        <w:t>Geometri Öğretim programından Geometri</w:t>
      </w:r>
      <w:r w:rsidR="00F5403C" w:rsidRPr="00FC0340">
        <w:rPr>
          <w:rFonts w:ascii="Calibri" w:hAnsi="Calibri" w:cs="Calibri"/>
          <w:sz w:val="22"/>
          <w:szCs w:val="22"/>
        </w:rPr>
        <w:t xml:space="preserve"> </w:t>
      </w:r>
      <w:r w:rsidRPr="00FC0340">
        <w:rPr>
          <w:rFonts w:ascii="Calibri" w:hAnsi="Calibri" w:cs="Calibri"/>
          <w:sz w:val="22"/>
          <w:szCs w:val="22"/>
        </w:rPr>
        <w:t>Öğrenme ve Öğretme Süreci  bölümü  incelendi.</w:t>
      </w:r>
    </w:p>
    <w:p w:rsidR="00E76DC9" w:rsidRPr="00FC0340" w:rsidRDefault="00E76DC9" w:rsidP="00E76DC9">
      <w:pPr>
        <w:autoSpaceDE w:val="0"/>
        <w:autoSpaceDN w:val="0"/>
        <w:adjustRightInd w:val="0"/>
        <w:spacing w:after="0" w:line="240" w:lineRule="auto"/>
        <w:rPr>
          <w:rFonts w:eastAsia="TimesNewRoman,Bold" w:cs="Calibri"/>
          <w:b/>
          <w:bCs/>
          <w:color w:val="C00000"/>
          <w:lang w:val="tr-TR" w:eastAsia="tr-TR" w:bidi="ar-SA"/>
        </w:rPr>
      </w:pPr>
      <w:r w:rsidRPr="00FC0340">
        <w:rPr>
          <w:rFonts w:eastAsia="TimesNewRoman,Bold" w:cs="Calibri"/>
          <w:b/>
          <w:bCs/>
          <w:color w:val="C00000"/>
          <w:lang w:val="tr-TR" w:eastAsia="tr-TR" w:bidi="ar-SA"/>
        </w:rPr>
        <w:t>5.4. GEOMETR</w:t>
      </w:r>
      <w:r w:rsidR="00281A5B" w:rsidRPr="00FC0340">
        <w:rPr>
          <w:rFonts w:eastAsia="TimesNewRoman,Bold" w:cs="Calibri"/>
          <w:b/>
          <w:bCs/>
          <w:color w:val="C00000"/>
          <w:lang w:val="tr-TR" w:eastAsia="tr-TR" w:bidi="ar-SA"/>
        </w:rPr>
        <w:t xml:space="preserve">İ </w:t>
      </w:r>
      <w:r w:rsidRPr="00FC0340">
        <w:rPr>
          <w:rFonts w:eastAsia="TimesNewRoman,Bold" w:cs="Calibri"/>
          <w:b/>
          <w:bCs/>
          <w:color w:val="C00000"/>
          <w:lang w:val="tr-TR" w:eastAsia="tr-TR" w:bidi="ar-SA"/>
        </w:rPr>
        <w:t xml:space="preserve"> </w:t>
      </w:r>
      <w:r w:rsidR="00D070D5" w:rsidRPr="00FC0340">
        <w:rPr>
          <w:rFonts w:eastAsia="TimesNewRoman,Bold" w:cs="Calibri"/>
          <w:b/>
          <w:bCs/>
          <w:color w:val="C00000"/>
          <w:lang w:val="tr-TR" w:eastAsia="tr-TR" w:bidi="ar-SA"/>
        </w:rPr>
        <w:t>Ö</w:t>
      </w:r>
      <w:r w:rsidRPr="00FC0340">
        <w:rPr>
          <w:rFonts w:eastAsia="TimesNewRoman,Bold" w:cs="Calibri"/>
          <w:b/>
          <w:bCs/>
          <w:color w:val="C00000"/>
          <w:lang w:val="tr-TR" w:eastAsia="tr-TR" w:bidi="ar-SA"/>
        </w:rPr>
        <w:t>ĞRET</w:t>
      </w:r>
      <w:r w:rsidR="00281A5B" w:rsidRPr="00FC0340">
        <w:rPr>
          <w:rFonts w:eastAsia="TimesNewRoman,Bold" w:cs="Calibri"/>
          <w:b/>
          <w:bCs/>
          <w:color w:val="C00000"/>
          <w:lang w:val="tr-TR" w:eastAsia="tr-TR" w:bidi="ar-SA"/>
        </w:rPr>
        <w:t>İ</w:t>
      </w:r>
      <w:r w:rsidRPr="00FC0340">
        <w:rPr>
          <w:rFonts w:eastAsia="TimesNewRoman,Bold" w:cs="Calibri"/>
          <w:b/>
          <w:bCs/>
          <w:color w:val="C00000"/>
          <w:lang w:val="tr-TR" w:eastAsia="tr-TR" w:bidi="ar-SA"/>
        </w:rPr>
        <w:t>M</w:t>
      </w:r>
      <w:r w:rsidR="00281A5B" w:rsidRPr="00FC0340">
        <w:rPr>
          <w:rFonts w:eastAsia="TimesNewRoman,Bold" w:cs="Calibri"/>
          <w:b/>
          <w:bCs/>
          <w:color w:val="C00000"/>
          <w:lang w:val="tr-TR" w:eastAsia="tr-TR" w:bidi="ar-SA"/>
        </w:rPr>
        <w:t>i</w:t>
      </w:r>
      <w:r w:rsidRPr="00FC0340">
        <w:rPr>
          <w:rFonts w:eastAsia="TimesNewRoman,Bold" w:cs="Calibri"/>
          <w:b/>
          <w:bCs/>
          <w:color w:val="C00000"/>
          <w:lang w:val="tr-TR" w:eastAsia="tr-TR" w:bidi="ar-SA"/>
        </w:rPr>
        <w:t xml:space="preserve"> VE </w:t>
      </w:r>
      <w:r w:rsidR="00D070D5" w:rsidRPr="00FC0340">
        <w:rPr>
          <w:rFonts w:eastAsia="TimesNewRoman,Bold" w:cs="Calibri"/>
          <w:b/>
          <w:bCs/>
          <w:color w:val="C00000"/>
          <w:lang w:val="tr-TR" w:eastAsia="tr-TR" w:bidi="ar-SA"/>
        </w:rPr>
        <w:t>Ö</w:t>
      </w:r>
      <w:r w:rsidRPr="00FC0340">
        <w:rPr>
          <w:rFonts w:eastAsia="TimesNewRoman,Bold" w:cs="Calibri"/>
          <w:b/>
          <w:bCs/>
          <w:color w:val="C00000"/>
          <w:lang w:val="tr-TR" w:eastAsia="tr-TR" w:bidi="ar-SA"/>
        </w:rPr>
        <w:t>ĞRE</w:t>
      </w:r>
      <w:r w:rsidR="00281A5B" w:rsidRPr="00FC0340">
        <w:rPr>
          <w:rFonts w:eastAsia="TimesNewRoman,Bold" w:cs="Calibri"/>
          <w:b/>
          <w:bCs/>
          <w:color w:val="C00000"/>
          <w:lang w:val="tr-TR" w:eastAsia="tr-TR" w:bidi="ar-SA"/>
        </w:rPr>
        <w:t>N</w:t>
      </w:r>
      <w:r w:rsidRPr="00FC0340">
        <w:rPr>
          <w:rFonts w:eastAsia="TimesNewRoman,Bold" w:cs="Calibri"/>
          <w:b/>
          <w:bCs/>
          <w:color w:val="C00000"/>
          <w:lang w:val="tr-TR" w:eastAsia="tr-TR" w:bidi="ar-SA"/>
        </w:rPr>
        <w:t>ME</w:t>
      </w:r>
    </w:p>
    <w:p w:rsidR="00E76DC9" w:rsidRPr="00FC0340" w:rsidRDefault="00E76DC9" w:rsidP="00E76DC9">
      <w:pPr>
        <w:autoSpaceDE w:val="0"/>
        <w:autoSpaceDN w:val="0"/>
        <w:adjustRightInd w:val="0"/>
        <w:spacing w:after="0" w:line="240" w:lineRule="auto"/>
        <w:rPr>
          <w:rFonts w:eastAsia="TimesNewRoman" w:cs="Calibri"/>
          <w:b/>
          <w:color w:val="0070C0"/>
          <w:lang w:val="tr-TR" w:eastAsia="tr-TR" w:bidi="ar-SA"/>
        </w:rPr>
      </w:pPr>
      <w:r w:rsidRPr="00FC0340">
        <w:rPr>
          <w:rFonts w:eastAsia="TimesNewRoman" w:cs="Calibri"/>
          <w:b/>
          <w:color w:val="0070C0"/>
          <w:lang w:val="tr-TR" w:eastAsia="tr-TR" w:bidi="ar-SA"/>
        </w:rPr>
        <w:t>Van Hiele (Van Hil) geometrik dusunme becerilerini 5 hiyerarsik seviyeye ayırmıstır(Fuys, Geddes &amp; Tischler,1988):</w:t>
      </w:r>
    </w:p>
    <w:p w:rsidR="00E76DC9" w:rsidRPr="00FC0340" w:rsidRDefault="00E76DC9" w:rsidP="00E76DC9">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bCs/>
          <w:color w:val="C00000"/>
          <w:lang w:val="tr-TR" w:eastAsia="tr-TR" w:bidi="ar-SA"/>
        </w:rPr>
        <w:t>0. Seviye (Gorsellestirme):</w:t>
      </w:r>
      <w:r w:rsidRPr="00FC0340">
        <w:rPr>
          <w:rFonts w:eastAsia="TimesNewRoman,Bold" w:cs="Calibri"/>
          <w:b/>
          <w:bCs/>
          <w:color w:val="0070C0"/>
          <w:lang w:val="tr-TR" w:eastAsia="tr-TR" w:bidi="ar-SA"/>
        </w:rPr>
        <w:t xml:space="preserve"> </w:t>
      </w:r>
      <w:r w:rsidRPr="00FC0340">
        <w:rPr>
          <w:rFonts w:eastAsia="TimesNewRoman" w:cs="Calibri"/>
          <w:b/>
          <w:color w:val="0070C0"/>
          <w:lang w:val="tr-TR" w:eastAsia="tr-TR" w:bidi="ar-SA"/>
        </w:rPr>
        <w:t>Oğrenciler, sekilleri sadece gorunumlerine gore tanırken</w:t>
      </w:r>
      <w:r w:rsidR="00D070D5" w:rsidRPr="00FC0340">
        <w:rPr>
          <w:rFonts w:eastAsia="TimesNewRoman" w:cs="Calibri"/>
          <w:b/>
          <w:color w:val="0070C0"/>
          <w:lang w:val="tr-TR" w:eastAsia="tr-TR" w:bidi="ar-SA"/>
        </w:rPr>
        <w:t xml:space="preserve"> </w:t>
      </w:r>
      <w:r w:rsidRPr="00FC0340">
        <w:rPr>
          <w:rFonts w:eastAsia="TimesNewRoman" w:cs="Calibri"/>
          <w:b/>
          <w:color w:val="0070C0"/>
          <w:lang w:val="tr-TR" w:eastAsia="tr-TR" w:bidi="ar-SA"/>
        </w:rPr>
        <w:t>sekillerin ozelliklerini algılamazlar. Muhakeme etmeden, algılarını dikkate alarak karar verirler.Ayrıca, sıklıkla bildikleri on modelleri ile karsılastırırlar.</w:t>
      </w:r>
    </w:p>
    <w:p w:rsidR="00E76DC9" w:rsidRPr="00FC0340" w:rsidRDefault="00E76DC9" w:rsidP="00D070D5">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bCs/>
          <w:color w:val="C00000"/>
          <w:lang w:val="tr-TR" w:eastAsia="tr-TR" w:bidi="ar-SA"/>
        </w:rPr>
        <w:t>I. Seviye (Analiz):</w:t>
      </w:r>
      <w:r w:rsidRPr="00FC0340">
        <w:rPr>
          <w:rFonts w:eastAsia="TimesNewRoman,Bold" w:cs="Calibri"/>
          <w:b/>
          <w:bCs/>
          <w:color w:val="0070C0"/>
          <w:lang w:val="tr-TR" w:eastAsia="tr-TR" w:bidi="ar-SA"/>
        </w:rPr>
        <w:t xml:space="preserve"> </w:t>
      </w:r>
      <w:r w:rsidRPr="00FC0340">
        <w:rPr>
          <w:rFonts w:eastAsia="TimesNewRoman" w:cs="Calibri"/>
          <w:b/>
          <w:color w:val="0070C0"/>
          <w:lang w:val="tr-TR" w:eastAsia="tr-TR" w:bidi="ar-SA"/>
        </w:rPr>
        <w:t>Oğrenciler, sekilleri ozelliklerin toplamı olarak gorurler. Geometrik</w:t>
      </w:r>
      <w:r w:rsidR="00D070D5" w:rsidRPr="00FC0340">
        <w:rPr>
          <w:rFonts w:eastAsia="TimesNewRoman" w:cs="Calibri"/>
          <w:b/>
          <w:color w:val="0070C0"/>
          <w:lang w:val="tr-TR" w:eastAsia="tr-TR" w:bidi="ar-SA"/>
        </w:rPr>
        <w:t xml:space="preserve"> </w:t>
      </w:r>
      <w:r w:rsidRPr="00FC0340">
        <w:rPr>
          <w:rFonts w:eastAsia="TimesNewRoman" w:cs="Calibri"/>
          <w:b/>
          <w:color w:val="0070C0"/>
          <w:lang w:val="tr-TR" w:eastAsia="tr-TR" w:bidi="ar-SA"/>
        </w:rPr>
        <w:t>sekilleri tanır ve ozellikleri isimlendirebilirken bu ozellikler arasındaki iliskileri goremezler.</w:t>
      </w:r>
      <w:r w:rsidR="00D070D5" w:rsidRPr="00FC0340">
        <w:rPr>
          <w:rFonts w:eastAsia="TimesNewRoman" w:cs="Calibri"/>
          <w:b/>
          <w:color w:val="0070C0"/>
          <w:lang w:val="tr-TR" w:eastAsia="tr-TR" w:bidi="ar-SA"/>
        </w:rPr>
        <w:t xml:space="preserve"> </w:t>
      </w:r>
      <w:r w:rsidRPr="00FC0340">
        <w:rPr>
          <w:rFonts w:eastAsia="TimesNewRoman" w:cs="Calibri"/>
          <w:b/>
          <w:color w:val="0070C0"/>
          <w:lang w:val="tr-TR" w:eastAsia="tr-TR" w:bidi="ar-SA"/>
        </w:rPr>
        <w:t>Nesneleri betimlerken, bildiği butun ozelliklerini sıralarken hangi ozelliklerinin gerekli ve yeterli</w:t>
      </w:r>
      <w:r w:rsidR="00D070D5" w:rsidRPr="00FC0340">
        <w:rPr>
          <w:rFonts w:eastAsia="TimesNewRoman" w:cs="Calibri"/>
          <w:b/>
          <w:color w:val="0070C0"/>
          <w:lang w:val="tr-TR" w:eastAsia="tr-TR" w:bidi="ar-SA"/>
        </w:rPr>
        <w:t xml:space="preserve"> </w:t>
      </w:r>
      <w:r w:rsidRPr="00FC0340">
        <w:rPr>
          <w:rFonts w:eastAsia="TimesNewRoman" w:cs="Calibri"/>
          <w:b/>
          <w:color w:val="0070C0"/>
        </w:rPr>
        <w:t>olduğunu ayırt edemezler.</w:t>
      </w:r>
    </w:p>
    <w:p w:rsidR="00E76DC9" w:rsidRPr="00FC0340" w:rsidRDefault="00E76DC9" w:rsidP="00E76DC9">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bCs/>
          <w:color w:val="C00000"/>
          <w:lang w:val="tr-TR" w:eastAsia="tr-TR" w:bidi="ar-SA"/>
        </w:rPr>
        <w:t>II. Seviye (Soyutlama):</w:t>
      </w:r>
      <w:r w:rsidRPr="00FC0340">
        <w:rPr>
          <w:rFonts w:eastAsia="TimesNewRoman,Bold" w:cs="Calibri"/>
          <w:b/>
          <w:bCs/>
          <w:color w:val="0070C0"/>
          <w:lang w:val="tr-TR" w:eastAsia="tr-TR" w:bidi="ar-SA"/>
        </w:rPr>
        <w:t xml:space="preserve"> </w:t>
      </w:r>
      <w:r w:rsidRPr="00FC0340">
        <w:rPr>
          <w:rFonts w:eastAsia="TimesNewRoman" w:cs="Calibri"/>
          <w:b/>
          <w:color w:val="0070C0"/>
          <w:lang w:val="tr-TR" w:eastAsia="tr-TR" w:bidi="ar-SA"/>
        </w:rPr>
        <w:t xml:space="preserve">Oğrenciler, ozellikler ve sekiller arasındaki </w:t>
      </w:r>
      <w:r w:rsidR="00D070D5" w:rsidRPr="00FC0340">
        <w:rPr>
          <w:rFonts w:eastAsia="TimesNewRoman" w:cs="Calibri"/>
          <w:b/>
          <w:color w:val="0070C0"/>
          <w:lang w:val="tr-TR" w:eastAsia="tr-TR" w:bidi="ar-SA"/>
        </w:rPr>
        <w:t xml:space="preserve">iliksileri </w:t>
      </w:r>
      <w:r w:rsidRPr="00FC0340">
        <w:rPr>
          <w:rFonts w:eastAsia="TimesNewRoman" w:cs="Calibri"/>
          <w:b/>
          <w:color w:val="0070C0"/>
          <w:lang w:val="tr-TR" w:eastAsia="tr-TR" w:bidi="ar-SA"/>
        </w:rPr>
        <w:t>algılayabilirler. Anlamlı tanımlar yapabilir ve informel acıklamalarla muhakemelerini</w:t>
      </w:r>
      <w:r w:rsidR="00D070D5" w:rsidRPr="00FC0340">
        <w:rPr>
          <w:rFonts w:eastAsia="TimesNewRoman" w:cs="Calibri"/>
          <w:b/>
          <w:color w:val="0070C0"/>
          <w:lang w:val="tr-TR" w:eastAsia="tr-TR" w:bidi="ar-SA"/>
        </w:rPr>
        <w:t xml:space="preserve"> </w:t>
      </w:r>
      <w:r w:rsidRPr="00FC0340">
        <w:rPr>
          <w:rFonts w:eastAsia="TimesNewRoman" w:cs="Calibri"/>
          <w:b/>
          <w:color w:val="0070C0"/>
          <w:lang w:val="tr-TR" w:eastAsia="tr-TR" w:bidi="ar-SA"/>
        </w:rPr>
        <w:t>doğrulayabilirler. Mantıksal gerektirmeler (implications) ve sınıfa dahil olmalar anlasılabilir.</w:t>
      </w:r>
      <w:r w:rsidR="00D070D5" w:rsidRPr="00FC0340">
        <w:rPr>
          <w:rFonts w:eastAsia="TimesNewRoman" w:cs="Calibri"/>
          <w:b/>
          <w:color w:val="0070C0"/>
          <w:lang w:val="tr-TR" w:eastAsia="tr-TR" w:bidi="ar-SA"/>
        </w:rPr>
        <w:t xml:space="preserve"> </w:t>
      </w:r>
      <w:r w:rsidRPr="00FC0340">
        <w:rPr>
          <w:rFonts w:eastAsia="TimesNewRoman" w:cs="Calibri"/>
          <w:b/>
          <w:color w:val="0070C0"/>
          <w:lang w:val="tr-TR" w:eastAsia="tr-TR" w:bidi="ar-SA"/>
        </w:rPr>
        <w:t>Formal cıkarımların rolunu ve onemini anlayamazlar.</w:t>
      </w:r>
    </w:p>
    <w:p w:rsidR="00E76DC9" w:rsidRPr="00FC0340" w:rsidRDefault="00E76DC9" w:rsidP="00E76DC9">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bCs/>
          <w:color w:val="C00000"/>
          <w:lang w:val="tr-TR" w:eastAsia="tr-TR" w:bidi="ar-SA"/>
        </w:rPr>
        <w:t>III. Seviye (Cıkarımda Bulunma):</w:t>
      </w:r>
      <w:r w:rsidRPr="00FC0340">
        <w:rPr>
          <w:rFonts w:eastAsia="TimesNewRoman,Bold" w:cs="Calibri"/>
          <w:b/>
          <w:bCs/>
          <w:color w:val="0070C0"/>
          <w:lang w:val="tr-TR" w:eastAsia="tr-TR" w:bidi="ar-SA"/>
        </w:rPr>
        <w:t xml:space="preserve"> </w:t>
      </w:r>
      <w:r w:rsidRPr="00FC0340">
        <w:rPr>
          <w:rFonts w:eastAsia="TimesNewRoman" w:cs="Calibri"/>
          <w:b/>
          <w:color w:val="0070C0"/>
          <w:lang w:val="tr-TR" w:eastAsia="tr-TR" w:bidi="ar-SA"/>
        </w:rPr>
        <w:t>Oğrenciler formel ispat yapabilirler, aksiyomun ve</w:t>
      </w:r>
      <w:r w:rsidR="00D070D5" w:rsidRPr="00FC0340">
        <w:rPr>
          <w:rFonts w:eastAsia="TimesNewRoman" w:cs="Calibri"/>
          <w:b/>
          <w:color w:val="0070C0"/>
          <w:lang w:val="tr-TR" w:eastAsia="tr-TR" w:bidi="ar-SA"/>
        </w:rPr>
        <w:t xml:space="preserve"> </w:t>
      </w:r>
      <w:r w:rsidRPr="00FC0340">
        <w:rPr>
          <w:rFonts w:eastAsia="TimesNewRoman" w:cs="Calibri"/>
          <w:b/>
          <w:color w:val="0070C0"/>
          <w:lang w:val="tr-TR" w:eastAsia="tr-TR" w:bidi="ar-SA"/>
        </w:rPr>
        <w:t>tanımın rolunu anlarlar. Gerekli ve yeterli kosulların ne olması gerektiğini bilirler.</w:t>
      </w:r>
    </w:p>
    <w:p w:rsidR="00E76DC9" w:rsidRPr="00FC0340" w:rsidRDefault="00E76DC9" w:rsidP="00E76DC9">
      <w:pPr>
        <w:autoSpaceDE w:val="0"/>
        <w:autoSpaceDN w:val="0"/>
        <w:adjustRightInd w:val="0"/>
        <w:spacing w:after="0" w:line="240" w:lineRule="auto"/>
        <w:rPr>
          <w:rFonts w:eastAsia="TimesNewRoman" w:cs="Calibri"/>
          <w:b/>
          <w:color w:val="0070C0"/>
          <w:lang w:val="tr-TR" w:eastAsia="tr-TR" w:bidi="ar-SA"/>
        </w:rPr>
      </w:pPr>
      <w:r w:rsidRPr="00FC0340">
        <w:rPr>
          <w:rFonts w:eastAsia="TimesNewRoman,Bold" w:cs="Calibri"/>
          <w:b/>
          <w:bCs/>
          <w:color w:val="C00000"/>
          <w:lang w:val="tr-TR" w:eastAsia="tr-TR" w:bidi="ar-SA"/>
        </w:rPr>
        <w:t>IV. Seviye (Rigor):</w:t>
      </w:r>
      <w:r w:rsidRPr="00FC0340">
        <w:rPr>
          <w:rFonts w:eastAsia="TimesNewRoman,Bold" w:cs="Calibri"/>
          <w:b/>
          <w:bCs/>
          <w:color w:val="0070C0"/>
          <w:lang w:val="tr-TR" w:eastAsia="tr-TR" w:bidi="ar-SA"/>
        </w:rPr>
        <w:t xml:space="preserve"> </w:t>
      </w:r>
      <w:r w:rsidRPr="00FC0340">
        <w:rPr>
          <w:rFonts w:eastAsia="TimesNewRoman" w:cs="Calibri"/>
          <w:b/>
          <w:color w:val="0070C0"/>
          <w:lang w:val="tr-TR" w:eastAsia="tr-TR" w:bidi="ar-SA"/>
        </w:rPr>
        <w:t>Oğrenciler cıkarımların formel bakıs acılarını anlayabilirler.</w:t>
      </w:r>
      <w:r w:rsidR="00D070D5" w:rsidRPr="00FC0340">
        <w:rPr>
          <w:rFonts w:eastAsia="TimesNewRoman" w:cs="Calibri"/>
          <w:b/>
          <w:color w:val="0070C0"/>
          <w:lang w:val="tr-TR" w:eastAsia="tr-TR" w:bidi="ar-SA"/>
        </w:rPr>
        <w:t xml:space="preserve"> </w:t>
      </w:r>
      <w:r w:rsidRPr="00FC0340">
        <w:rPr>
          <w:rFonts w:eastAsia="TimesNewRoman" w:cs="Calibri"/>
          <w:b/>
          <w:color w:val="0070C0"/>
          <w:lang w:val="tr-TR" w:eastAsia="tr-TR" w:bidi="ar-SA"/>
        </w:rPr>
        <w:t>Matematik sistemlerini kurabilir ve karsılastırabilirler. Oklid dısı geometriyi anlayabilirler.</w:t>
      </w:r>
      <w:r w:rsidR="00D070D5" w:rsidRPr="00FC0340">
        <w:rPr>
          <w:rFonts w:eastAsia="TimesNewRoman" w:cs="Calibri"/>
          <w:b/>
          <w:color w:val="0070C0"/>
          <w:lang w:val="tr-TR" w:eastAsia="tr-TR" w:bidi="ar-SA"/>
        </w:rPr>
        <w:t xml:space="preserve"> </w:t>
      </w:r>
      <w:r w:rsidRPr="00FC0340">
        <w:rPr>
          <w:rFonts w:eastAsia="TimesNewRoman" w:cs="Calibri"/>
          <w:b/>
          <w:color w:val="0070C0"/>
          <w:lang w:val="tr-TR" w:eastAsia="tr-TR" w:bidi="ar-SA"/>
        </w:rPr>
        <w:t>Uzamsal muhakeme, matematikte olduğu kadar diğer derslerde de onemlidir. Geometri,</w:t>
      </w:r>
      <w:r w:rsidR="00D070D5" w:rsidRPr="00FC0340">
        <w:rPr>
          <w:rFonts w:eastAsia="TimesNewRoman" w:cs="Calibri"/>
          <w:b/>
          <w:color w:val="0070C0"/>
          <w:lang w:val="tr-TR" w:eastAsia="tr-TR" w:bidi="ar-SA"/>
        </w:rPr>
        <w:t xml:space="preserve"> </w:t>
      </w:r>
      <w:r w:rsidRPr="00FC0340">
        <w:rPr>
          <w:rFonts w:eastAsia="TimesNewRoman" w:cs="Calibri"/>
          <w:b/>
          <w:color w:val="0070C0"/>
          <w:lang w:val="tr-TR" w:eastAsia="tr-TR" w:bidi="ar-SA"/>
        </w:rPr>
        <w:t>matematik yapma konusunda kulturel ve tarihsel zenginlik sağlar. Geometride ilginc, bazen de</w:t>
      </w:r>
      <w:r w:rsidR="00D070D5" w:rsidRPr="00FC0340">
        <w:rPr>
          <w:rFonts w:eastAsia="TimesNewRoman" w:cs="Calibri"/>
          <w:b/>
          <w:color w:val="0070C0"/>
          <w:lang w:val="tr-TR" w:eastAsia="tr-TR" w:bidi="ar-SA"/>
        </w:rPr>
        <w:t xml:space="preserve"> </w:t>
      </w:r>
      <w:r w:rsidRPr="00FC0340">
        <w:rPr>
          <w:rFonts w:eastAsia="TimesNewRoman" w:cs="Calibri"/>
          <w:b/>
          <w:color w:val="0070C0"/>
          <w:lang w:val="tr-TR" w:eastAsia="tr-TR" w:bidi="ar-SA"/>
        </w:rPr>
        <w:t>sasırtıcı veya sezgi dısı pek cok sonuc vardır ki oğrencilerde, daha fazla oğrenme ve anlama</w:t>
      </w:r>
    </w:p>
    <w:p w:rsidR="00E76DC9" w:rsidRPr="00FC0340" w:rsidRDefault="00E76DC9" w:rsidP="00D070D5">
      <w:pPr>
        <w:autoSpaceDE w:val="0"/>
        <w:autoSpaceDN w:val="0"/>
        <w:adjustRightInd w:val="0"/>
        <w:spacing w:after="0" w:line="240" w:lineRule="auto"/>
        <w:rPr>
          <w:rFonts w:eastAsia="TimesNewRoman" w:cs="Calibri"/>
          <w:b/>
          <w:color w:val="0070C0"/>
        </w:rPr>
      </w:pPr>
      <w:r w:rsidRPr="00FC0340">
        <w:rPr>
          <w:rFonts w:eastAsia="TimesNewRoman" w:cs="Calibri"/>
          <w:b/>
          <w:color w:val="0070C0"/>
          <w:lang w:val="tr-TR" w:eastAsia="tr-TR" w:bidi="ar-SA"/>
        </w:rPr>
        <w:t>isteğini kamcılar. Merak uyandırmak ve arastırmaya tesvik etmek icin geometri sunumu yapmak,</w:t>
      </w:r>
      <w:r w:rsidR="00D070D5" w:rsidRPr="00FC0340">
        <w:rPr>
          <w:rFonts w:eastAsia="TimesNewRoman" w:cs="Calibri"/>
          <w:b/>
          <w:color w:val="0070C0"/>
          <w:lang w:val="tr-TR" w:eastAsia="tr-TR" w:bidi="ar-SA"/>
        </w:rPr>
        <w:t xml:space="preserve"> </w:t>
      </w:r>
      <w:r w:rsidRPr="00FC0340">
        <w:rPr>
          <w:rFonts w:eastAsia="TimesNewRoman" w:cs="Calibri"/>
          <w:b/>
          <w:color w:val="0070C0"/>
          <w:lang w:val="tr-TR" w:eastAsia="tr-TR" w:bidi="ar-SA"/>
        </w:rPr>
        <w:t>oğrencinin oğrenmesini ve geometriye karsı eğilimini gelistirir. Meraklı hale getirilen</w:t>
      </w:r>
      <w:r w:rsidR="00D070D5" w:rsidRPr="00FC0340">
        <w:rPr>
          <w:rFonts w:eastAsia="TimesNewRoman" w:cs="Calibri"/>
          <w:b/>
          <w:color w:val="0070C0"/>
          <w:lang w:val="tr-TR" w:eastAsia="tr-TR" w:bidi="ar-SA"/>
        </w:rPr>
        <w:t xml:space="preserve"> </w:t>
      </w:r>
      <w:r w:rsidRPr="00FC0340">
        <w:rPr>
          <w:rFonts w:eastAsia="TimesNewRoman" w:cs="Calibri"/>
          <w:b/>
          <w:color w:val="0070C0"/>
          <w:lang w:val="tr-TR" w:eastAsia="tr-TR" w:bidi="ar-SA"/>
        </w:rPr>
        <w:t>oğrencilerle geometrik problemleri tartısmak; dusuncelerini acıklamaları ve sezgilerini</w:t>
      </w:r>
      <w:r w:rsidR="00D070D5" w:rsidRPr="00FC0340">
        <w:rPr>
          <w:rFonts w:eastAsia="TimesNewRoman" w:cs="Calibri"/>
          <w:b/>
          <w:color w:val="0070C0"/>
          <w:lang w:val="tr-TR" w:eastAsia="tr-TR" w:bidi="ar-SA"/>
        </w:rPr>
        <w:t xml:space="preserve"> </w:t>
      </w:r>
      <w:r w:rsidRPr="00FC0340">
        <w:rPr>
          <w:rFonts w:eastAsia="TimesNewRoman" w:cs="Calibri"/>
          <w:b/>
          <w:color w:val="0070C0"/>
          <w:lang w:val="tr-TR" w:eastAsia="tr-TR" w:bidi="ar-SA"/>
        </w:rPr>
        <w:t xml:space="preserve">desteklemeleri icin yapılandırılmıs iddialarını gelistirmek, ispatın onemini kavrama ve </w:t>
      </w:r>
      <w:r w:rsidR="00D070D5" w:rsidRPr="00FC0340">
        <w:rPr>
          <w:rFonts w:eastAsia="TimesNewRoman" w:cs="Calibri"/>
          <w:b/>
          <w:color w:val="0070C0"/>
          <w:lang w:val="tr-TR" w:eastAsia="tr-TR" w:bidi="ar-SA"/>
        </w:rPr>
        <w:t xml:space="preserve">iliksi </w:t>
      </w:r>
      <w:r w:rsidRPr="00FC0340">
        <w:rPr>
          <w:rFonts w:eastAsia="TimesNewRoman" w:cs="Calibri"/>
          <w:b/>
          <w:color w:val="0070C0"/>
          <w:lang w:val="tr-TR" w:eastAsia="tr-TR" w:bidi="ar-SA"/>
        </w:rPr>
        <w:t>kurma becerisini duzenlemeye yol acar. Geometri; oğrencinin ruhsal, moral, sosyal ve kulturel</w:t>
      </w:r>
      <w:r w:rsidR="00D070D5" w:rsidRPr="00FC0340">
        <w:rPr>
          <w:rFonts w:eastAsia="TimesNewRoman" w:cs="Calibri"/>
          <w:b/>
          <w:color w:val="0070C0"/>
          <w:lang w:val="tr-TR" w:eastAsia="tr-TR" w:bidi="ar-SA"/>
        </w:rPr>
        <w:t xml:space="preserve"> </w:t>
      </w:r>
      <w:r w:rsidRPr="00FC0340">
        <w:rPr>
          <w:rFonts w:eastAsia="TimesNewRoman" w:cs="Calibri"/>
          <w:b/>
          <w:color w:val="0070C0"/>
        </w:rPr>
        <w:t>gelisimine onemli olcude katkılar sağlar.</w:t>
      </w:r>
    </w:p>
    <w:p w:rsidR="00D070D5" w:rsidRPr="00FC0340" w:rsidRDefault="00D070D5" w:rsidP="00D070D5">
      <w:pPr>
        <w:autoSpaceDE w:val="0"/>
        <w:autoSpaceDN w:val="0"/>
        <w:adjustRightInd w:val="0"/>
        <w:spacing w:after="0" w:line="240" w:lineRule="auto"/>
        <w:rPr>
          <w:rFonts w:eastAsia="TimesNewRoman" w:cs="Calibri"/>
          <w:lang w:val="tr-TR" w:eastAsia="tr-TR" w:bidi="ar-SA"/>
        </w:rPr>
      </w:pPr>
    </w:p>
    <w:p w:rsidR="00232E30" w:rsidRPr="00FC0340" w:rsidRDefault="00E44FA6" w:rsidP="00430180">
      <w:pPr>
        <w:rPr>
          <w:rFonts w:cs="Calibri"/>
        </w:rPr>
      </w:pPr>
      <w:r w:rsidRPr="00FC0340">
        <w:rPr>
          <w:rFonts w:cs="Calibri"/>
          <w:b/>
          <w:color w:val="C00000"/>
        </w:rPr>
        <w:t>KARAR:</w:t>
      </w:r>
      <w:r w:rsidRPr="00FC0340">
        <w:rPr>
          <w:rFonts w:cs="Calibri"/>
        </w:rPr>
        <w:t xml:space="preserve"> </w:t>
      </w:r>
      <w:r w:rsidR="00BB39EE" w:rsidRPr="00FC0340">
        <w:rPr>
          <w:rFonts w:cs="Calibri"/>
        </w:rPr>
        <w:t>Bu bilgiler doğrultusunda Matematik dersinde Buluş Stratejisi ve Tam öğrenme modeli, Problem Çözme Yö</w:t>
      </w:r>
      <w:r w:rsidR="00B96265" w:rsidRPr="00FC0340">
        <w:rPr>
          <w:rFonts w:cs="Calibri"/>
        </w:rPr>
        <w:t>n</w:t>
      </w:r>
      <w:r w:rsidR="00BB39EE" w:rsidRPr="00FC0340">
        <w:rPr>
          <w:rFonts w:cs="Calibri"/>
        </w:rPr>
        <w:t>temi, Gösterip yaptırma yöntemi, Oyunlar yardımıyla Öğretim</w:t>
      </w:r>
      <w:r w:rsidR="00A6228B" w:rsidRPr="00FC0340">
        <w:rPr>
          <w:rFonts w:cs="Calibri"/>
        </w:rPr>
        <w:t xml:space="preserve">, Tartışma Yöntemi </w:t>
      </w:r>
      <w:r w:rsidR="00BB39EE" w:rsidRPr="00FC0340">
        <w:rPr>
          <w:rFonts w:cs="Calibri"/>
        </w:rPr>
        <w:t>ve Soru cevap tekniklerinin</w:t>
      </w:r>
      <w:r w:rsidR="003D5CE4" w:rsidRPr="00FC0340">
        <w:rPr>
          <w:rFonts w:cs="Calibri"/>
        </w:rPr>
        <w:t xml:space="preserve">; </w:t>
      </w:r>
      <w:r w:rsidR="00BB39EE" w:rsidRPr="00FC0340">
        <w:rPr>
          <w:rFonts w:cs="Calibri"/>
        </w:rPr>
        <w:t xml:space="preserve"> </w:t>
      </w:r>
      <w:r w:rsidR="003D5CE4" w:rsidRPr="00FC0340">
        <w:rPr>
          <w:rFonts w:cs="Calibri"/>
        </w:rPr>
        <w:t xml:space="preserve">Geometri derslerinde ise Sunuş ve Buluş Stratejisi, Problem Çözme Yöntemi, Gösterip yaptırma yöntemi, Kurallar ve tanımlar yardımıyla öğretim, analisle öğretim, Tartışma Yöntemi ve Soru cevap ve Anlatım  tekniklerinin </w:t>
      </w:r>
      <w:r w:rsidR="00BB39EE" w:rsidRPr="00FC0340">
        <w:rPr>
          <w:rFonts w:cs="Calibri"/>
        </w:rPr>
        <w:t>etkili bir şekilde kullanılması kararlaştırıldı.</w:t>
      </w:r>
    </w:p>
    <w:p w:rsidR="00232E30" w:rsidRPr="00FC0340" w:rsidRDefault="00232E30" w:rsidP="00CD5FD8">
      <w:pPr>
        <w:pStyle w:val="AralkYok"/>
        <w:rPr>
          <w:rFonts w:cs="Calibri"/>
          <w:b/>
          <w:bCs/>
          <w:color w:val="C00000"/>
        </w:rPr>
      </w:pPr>
    </w:p>
    <w:p w:rsidR="00CD5FD8" w:rsidRPr="00FC0340" w:rsidRDefault="00CD5FD8" w:rsidP="00CD5FD8">
      <w:pPr>
        <w:pStyle w:val="AralkYok"/>
        <w:rPr>
          <w:rFonts w:cs="Calibri"/>
        </w:rPr>
      </w:pPr>
      <w:r w:rsidRPr="00FC0340">
        <w:rPr>
          <w:rFonts w:cs="Calibri"/>
          <w:b/>
          <w:bCs/>
          <w:color w:val="C00000"/>
        </w:rPr>
        <w:t>7.</w:t>
      </w:r>
      <w:r w:rsidRPr="00FC0340">
        <w:rPr>
          <w:rFonts w:cs="Calibri"/>
          <w:b/>
          <w:bCs/>
        </w:rPr>
        <w:t xml:space="preserve"> </w:t>
      </w:r>
      <w:r w:rsidRPr="00FC0340">
        <w:rPr>
          <w:rFonts w:cs="Calibri"/>
          <w:b/>
        </w:rPr>
        <w:t xml:space="preserve">Konu ağırlıklarına göre zamanlama yapılması ve </w:t>
      </w:r>
      <w:r w:rsidR="003A102F" w:rsidRPr="00FC0340">
        <w:rPr>
          <w:rFonts w:cs="Calibri"/>
          <w:b/>
        </w:rPr>
        <w:t>Ü</w:t>
      </w:r>
      <w:r w:rsidRPr="00FC0340">
        <w:rPr>
          <w:rFonts w:cs="Calibri"/>
          <w:b/>
        </w:rPr>
        <w:t>nitelendirilmiş yıllık-ders plânlarının hazır</w:t>
      </w:r>
      <w:r w:rsidR="003A102F" w:rsidRPr="00FC0340">
        <w:rPr>
          <w:rFonts w:cs="Calibri"/>
          <w:b/>
        </w:rPr>
        <w:t>lanması</w:t>
      </w:r>
      <w:r w:rsidRPr="00FC0340">
        <w:rPr>
          <w:rFonts w:cs="Calibri"/>
          <w:b/>
        </w:rPr>
        <w:t xml:space="preserve">: </w:t>
      </w:r>
    </w:p>
    <w:p w:rsidR="00CD5FD8" w:rsidRPr="00FC0340" w:rsidRDefault="00CD5FD8" w:rsidP="00CD5FD8">
      <w:pPr>
        <w:pStyle w:val="AralkYok"/>
        <w:rPr>
          <w:rFonts w:cs="Calibri"/>
          <w:b/>
          <w:color w:val="0070C0"/>
        </w:rPr>
      </w:pPr>
      <w:r w:rsidRPr="00FC0340">
        <w:rPr>
          <w:rFonts w:cs="Calibri"/>
          <w:b/>
          <w:color w:val="0070C0"/>
        </w:rPr>
        <w:t xml:space="preserve">- </w:t>
      </w:r>
    </w:p>
    <w:p w:rsidR="00CD5FD8" w:rsidRPr="00FC0340" w:rsidRDefault="00156C30" w:rsidP="00CD5FD8">
      <w:pPr>
        <w:spacing w:before="20" w:after="20"/>
        <w:ind w:firstLine="397"/>
        <w:rPr>
          <w:rFonts w:cs="Calibri"/>
        </w:rPr>
      </w:pPr>
      <w:r>
        <w:rPr>
          <w:rFonts w:cs="Calibri"/>
        </w:rPr>
        <w:t>Burçin BOZKURT</w:t>
      </w:r>
      <w:r w:rsidR="00E150FD" w:rsidRPr="00FC0340">
        <w:rPr>
          <w:rFonts w:cs="Calibri"/>
        </w:rPr>
        <w:t xml:space="preserve"> </w:t>
      </w:r>
      <w:r w:rsidR="00CD5FD8" w:rsidRPr="00FC0340">
        <w:rPr>
          <w:rFonts w:cs="Calibri"/>
        </w:rPr>
        <w:t xml:space="preserve"> 2551 sayılı tebliğler dergisinden Plânın Önemi, Gerekliliği, Yararları ve İlkeleri</w:t>
      </w:r>
    </w:p>
    <w:p w:rsidR="00CD5FD8" w:rsidRPr="00FC0340" w:rsidRDefault="00CD5FD8" w:rsidP="00CD5FD8">
      <w:pPr>
        <w:spacing w:before="20" w:after="20"/>
        <w:rPr>
          <w:rFonts w:cs="Calibri"/>
        </w:rPr>
      </w:pPr>
      <w:r w:rsidRPr="00FC0340">
        <w:rPr>
          <w:rFonts w:cs="Calibri"/>
        </w:rPr>
        <w:t>Bölümünü okudu.</w:t>
      </w:r>
    </w:p>
    <w:p w:rsidR="00CD5FD8" w:rsidRPr="00FC0340" w:rsidRDefault="00CD5FD8" w:rsidP="00CD5FD8">
      <w:pPr>
        <w:pStyle w:val="AralkYok"/>
        <w:rPr>
          <w:rFonts w:cs="Calibri"/>
          <w:b/>
          <w:color w:val="C00000"/>
        </w:rPr>
      </w:pPr>
      <w:r w:rsidRPr="00FC0340">
        <w:rPr>
          <w:rFonts w:cs="Calibri"/>
          <w:b/>
          <w:color w:val="C00000"/>
        </w:rPr>
        <w:t>Eğitim ve Öğretim Çalışmalarının Plânlı Yürütülmesine İlişkin Yönerge – 2551 Sayılı Tebliğler Dergisi</w:t>
      </w:r>
    </w:p>
    <w:p w:rsidR="00CD5FD8" w:rsidRPr="00FC0340" w:rsidRDefault="00CD5FD8" w:rsidP="00097E6C">
      <w:pPr>
        <w:pStyle w:val="AralkYok"/>
        <w:rPr>
          <w:rFonts w:cs="Calibri"/>
          <w:b/>
          <w:color w:val="C00000"/>
        </w:rPr>
      </w:pPr>
      <w:r w:rsidRPr="00FC0340">
        <w:rPr>
          <w:rFonts w:cs="Calibri"/>
          <w:b/>
          <w:color w:val="C00000"/>
        </w:rPr>
        <w:lastRenderedPageBreak/>
        <w:t>İKİNCİ BÖLÜM</w:t>
      </w:r>
    </w:p>
    <w:p w:rsidR="00CD5FD8" w:rsidRPr="00FC0340" w:rsidRDefault="00CD5FD8" w:rsidP="00097E6C">
      <w:pPr>
        <w:pStyle w:val="AralkYok"/>
        <w:rPr>
          <w:rFonts w:cs="Calibri"/>
          <w:b/>
          <w:color w:val="C00000"/>
        </w:rPr>
      </w:pPr>
      <w:r w:rsidRPr="00FC0340">
        <w:rPr>
          <w:rFonts w:cs="Calibri"/>
          <w:b/>
          <w:color w:val="C00000"/>
        </w:rPr>
        <w:t>Plânın Önemi, Gerekliliği, Yararları ve İlkeleri</w:t>
      </w:r>
    </w:p>
    <w:p w:rsidR="00CD5FD8" w:rsidRPr="00FC0340" w:rsidRDefault="00CD5FD8" w:rsidP="00097E6C">
      <w:pPr>
        <w:pStyle w:val="AralkYok"/>
        <w:rPr>
          <w:rFonts w:cs="Calibri"/>
          <w:b/>
          <w:color w:val="C00000"/>
        </w:rPr>
      </w:pPr>
    </w:p>
    <w:p w:rsidR="00CD5FD8" w:rsidRPr="00FC0340" w:rsidRDefault="00CD5FD8" w:rsidP="00097E6C">
      <w:pPr>
        <w:pStyle w:val="AralkYok"/>
        <w:rPr>
          <w:rFonts w:cs="Calibri"/>
          <w:b/>
          <w:color w:val="C00000"/>
        </w:rPr>
      </w:pPr>
      <w:r w:rsidRPr="00FC0340">
        <w:rPr>
          <w:rFonts w:cs="Calibri"/>
          <w:b/>
          <w:color w:val="C00000"/>
        </w:rPr>
        <w:t>Plânın önemi</w:t>
      </w:r>
    </w:p>
    <w:p w:rsidR="00CD5FD8" w:rsidRPr="00FC0340" w:rsidRDefault="00CD5FD8" w:rsidP="00097E6C">
      <w:pPr>
        <w:pStyle w:val="AralkYok"/>
        <w:rPr>
          <w:rFonts w:cs="Calibri"/>
          <w:b/>
          <w:color w:val="0070C0"/>
        </w:rPr>
      </w:pPr>
      <w:r w:rsidRPr="00FC0340">
        <w:rPr>
          <w:rFonts w:cs="Calibri"/>
          <w:b/>
          <w:color w:val="C00000"/>
        </w:rPr>
        <w:t>Madde 5 –</w:t>
      </w:r>
      <w:r w:rsidRPr="00FC0340">
        <w:rPr>
          <w:rFonts w:cs="Calibri"/>
          <w:b/>
          <w:color w:val="0070C0"/>
        </w:rPr>
        <w:t xml:space="preserve">Plân, önceden belirlenen eğitim hedeflerine ulaşmak için öğretim konusu içinde yer alan etkinliklerden hangilerinin seçileceği, bunların öğrencilere niçin ve nasıl yaptırılacağı, ne gibi yardımcı ve tamamlayıcı kaynak ve araçların kullanılacağı, elde edilen başarının nasıl değerlendirileceği önceden tasarlanıp kâğıt üzerinde saptanır. </w:t>
      </w:r>
    </w:p>
    <w:p w:rsidR="00CD5FD8" w:rsidRPr="00FC0340" w:rsidRDefault="00CD5FD8" w:rsidP="00097E6C">
      <w:pPr>
        <w:pStyle w:val="AralkYok"/>
        <w:rPr>
          <w:rFonts w:cs="Calibri"/>
          <w:b/>
          <w:color w:val="0070C0"/>
        </w:rPr>
      </w:pPr>
      <w:r w:rsidRPr="00FC0340">
        <w:rPr>
          <w:rFonts w:cs="Calibri"/>
          <w:b/>
          <w:color w:val="0070C0"/>
        </w:rPr>
        <w:t>Eğitim-öğretim konusuna giren etkinlikler, geliştirici niteliklere göre dikkatle seçilir, bu konuların hangi eğitim ve öğretim hedeflerini gerçekleştireceği önceden belirlenir. Bu şekilde Eğiti-öğretim etkinlikleri içinde ne öğretileceği öğrencilerce birlikte plânlanır ve onların neleri öğrenecekleri önceden bilinir.</w:t>
      </w:r>
    </w:p>
    <w:p w:rsidR="00CD5FD8" w:rsidRPr="00FC0340" w:rsidRDefault="00CD5FD8" w:rsidP="00097E6C">
      <w:pPr>
        <w:pStyle w:val="AralkYok"/>
        <w:rPr>
          <w:rFonts w:cs="Calibri"/>
          <w:b/>
        </w:rPr>
      </w:pPr>
      <w:r w:rsidRPr="00FC0340">
        <w:rPr>
          <w:rFonts w:cs="Calibri"/>
          <w:b/>
          <w:color w:val="0070C0"/>
        </w:rPr>
        <w:t>Öğretimde ne öğretileceği öğrenciler tarafından açıkça bilinmeli ve onlarla  birlikte plânlanmalıdır</w:t>
      </w:r>
      <w:r w:rsidRPr="00FC0340">
        <w:rPr>
          <w:rFonts w:cs="Calibri"/>
          <w:b/>
        </w:rPr>
        <w:t xml:space="preserve">. </w:t>
      </w:r>
    </w:p>
    <w:p w:rsidR="00CD5FD8" w:rsidRPr="00FC0340" w:rsidRDefault="00CD5FD8" w:rsidP="00097E6C">
      <w:pPr>
        <w:pStyle w:val="AralkYok"/>
        <w:rPr>
          <w:rFonts w:cs="Calibri"/>
          <w:b/>
        </w:rPr>
      </w:pPr>
    </w:p>
    <w:p w:rsidR="00CD5FD8" w:rsidRPr="00FC0340" w:rsidRDefault="00CD5FD8" w:rsidP="00097E6C">
      <w:pPr>
        <w:pStyle w:val="AralkYok"/>
        <w:rPr>
          <w:rFonts w:cs="Calibri"/>
          <w:b/>
          <w:color w:val="C00000"/>
        </w:rPr>
      </w:pPr>
      <w:r w:rsidRPr="00FC0340">
        <w:rPr>
          <w:rFonts w:cs="Calibri"/>
          <w:b/>
          <w:color w:val="C00000"/>
        </w:rPr>
        <w:t>Plân yapmanın gerekliliği</w:t>
      </w:r>
    </w:p>
    <w:p w:rsidR="00CD5FD8" w:rsidRPr="00FC0340" w:rsidRDefault="00CD5FD8" w:rsidP="00097E6C">
      <w:pPr>
        <w:pStyle w:val="AralkYok"/>
        <w:rPr>
          <w:rFonts w:cs="Calibri"/>
          <w:b/>
          <w:color w:val="0070C0"/>
        </w:rPr>
      </w:pPr>
      <w:r w:rsidRPr="00FC0340">
        <w:rPr>
          <w:rFonts w:cs="Calibri"/>
          <w:b/>
          <w:color w:val="C00000"/>
        </w:rPr>
        <w:t>Madde 6 –</w:t>
      </w:r>
      <w:r w:rsidRPr="00FC0340">
        <w:rPr>
          <w:rFonts w:cs="Calibri"/>
          <w:b/>
          <w:color w:val="0070C0"/>
        </w:rPr>
        <w:t xml:space="preserve"> Eğitim-öğretim kurumlarında Eğitim etkinliklerine ve derslere hazırlıklı girmek  yasal yönden zorunlu, eğitsel yönden gereklidir.</w:t>
      </w:r>
    </w:p>
    <w:p w:rsidR="00CD5FD8" w:rsidRPr="00FC0340" w:rsidRDefault="00CD5FD8" w:rsidP="00097E6C">
      <w:pPr>
        <w:pStyle w:val="AralkYok"/>
        <w:rPr>
          <w:rFonts w:cs="Calibri"/>
          <w:b/>
          <w:color w:val="0070C0"/>
        </w:rPr>
      </w:pPr>
      <w:r w:rsidRPr="00FC0340">
        <w:rPr>
          <w:rFonts w:cs="Calibri"/>
          <w:b/>
          <w:color w:val="0070C0"/>
        </w:rPr>
        <w:t>Eğitim ve öğretim plânlı, programlı olarak yapılan  geliştirici bir çalışmadır Eğitim-öğretimin etkin, verimli olabilmesi plânlamaya gereken  önemin verilmesi ve öğretmenlerin sınıflarına hazırlıklı girmeleri ile olanaklıdır.</w:t>
      </w:r>
    </w:p>
    <w:p w:rsidR="00CD5FD8" w:rsidRPr="00FC0340" w:rsidRDefault="00CD5FD8" w:rsidP="00097E6C">
      <w:pPr>
        <w:pStyle w:val="AralkYok"/>
        <w:rPr>
          <w:rFonts w:cs="Calibri"/>
          <w:b/>
          <w:color w:val="0070C0"/>
        </w:rPr>
      </w:pPr>
      <w:r w:rsidRPr="00FC0340">
        <w:rPr>
          <w:rFonts w:cs="Calibri"/>
          <w:b/>
          <w:color w:val="0070C0"/>
        </w:rPr>
        <w:t>Ayrıca Okul öncesi eğitim, ilköğretim, orta öğretim, meslekî ve teknik eğitim ile yaygın eğitim kurumları yönetmelikleri ile bu kurumların eğitim-öğretim programlarında eğitim-öğretim çalışmalarının plânlı ve programlı olarak yürütülmesi gerektiği hükümlerine yer verilmiştir.</w:t>
      </w:r>
    </w:p>
    <w:p w:rsidR="00CD5FD8" w:rsidRPr="00FC0340" w:rsidRDefault="00CD5FD8" w:rsidP="00097E6C">
      <w:pPr>
        <w:pStyle w:val="AralkYok"/>
        <w:rPr>
          <w:rFonts w:cs="Calibri"/>
          <w:b/>
        </w:rPr>
      </w:pPr>
    </w:p>
    <w:p w:rsidR="00CD5FD8" w:rsidRPr="00FC0340" w:rsidRDefault="00CD5FD8" w:rsidP="00097E6C">
      <w:pPr>
        <w:pStyle w:val="AralkYok"/>
        <w:rPr>
          <w:rFonts w:cs="Calibri"/>
          <w:b/>
          <w:color w:val="C00000"/>
        </w:rPr>
      </w:pPr>
      <w:r w:rsidRPr="00FC0340">
        <w:rPr>
          <w:rFonts w:cs="Calibri"/>
          <w:b/>
          <w:color w:val="C00000"/>
        </w:rPr>
        <w:t>Plânlı  çalışmanın yararları</w:t>
      </w:r>
    </w:p>
    <w:p w:rsidR="00CD5FD8" w:rsidRPr="00FC0340" w:rsidRDefault="00CD5FD8" w:rsidP="00097E6C">
      <w:pPr>
        <w:pStyle w:val="AralkYok"/>
        <w:rPr>
          <w:rFonts w:cs="Calibri"/>
          <w:b/>
        </w:rPr>
      </w:pPr>
      <w:r w:rsidRPr="00FC0340">
        <w:rPr>
          <w:rFonts w:cs="Calibri"/>
          <w:b/>
          <w:color w:val="C00000"/>
        </w:rPr>
        <w:t>Madde 7</w:t>
      </w:r>
      <w:r w:rsidRPr="00FC0340">
        <w:rPr>
          <w:rFonts w:cs="Calibri"/>
          <w:b/>
        </w:rPr>
        <w:t xml:space="preserve"> – </w:t>
      </w:r>
      <w:r w:rsidRPr="00FC0340">
        <w:rPr>
          <w:rFonts w:cs="Calibri"/>
          <w:b/>
          <w:color w:val="0070C0"/>
        </w:rPr>
        <w:t>Eğitim-öğretimde plânlı çalışmanın yararları şunlardır:</w:t>
      </w:r>
    </w:p>
    <w:p w:rsidR="00CD5FD8" w:rsidRPr="00FC0340" w:rsidRDefault="00CD5FD8" w:rsidP="00097E6C">
      <w:pPr>
        <w:pStyle w:val="AralkYok"/>
        <w:rPr>
          <w:rFonts w:cs="Calibri"/>
          <w:b/>
        </w:rPr>
      </w:pPr>
      <w:r w:rsidRPr="00FC0340">
        <w:rPr>
          <w:rFonts w:cs="Calibri"/>
          <w:b/>
          <w:color w:val="C00000"/>
        </w:rPr>
        <w:t>a)</w:t>
      </w:r>
      <w:r w:rsidRPr="00FC0340">
        <w:rPr>
          <w:rFonts w:cs="Calibri"/>
          <w:b/>
        </w:rPr>
        <w:t>  </w:t>
      </w:r>
      <w:r w:rsidRPr="00FC0340">
        <w:rPr>
          <w:rFonts w:cs="Calibri"/>
          <w:b/>
          <w:color w:val="0070C0"/>
        </w:rPr>
        <w:t>Plânlar; öğrenci merkezli, çağdaş öğrenme-öğretme yaklaşımlarını temel alan, uygulanabilir etkinliklere dayalı olur.</w:t>
      </w:r>
    </w:p>
    <w:p w:rsidR="00CD5FD8" w:rsidRPr="00FC0340" w:rsidRDefault="00CD5FD8" w:rsidP="00097E6C">
      <w:pPr>
        <w:pStyle w:val="AralkYok"/>
        <w:rPr>
          <w:rFonts w:cs="Calibri"/>
          <w:b/>
        </w:rPr>
      </w:pPr>
      <w:r w:rsidRPr="00FC0340">
        <w:rPr>
          <w:rFonts w:cs="Calibri"/>
          <w:b/>
          <w:color w:val="C00000"/>
        </w:rPr>
        <w:t>b)</w:t>
      </w:r>
      <w:r w:rsidRPr="00FC0340">
        <w:rPr>
          <w:rFonts w:cs="Calibri"/>
          <w:b/>
        </w:rPr>
        <w:t xml:space="preserve">  </w:t>
      </w:r>
      <w:r w:rsidRPr="00FC0340">
        <w:rPr>
          <w:rFonts w:cs="Calibri"/>
          <w:b/>
          <w:color w:val="0070C0"/>
        </w:rPr>
        <w:t>Öğretimin plânlanması, öğretmenin eğitim-öğretimde neyi, niçin ve nasıl yapacağını düşünmesini sağlayarak verimini arttırır.</w:t>
      </w:r>
      <w:r w:rsidRPr="00FC0340">
        <w:rPr>
          <w:rFonts w:cs="Calibri"/>
          <w:b/>
        </w:rPr>
        <w:t xml:space="preserve"> </w:t>
      </w:r>
    </w:p>
    <w:p w:rsidR="00CD5FD8" w:rsidRPr="00FC0340" w:rsidRDefault="00CD5FD8" w:rsidP="00097E6C">
      <w:pPr>
        <w:pStyle w:val="AralkYok"/>
        <w:rPr>
          <w:rFonts w:cs="Calibri"/>
          <w:b/>
        </w:rPr>
      </w:pPr>
      <w:r w:rsidRPr="00FC0340">
        <w:rPr>
          <w:rFonts w:cs="Calibri"/>
          <w:b/>
          <w:color w:val="C00000"/>
        </w:rPr>
        <w:t>c)</w:t>
      </w:r>
      <w:r w:rsidRPr="00FC0340">
        <w:rPr>
          <w:rFonts w:cs="Calibri"/>
          <w:b/>
        </w:rPr>
        <w:t>  </w:t>
      </w:r>
      <w:r w:rsidRPr="00FC0340">
        <w:rPr>
          <w:rFonts w:cs="Calibri"/>
          <w:b/>
          <w:color w:val="0070C0"/>
        </w:rPr>
        <w:t>Öğretim programlarının plânlaması, öğrencilerin bilgi ve beceri düzeyleri dikkate alınarak ne zaman ve hangi süreler içinde işleneceğinin düzenlenmesini sağlar.</w:t>
      </w:r>
    </w:p>
    <w:p w:rsidR="00CD5FD8" w:rsidRPr="00FC0340" w:rsidRDefault="00CD5FD8" w:rsidP="00097E6C">
      <w:pPr>
        <w:pStyle w:val="AralkYok"/>
        <w:rPr>
          <w:rFonts w:cs="Calibri"/>
          <w:b/>
        </w:rPr>
      </w:pPr>
      <w:r w:rsidRPr="00FC0340">
        <w:rPr>
          <w:rFonts w:cs="Calibri"/>
          <w:b/>
          <w:color w:val="C00000"/>
        </w:rPr>
        <w:t>d)</w:t>
      </w:r>
      <w:r w:rsidRPr="00FC0340">
        <w:rPr>
          <w:rFonts w:cs="Calibri"/>
          <w:b/>
        </w:rPr>
        <w:t xml:space="preserve"> </w:t>
      </w:r>
      <w:r w:rsidRPr="00FC0340">
        <w:rPr>
          <w:rFonts w:cs="Calibri"/>
          <w:b/>
          <w:color w:val="0070C0"/>
        </w:rPr>
        <w:t>Öğretmen ve öğrencileri dağınıklıktan kurtarır, ve düzenli çalışmasını sağlar.</w:t>
      </w:r>
      <w:r w:rsidRPr="00FC0340">
        <w:rPr>
          <w:rFonts w:cs="Calibri"/>
          <w:b/>
        </w:rPr>
        <w:t xml:space="preserve"> </w:t>
      </w:r>
    </w:p>
    <w:p w:rsidR="00CD5FD8" w:rsidRPr="00FC0340" w:rsidRDefault="00CD5FD8" w:rsidP="00097E6C">
      <w:pPr>
        <w:pStyle w:val="AralkYok"/>
        <w:rPr>
          <w:rFonts w:cs="Calibri"/>
          <w:b/>
        </w:rPr>
      </w:pPr>
      <w:r w:rsidRPr="00FC0340">
        <w:rPr>
          <w:rFonts w:cs="Calibri"/>
          <w:b/>
          <w:color w:val="C00000"/>
        </w:rPr>
        <w:t>e)</w:t>
      </w:r>
      <w:r w:rsidRPr="00FC0340">
        <w:rPr>
          <w:rFonts w:cs="Calibri"/>
          <w:b/>
        </w:rPr>
        <w:t xml:space="preserve">  </w:t>
      </w:r>
      <w:r w:rsidRPr="00FC0340">
        <w:rPr>
          <w:rFonts w:cs="Calibri"/>
          <w:b/>
          <w:color w:val="0070C0"/>
        </w:rPr>
        <w:t>Hedeflere ulaştıracak en uygun öğrenme öğretme süreçleri ile araç ve gerecin seçilmesini, eğitim etkinliklerine ve derslere hazırlıklı girilmesini sağlar.</w:t>
      </w:r>
    </w:p>
    <w:p w:rsidR="00CD5FD8" w:rsidRPr="00FC0340" w:rsidRDefault="00CD5FD8" w:rsidP="00097E6C">
      <w:pPr>
        <w:pStyle w:val="AralkYok"/>
        <w:rPr>
          <w:rFonts w:cs="Calibri"/>
          <w:b/>
        </w:rPr>
      </w:pPr>
      <w:r w:rsidRPr="00FC0340">
        <w:rPr>
          <w:rFonts w:cs="Calibri"/>
          <w:b/>
          <w:color w:val="C00000"/>
        </w:rPr>
        <w:t>f)</w:t>
      </w:r>
      <w:r w:rsidRPr="00FC0340">
        <w:rPr>
          <w:rFonts w:cs="Calibri"/>
          <w:b/>
        </w:rPr>
        <w:t xml:space="preserve">   </w:t>
      </w:r>
      <w:r w:rsidRPr="00FC0340">
        <w:rPr>
          <w:rFonts w:cs="Calibri"/>
          <w:b/>
          <w:color w:val="0070C0"/>
        </w:rPr>
        <w:t>Öğrencilerin ilgi, istek ve yeteneklerine göre yetiştirilmelerini sağlar.</w:t>
      </w:r>
    </w:p>
    <w:p w:rsidR="00CD5FD8" w:rsidRPr="00FC0340" w:rsidRDefault="00CD5FD8" w:rsidP="00097E6C">
      <w:pPr>
        <w:pStyle w:val="AralkYok"/>
        <w:rPr>
          <w:rFonts w:cs="Calibri"/>
          <w:b/>
        </w:rPr>
      </w:pPr>
      <w:r w:rsidRPr="00FC0340">
        <w:rPr>
          <w:rFonts w:cs="Calibri"/>
          <w:b/>
          <w:color w:val="C00000"/>
        </w:rPr>
        <w:t>g)</w:t>
      </w:r>
      <w:r w:rsidRPr="00FC0340">
        <w:rPr>
          <w:rFonts w:cs="Calibri"/>
          <w:b/>
        </w:rPr>
        <w:t xml:space="preserve">  </w:t>
      </w:r>
      <w:r w:rsidRPr="00FC0340">
        <w:rPr>
          <w:rFonts w:cs="Calibri"/>
          <w:b/>
          <w:color w:val="0070C0"/>
        </w:rPr>
        <w:t xml:space="preserve">Eğitim-öğretimin değerlendirilmesinin </w:t>
      </w:r>
      <w:r w:rsidRPr="00FC0340">
        <w:rPr>
          <w:rFonts w:cs="Calibri"/>
          <w:b/>
          <w:bCs/>
          <w:color w:val="0070C0"/>
        </w:rPr>
        <w:t xml:space="preserve"> </w:t>
      </w:r>
      <w:r w:rsidRPr="00FC0340">
        <w:rPr>
          <w:rFonts w:cs="Calibri"/>
          <w:b/>
          <w:color w:val="0070C0"/>
        </w:rPr>
        <w:t>güvenilir olmasını sağlar.</w:t>
      </w:r>
    </w:p>
    <w:p w:rsidR="00CD5FD8" w:rsidRPr="00FC0340" w:rsidRDefault="00CD5FD8" w:rsidP="00097E6C">
      <w:pPr>
        <w:pStyle w:val="AralkYok"/>
        <w:rPr>
          <w:rFonts w:cs="Calibri"/>
          <w:b/>
          <w:color w:val="0070C0"/>
        </w:rPr>
      </w:pPr>
      <w:r w:rsidRPr="00FC0340">
        <w:rPr>
          <w:rFonts w:cs="Calibri"/>
          <w:b/>
          <w:color w:val="C00000"/>
        </w:rPr>
        <w:t>h)</w:t>
      </w:r>
      <w:r w:rsidRPr="00FC0340">
        <w:rPr>
          <w:rFonts w:cs="Calibri"/>
          <w:b/>
        </w:rPr>
        <w:t>  </w:t>
      </w:r>
      <w:r w:rsidRPr="00FC0340">
        <w:rPr>
          <w:rFonts w:cs="Calibri"/>
          <w:b/>
          <w:color w:val="0070C0"/>
        </w:rPr>
        <w:t>Öğretmen ve öğrencilere düzenli ve birlikte çalışma alışkanlığı kazandırır.</w:t>
      </w:r>
    </w:p>
    <w:p w:rsidR="00CD5FD8" w:rsidRPr="00FC0340" w:rsidRDefault="00CD5FD8" w:rsidP="00097E6C">
      <w:pPr>
        <w:pStyle w:val="AralkYok"/>
        <w:rPr>
          <w:rFonts w:cs="Calibri"/>
          <w:b/>
        </w:rPr>
      </w:pPr>
      <w:r w:rsidRPr="00FC0340">
        <w:rPr>
          <w:rFonts w:cs="Calibri"/>
          <w:b/>
          <w:color w:val="C00000"/>
        </w:rPr>
        <w:t>i)</w:t>
      </w:r>
      <w:r w:rsidRPr="00FC0340">
        <w:rPr>
          <w:rFonts w:cs="Calibri"/>
          <w:b/>
        </w:rPr>
        <w:t xml:space="preserve">  </w:t>
      </w:r>
      <w:r w:rsidRPr="00FC0340">
        <w:rPr>
          <w:rFonts w:cs="Calibri"/>
          <w:b/>
          <w:color w:val="0070C0"/>
        </w:rPr>
        <w:t>Eğitim-öğretim etkinliğinde düşünceye açıklık kazandırır.</w:t>
      </w:r>
    </w:p>
    <w:p w:rsidR="00CD5FD8" w:rsidRPr="00FC0340" w:rsidRDefault="00CD5FD8" w:rsidP="00097E6C">
      <w:pPr>
        <w:pStyle w:val="AralkYok"/>
        <w:rPr>
          <w:rFonts w:cs="Calibri"/>
          <w:b/>
        </w:rPr>
      </w:pPr>
    </w:p>
    <w:p w:rsidR="00CD5FD8" w:rsidRPr="00FC0340" w:rsidRDefault="00CD5FD8" w:rsidP="00097E6C">
      <w:pPr>
        <w:pStyle w:val="AralkYok"/>
        <w:rPr>
          <w:rFonts w:cs="Calibri"/>
          <w:b/>
          <w:bCs/>
          <w:color w:val="C00000"/>
        </w:rPr>
      </w:pPr>
      <w:r w:rsidRPr="00FC0340">
        <w:rPr>
          <w:rFonts w:cs="Calibri"/>
          <w:b/>
          <w:bCs/>
          <w:color w:val="C00000"/>
        </w:rPr>
        <w:t>Plân yapmanın ilkeleri</w:t>
      </w:r>
    </w:p>
    <w:p w:rsidR="00CD5FD8" w:rsidRPr="00FC0340" w:rsidRDefault="00CD5FD8" w:rsidP="00097E6C">
      <w:pPr>
        <w:pStyle w:val="AralkYok"/>
        <w:rPr>
          <w:rFonts w:cs="Calibri"/>
          <w:b/>
        </w:rPr>
      </w:pPr>
      <w:r w:rsidRPr="00FC0340">
        <w:rPr>
          <w:rFonts w:cs="Calibri"/>
          <w:b/>
          <w:color w:val="C00000"/>
        </w:rPr>
        <w:t>Madde 8 -</w:t>
      </w:r>
      <w:r w:rsidRPr="00FC0340">
        <w:rPr>
          <w:rFonts w:cs="Calibri"/>
          <w:b/>
        </w:rPr>
        <w:t xml:space="preserve"> </w:t>
      </w:r>
      <w:r w:rsidRPr="00FC0340">
        <w:rPr>
          <w:rFonts w:cs="Calibri"/>
          <w:b/>
          <w:color w:val="0070C0"/>
        </w:rPr>
        <w:t>Plânlarda aşağıdaki temel ilkeler göz önünde bulundurulur:</w:t>
      </w:r>
    </w:p>
    <w:p w:rsidR="00CD5FD8" w:rsidRPr="00FC0340" w:rsidRDefault="00CD5FD8" w:rsidP="00097E6C">
      <w:pPr>
        <w:pStyle w:val="AralkYok"/>
        <w:rPr>
          <w:rFonts w:cs="Calibri"/>
          <w:b/>
        </w:rPr>
      </w:pPr>
      <w:r w:rsidRPr="00FC0340">
        <w:rPr>
          <w:rFonts w:cs="Calibri"/>
          <w:b/>
          <w:color w:val="C00000"/>
        </w:rPr>
        <w:t>a)</w:t>
      </w:r>
      <w:r w:rsidRPr="00FC0340">
        <w:rPr>
          <w:rFonts w:cs="Calibri"/>
          <w:b/>
        </w:rPr>
        <w:t> </w:t>
      </w:r>
      <w:r w:rsidRPr="00FC0340">
        <w:rPr>
          <w:rFonts w:cs="Calibri"/>
          <w:b/>
          <w:color w:val="0070C0"/>
        </w:rPr>
        <w:t>Plânlar; çağdaş eğitimin gereklerine uygun olarak öğrenci merkezli, bireyselleşmiş öğretim, tam öğrenme, aktif öğrenme-öğretme ve disiplinleri arası çalışmaları esas alan uygulanabilir etkinliklere dayalı olmalıdır.</w:t>
      </w:r>
    </w:p>
    <w:p w:rsidR="00CD5FD8" w:rsidRPr="00FC0340" w:rsidRDefault="00CD5FD8" w:rsidP="00097E6C">
      <w:pPr>
        <w:pStyle w:val="AralkYok"/>
        <w:rPr>
          <w:rFonts w:cs="Calibri"/>
          <w:b/>
        </w:rPr>
      </w:pPr>
      <w:r w:rsidRPr="00FC0340">
        <w:rPr>
          <w:rFonts w:cs="Calibri"/>
          <w:b/>
          <w:color w:val="C00000"/>
        </w:rPr>
        <w:t>b)</w:t>
      </w:r>
      <w:r w:rsidRPr="00FC0340">
        <w:rPr>
          <w:rFonts w:cs="Calibri"/>
          <w:b/>
        </w:rPr>
        <w:t xml:space="preserve"> </w:t>
      </w:r>
      <w:r w:rsidRPr="00FC0340">
        <w:rPr>
          <w:rFonts w:cs="Calibri"/>
          <w:b/>
          <w:color w:val="0070C0"/>
        </w:rPr>
        <w:t>Plânlama çalışmalarında öğrenme-öğretme süreci, etkin hâle getirilerek eğitimdeki yeni gelişmeler, çevre özellikleri, öğrencilerin bireysel gelişim özellikleri (fiziksel, duygusal, bilişsel ve psikomotor) ile okul-çevre ilişkileri göz önüne alınmalıdır.</w:t>
      </w:r>
    </w:p>
    <w:p w:rsidR="00CD5FD8" w:rsidRPr="00FC0340" w:rsidRDefault="00CD5FD8" w:rsidP="00097E6C">
      <w:pPr>
        <w:pStyle w:val="AralkYok"/>
        <w:rPr>
          <w:rFonts w:cs="Calibri"/>
          <w:b/>
          <w:lang w:val="tr-TR"/>
        </w:rPr>
      </w:pPr>
      <w:r w:rsidRPr="00FC0340">
        <w:rPr>
          <w:rFonts w:cs="Calibri"/>
          <w:b/>
          <w:color w:val="C00000"/>
          <w:lang w:val="tr-TR"/>
        </w:rPr>
        <w:t>c)</w:t>
      </w:r>
      <w:r w:rsidRPr="00FC0340">
        <w:rPr>
          <w:rFonts w:cs="Calibri"/>
          <w:b/>
          <w:lang w:val="tr-TR"/>
        </w:rPr>
        <w:t xml:space="preserve"> </w:t>
      </w:r>
      <w:r w:rsidRPr="00FC0340">
        <w:rPr>
          <w:rFonts w:cs="Calibri"/>
          <w:b/>
          <w:color w:val="0070C0"/>
          <w:lang w:val="tr-TR"/>
        </w:rPr>
        <w:t>Plân, standart değil, gerektiğinde konu, süre ve uygulamada değişiklikler yapılabilecek esneklikte olmalıdır.</w:t>
      </w:r>
      <w:r w:rsidRPr="00FC0340">
        <w:rPr>
          <w:rFonts w:cs="Calibri"/>
          <w:b/>
          <w:lang w:val="tr-TR"/>
        </w:rPr>
        <w:t xml:space="preserve"> </w:t>
      </w:r>
    </w:p>
    <w:p w:rsidR="00CD5FD8" w:rsidRPr="00FC0340" w:rsidRDefault="00CD5FD8" w:rsidP="00097E6C">
      <w:pPr>
        <w:pStyle w:val="AralkYok"/>
        <w:rPr>
          <w:rFonts w:cs="Calibri"/>
          <w:b/>
          <w:color w:val="0070C0"/>
          <w:lang w:val="tr-TR"/>
        </w:rPr>
      </w:pPr>
      <w:r w:rsidRPr="00FC0340">
        <w:rPr>
          <w:rFonts w:cs="Calibri"/>
          <w:b/>
          <w:color w:val="C00000"/>
          <w:lang w:val="tr-TR"/>
        </w:rPr>
        <w:t>d)</w:t>
      </w:r>
      <w:r w:rsidRPr="00FC0340">
        <w:rPr>
          <w:rFonts w:cs="Calibri"/>
          <w:b/>
          <w:lang w:val="tr-TR"/>
        </w:rPr>
        <w:t xml:space="preserve"> </w:t>
      </w:r>
      <w:r w:rsidRPr="00FC0340">
        <w:rPr>
          <w:rFonts w:cs="Calibri"/>
          <w:b/>
          <w:color w:val="0070C0"/>
          <w:lang w:val="tr-TR"/>
        </w:rPr>
        <w:t>Plân, Eğitim-öğretimin hedeflerine ve öğretim kurumlarının özel amaçlarına uygun olmalıdır.</w:t>
      </w:r>
    </w:p>
    <w:p w:rsidR="00CD5FD8" w:rsidRPr="00FC0340" w:rsidRDefault="00CD5FD8" w:rsidP="00097E6C">
      <w:pPr>
        <w:pStyle w:val="AralkYok"/>
        <w:rPr>
          <w:rFonts w:cs="Calibri"/>
          <w:b/>
        </w:rPr>
      </w:pPr>
      <w:r w:rsidRPr="00FC0340">
        <w:rPr>
          <w:rFonts w:cs="Calibri"/>
          <w:b/>
          <w:color w:val="C00000"/>
        </w:rPr>
        <w:t>e)</w:t>
      </w:r>
      <w:r w:rsidRPr="00FC0340">
        <w:rPr>
          <w:rFonts w:cs="Calibri"/>
          <w:b/>
        </w:rPr>
        <w:t xml:space="preserve"> </w:t>
      </w:r>
      <w:r w:rsidRPr="00FC0340">
        <w:rPr>
          <w:rFonts w:cs="Calibri"/>
          <w:b/>
          <w:color w:val="0070C0"/>
        </w:rPr>
        <w:t>Plânda öğretim programlarına göre konular belirlenir. Ayrıca konuların işlenişinde kullanılacak öğrenme-öğretme yaklaşımları, araç-gereç, kaynaklar, öğrenci etkinlikleri, gezi, gözlem ve deneyler göz önünde bulundurulur.</w:t>
      </w:r>
    </w:p>
    <w:p w:rsidR="00CD5FD8" w:rsidRPr="00FC0340" w:rsidRDefault="00CD5FD8" w:rsidP="00097E6C">
      <w:pPr>
        <w:pStyle w:val="AralkYok"/>
        <w:rPr>
          <w:rFonts w:cs="Calibri"/>
          <w:b/>
        </w:rPr>
      </w:pPr>
      <w:r w:rsidRPr="00FC0340">
        <w:rPr>
          <w:rFonts w:cs="Calibri"/>
          <w:b/>
          <w:color w:val="C00000"/>
        </w:rPr>
        <w:t>f)</w:t>
      </w:r>
      <w:r w:rsidRPr="00FC0340">
        <w:rPr>
          <w:rFonts w:cs="Calibri"/>
          <w:b/>
        </w:rPr>
        <w:t xml:space="preserve"> </w:t>
      </w:r>
      <w:r w:rsidRPr="00FC0340">
        <w:rPr>
          <w:rFonts w:cs="Calibri"/>
          <w:b/>
          <w:color w:val="0070C0"/>
        </w:rPr>
        <w:t>Her plân  belli bir süreyi kapsayacak şekilde  olur.</w:t>
      </w:r>
    </w:p>
    <w:p w:rsidR="00CD5FD8" w:rsidRPr="00FC0340" w:rsidRDefault="00CD5FD8" w:rsidP="009274A2">
      <w:pPr>
        <w:pStyle w:val="AralkYok"/>
        <w:rPr>
          <w:rFonts w:cs="Calibri"/>
          <w:b/>
          <w:color w:val="0070C0"/>
        </w:rPr>
      </w:pPr>
      <w:r w:rsidRPr="00FC0340">
        <w:rPr>
          <w:rFonts w:cs="Calibri"/>
          <w:b/>
          <w:color w:val="C00000"/>
        </w:rPr>
        <w:t>g)</w:t>
      </w:r>
      <w:r w:rsidRPr="00FC0340">
        <w:rPr>
          <w:rFonts w:cs="Calibri"/>
          <w:b/>
        </w:rPr>
        <w:t xml:space="preserve"> </w:t>
      </w:r>
      <w:r w:rsidRPr="00FC0340">
        <w:rPr>
          <w:rFonts w:cs="Calibri"/>
          <w:b/>
          <w:color w:val="0070C0"/>
        </w:rPr>
        <w:t>Plân, öğretimin niteliğine ve seviyesine, konuya, öğretim dalına ve amacına uygun olur.</w:t>
      </w:r>
    </w:p>
    <w:p w:rsidR="00CD5FD8" w:rsidRPr="00FC0340" w:rsidRDefault="00CD5FD8" w:rsidP="009274A2">
      <w:pPr>
        <w:pStyle w:val="AralkYok"/>
        <w:rPr>
          <w:rFonts w:cs="Calibri"/>
        </w:rPr>
      </w:pPr>
    </w:p>
    <w:p w:rsidR="005C3CE2" w:rsidRPr="00FC0340" w:rsidRDefault="009274A2" w:rsidP="009274A2">
      <w:pPr>
        <w:pStyle w:val="AralkYok"/>
        <w:rPr>
          <w:rFonts w:cs="Calibri"/>
        </w:rPr>
      </w:pPr>
      <w:r w:rsidRPr="00FC0340">
        <w:rPr>
          <w:rFonts w:cs="Calibri"/>
        </w:rPr>
        <w:t>Matematik ve Geometri Müfredat programları incelenerek Kazanım Sayıları ve sürelerinin aşağıdaki gibi olduğu belirlendi.</w:t>
      </w:r>
    </w:p>
    <w:p w:rsidR="00E150FD" w:rsidRPr="00FC0340" w:rsidRDefault="00232E30" w:rsidP="00232E30">
      <w:pPr>
        <w:rPr>
          <w:rFonts w:cs="Calibri"/>
        </w:rPr>
      </w:pPr>
      <w:r w:rsidRPr="00FC0340">
        <w:rPr>
          <w:rFonts w:cs="Calibri"/>
        </w:rPr>
        <w:t xml:space="preserve">                </w:t>
      </w:r>
    </w:p>
    <w:p w:rsidR="00A70F37" w:rsidRDefault="00E150FD" w:rsidP="00232E30">
      <w:pPr>
        <w:rPr>
          <w:rFonts w:cs="Calibri"/>
        </w:rPr>
      </w:pPr>
      <w:r w:rsidRPr="00FC0340">
        <w:rPr>
          <w:rFonts w:cs="Calibri"/>
        </w:rPr>
        <w:t xml:space="preserve">          </w:t>
      </w:r>
      <w:r w:rsidR="00430180" w:rsidRPr="00FC0340">
        <w:rPr>
          <w:rFonts w:cs="Calibri"/>
        </w:rPr>
        <w:t xml:space="preserve">   </w:t>
      </w:r>
    </w:p>
    <w:p w:rsidR="00A70F37" w:rsidRDefault="00A70F37" w:rsidP="00232E30">
      <w:pPr>
        <w:rPr>
          <w:rFonts w:cs="Calibri"/>
        </w:rPr>
      </w:pPr>
    </w:p>
    <w:p w:rsidR="00A70F37" w:rsidRDefault="00A70F37" w:rsidP="00232E30">
      <w:pPr>
        <w:rPr>
          <w:rFonts w:cs="Calibri"/>
        </w:rPr>
      </w:pPr>
    </w:p>
    <w:p w:rsidR="005C3CE2" w:rsidRPr="00FC0340" w:rsidRDefault="00A70F37" w:rsidP="00232E30">
      <w:pPr>
        <w:rPr>
          <w:rFonts w:cs="Calibri"/>
        </w:rPr>
      </w:pPr>
      <w:r>
        <w:rPr>
          <w:rFonts w:cs="Calibri"/>
        </w:rPr>
        <w:lastRenderedPageBreak/>
        <w:tab/>
      </w:r>
      <w:r w:rsidR="005C3CE2" w:rsidRPr="00FC0340">
        <w:rPr>
          <w:rFonts w:cs="Calibri"/>
          <w:b/>
          <w:color w:val="C00000"/>
        </w:rPr>
        <w:t>ORTA ÖĞRETİM MATEMATİK DERSİ 9. SINIF ÖĞRETİM PROGRAMININ ÖĞRENME ALANLARININ SÜRELERİ</w:t>
      </w:r>
    </w:p>
    <w:tbl>
      <w:tblPr>
        <w:tblW w:w="1020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1691"/>
        <w:gridCol w:w="1594"/>
        <w:gridCol w:w="3349"/>
        <w:gridCol w:w="1436"/>
        <w:gridCol w:w="1276"/>
        <w:gridCol w:w="860"/>
      </w:tblGrid>
      <w:tr w:rsidR="005C3CE2" w:rsidRPr="00FC0340" w:rsidTr="00A664F8">
        <w:trPr>
          <w:trHeight w:hRule="exact" w:val="831"/>
          <w:jc w:val="center"/>
        </w:trPr>
        <w:tc>
          <w:tcPr>
            <w:tcW w:w="1504" w:type="dxa"/>
            <w:vAlign w:val="center"/>
          </w:tcPr>
          <w:p w:rsidR="005C3CE2" w:rsidRPr="00A70F37" w:rsidRDefault="005C3CE2" w:rsidP="00260F8F">
            <w:pPr>
              <w:jc w:val="center"/>
              <w:rPr>
                <w:rFonts w:cs="Calibri"/>
                <w:b/>
                <w:sz w:val="20"/>
              </w:rPr>
            </w:pPr>
            <w:r w:rsidRPr="00A70F37">
              <w:rPr>
                <w:rFonts w:cs="Calibri"/>
                <w:b/>
                <w:sz w:val="20"/>
              </w:rPr>
              <w:t>ÖĞRENME  ALANLARI</w:t>
            </w:r>
          </w:p>
        </w:tc>
        <w:tc>
          <w:tcPr>
            <w:tcW w:w="1417" w:type="dxa"/>
            <w:vAlign w:val="center"/>
          </w:tcPr>
          <w:p w:rsidR="005C3CE2" w:rsidRPr="00A70F37" w:rsidRDefault="005C3CE2" w:rsidP="00260F8F">
            <w:pPr>
              <w:jc w:val="center"/>
              <w:rPr>
                <w:rFonts w:cs="Calibri"/>
                <w:b/>
                <w:sz w:val="20"/>
              </w:rPr>
            </w:pPr>
            <w:r w:rsidRPr="00A70F37">
              <w:rPr>
                <w:rFonts w:cs="Calibri"/>
                <w:b/>
                <w:sz w:val="20"/>
              </w:rPr>
              <w:t>BÖLÜMLER</w:t>
            </w:r>
          </w:p>
        </w:tc>
        <w:tc>
          <w:tcPr>
            <w:tcW w:w="2977" w:type="dxa"/>
            <w:vAlign w:val="center"/>
          </w:tcPr>
          <w:p w:rsidR="005C3CE2" w:rsidRPr="00A70F37" w:rsidRDefault="005C3CE2" w:rsidP="00260F8F">
            <w:pPr>
              <w:jc w:val="center"/>
              <w:rPr>
                <w:rFonts w:cs="Calibri"/>
                <w:b/>
                <w:sz w:val="20"/>
              </w:rPr>
            </w:pPr>
            <w:r w:rsidRPr="00A70F37">
              <w:rPr>
                <w:rFonts w:cs="Calibri"/>
                <w:b/>
                <w:sz w:val="20"/>
              </w:rPr>
              <w:t>ALT ÖĞRENME ALANLARI</w:t>
            </w:r>
          </w:p>
        </w:tc>
        <w:tc>
          <w:tcPr>
            <w:tcW w:w="1276" w:type="dxa"/>
            <w:vAlign w:val="center"/>
          </w:tcPr>
          <w:p w:rsidR="005C3CE2" w:rsidRPr="00A70F37" w:rsidRDefault="005C3CE2" w:rsidP="00260F8F">
            <w:pPr>
              <w:jc w:val="center"/>
              <w:rPr>
                <w:rFonts w:cs="Calibri"/>
                <w:b/>
                <w:sz w:val="20"/>
              </w:rPr>
            </w:pPr>
            <w:r w:rsidRPr="00A70F37">
              <w:rPr>
                <w:rFonts w:cs="Calibri"/>
                <w:b/>
                <w:sz w:val="20"/>
              </w:rPr>
              <w:t>KAZANIM SAYILARI</w:t>
            </w:r>
          </w:p>
        </w:tc>
        <w:tc>
          <w:tcPr>
            <w:tcW w:w="1134" w:type="dxa"/>
            <w:vAlign w:val="center"/>
          </w:tcPr>
          <w:p w:rsidR="005C3CE2" w:rsidRPr="00A70F37" w:rsidRDefault="005C3CE2" w:rsidP="005C3CE2">
            <w:pPr>
              <w:jc w:val="center"/>
              <w:rPr>
                <w:rFonts w:cs="Calibri"/>
                <w:b/>
                <w:sz w:val="20"/>
              </w:rPr>
            </w:pPr>
            <w:r w:rsidRPr="00A70F37">
              <w:rPr>
                <w:rFonts w:cs="Calibri"/>
                <w:b/>
                <w:sz w:val="20"/>
              </w:rPr>
              <w:t>SÜRE/DERS SAATİ</w:t>
            </w:r>
          </w:p>
        </w:tc>
        <w:tc>
          <w:tcPr>
            <w:tcW w:w="764" w:type="dxa"/>
            <w:vAlign w:val="center"/>
          </w:tcPr>
          <w:p w:rsidR="005C3CE2" w:rsidRPr="00A70F37" w:rsidRDefault="005C3CE2" w:rsidP="00260F8F">
            <w:pPr>
              <w:jc w:val="center"/>
              <w:rPr>
                <w:rFonts w:cs="Calibri"/>
                <w:b/>
                <w:sz w:val="20"/>
              </w:rPr>
            </w:pPr>
            <w:r w:rsidRPr="00A70F37">
              <w:rPr>
                <w:rFonts w:cs="Calibri"/>
                <w:b/>
                <w:sz w:val="20"/>
              </w:rPr>
              <w:t>ORANI (%)</w:t>
            </w:r>
          </w:p>
        </w:tc>
      </w:tr>
      <w:tr w:rsidR="005C3CE2" w:rsidRPr="00FC0340" w:rsidTr="00A664F8">
        <w:trPr>
          <w:trHeight w:hRule="exact" w:val="284"/>
          <w:jc w:val="center"/>
        </w:trPr>
        <w:tc>
          <w:tcPr>
            <w:tcW w:w="1504" w:type="dxa"/>
            <w:vMerge w:val="restart"/>
            <w:vAlign w:val="center"/>
          </w:tcPr>
          <w:p w:rsidR="005C3CE2" w:rsidRPr="00A70F37" w:rsidRDefault="005C3CE2" w:rsidP="00260F8F">
            <w:pPr>
              <w:jc w:val="center"/>
              <w:rPr>
                <w:rFonts w:cs="Calibri"/>
                <w:b/>
                <w:sz w:val="20"/>
              </w:rPr>
            </w:pPr>
            <w:r w:rsidRPr="00A70F37">
              <w:rPr>
                <w:rFonts w:cs="Calibri"/>
                <w:b/>
                <w:sz w:val="20"/>
              </w:rPr>
              <w:t>MANTIK</w:t>
            </w:r>
          </w:p>
        </w:tc>
        <w:tc>
          <w:tcPr>
            <w:tcW w:w="1417" w:type="dxa"/>
            <w:vMerge w:val="restart"/>
            <w:vAlign w:val="center"/>
          </w:tcPr>
          <w:p w:rsidR="005C3CE2" w:rsidRPr="00A70F37" w:rsidRDefault="005C3CE2" w:rsidP="00260F8F">
            <w:pPr>
              <w:jc w:val="center"/>
              <w:rPr>
                <w:rFonts w:cs="Calibri"/>
                <w:b/>
                <w:sz w:val="20"/>
              </w:rPr>
            </w:pPr>
            <w:r w:rsidRPr="00A70F37">
              <w:rPr>
                <w:rFonts w:cs="Calibri"/>
                <w:b/>
                <w:sz w:val="20"/>
              </w:rPr>
              <w:t>MANTIK</w:t>
            </w:r>
          </w:p>
        </w:tc>
        <w:tc>
          <w:tcPr>
            <w:tcW w:w="2977" w:type="dxa"/>
            <w:vAlign w:val="center"/>
          </w:tcPr>
          <w:p w:rsidR="005C3CE2" w:rsidRPr="00A70F37" w:rsidRDefault="005C3CE2" w:rsidP="00DB3C14">
            <w:pPr>
              <w:numPr>
                <w:ilvl w:val="0"/>
                <w:numId w:val="1"/>
              </w:numPr>
              <w:spacing w:after="0" w:line="240" w:lineRule="auto"/>
              <w:rPr>
                <w:rFonts w:cs="Calibri"/>
                <w:sz w:val="20"/>
              </w:rPr>
            </w:pPr>
            <w:r w:rsidRPr="00A70F37">
              <w:rPr>
                <w:rFonts w:cs="Calibri"/>
                <w:sz w:val="20"/>
              </w:rPr>
              <w:t xml:space="preserve">Önermeler </w:t>
            </w:r>
          </w:p>
        </w:tc>
        <w:tc>
          <w:tcPr>
            <w:tcW w:w="1276" w:type="dxa"/>
            <w:vAlign w:val="center"/>
          </w:tcPr>
          <w:p w:rsidR="005C3CE2" w:rsidRPr="00A70F37" w:rsidRDefault="005C3CE2" w:rsidP="00260F8F">
            <w:pPr>
              <w:jc w:val="center"/>
              <w:rPr>
                <w:rFonts w:cs="Calibri"/>
                <w:sz w:val="20"/>
              </w:rPr>
            </w:pPr>
            <w:r w:rsidRPr="00A70F37">
              <w:rPr>
                <w:rFonts w:cs="Calibri"/>
                <w:sz w:val="20"/>
              </w:rPr>
              <w:t>2</w:t>
            </w:r>
          </w:p>
        </w:tc>
        <w:tc>
          <w:tcPr>
            <w:tcW w:w="1134" w:type="dxa"/>
            <w:vAlign w:val="center"/>
          </w:tcPr>
          <w:p w:rsidR="005C3CE2" w:rsidRPr="00A70F37" w:rsidRDefault="005C3CE2" w:rsidP="00260F8F">
            <w:pPr>
              <w:jc w:val="center"/>
              <w:rPr>
                <w:rFonts w:cs="Calibri"/>
                <w:sz w:val="20"/>
              </w:rPr>
            </w:pPr>
            <w:r w:rsidRPr="00A70F37">
              <w:rPr>
                <w:rFonts w:cs="Calibri"/>
                <w:sz w:val="20"/>
              </w:rPr>
              <w:t>2</w:t>
            </w:r>
          </w:p>
        </w:tc>
        <w:tc>
          <w:tcPr>
            <w:tcW w:w="764" w:type="dxa"/>
            <w:vAlign w:val="center"/>
          </w:tcPr>
          <w:p w:rsidR="005C3CE2" w:rsidRPr="00A70F37" w:rsidRDefault="005C3CE2" w:rsidP="00260F8F">
            <w:pPr>
              <w:jc w:val="center"/>
              <w:rPr>
                <w:rFonts w:cs="Calibri"/>
                <w:sz w:val="20"/>
              </w:rPr>
            </w:pPr>
            <w:r w:rsidRPr="00A70F37">
              <w:rPr>
                <w:rFonts w:cs="Calibri"/>
                <w:sz w:val="20"/>
              </w:rPr>
              <w:t>1</w:t>
            </w:r>
          </w:p>
        </w:tc>
      </w:tr>
      <w:tr w:rsidR="005C3CE2" w:rsidRPr="00FC0340" w:rsidTr="00A664F8">
        <w:trPr>
          <w:trHeight w:hRule="exact" w:val="284"/>
          <w:jc w:val="center"/>
        </w:trPr>
        <w:tc>
          <w:tcPr>
            <w:tcW w:w="1504" w:type="dxa"/>
            <w:vMerge/>
            <w:vAlign w:val="center"/>
          </w:tcPr>
          <w:p w:rsidR="005C3CE2" w:rsidRPr="00A70F37" w:rsidRDefault="005C3CE2" w:rsidP="00260F8F">
            <w:pPr>
              <w:jc w:val="center"/>
              <w:rPr>
                <w:rFonts w:cs="Calibri"/>
                <w:b/>
                <w:sz w:val="20"/>
              </w:rPr>
            </w:pPr>
          </w:p>
        </w:tc>
        <w:tc>
          <w:tcPr>
            <w:tcW w:w="1417" w:type="dxa"/>
            <w:vMerge/>
            <w:vAlign w:val="center"/>
          </w:tcPr>
          <w:p w:rsidR="005C3CE2" w:rsidRPr="00A70F37" w:rsidRDefault="005C3CE2" w:rsidP="00260F8F">
            <w:pPr>
              <w:jc w:val="center"/>
              <w:rPr>
                <w:rFonts w:cs="Calibri"/>
                <w:b/>
                <w:sz w:val="20"/>
              </w:rPr>
            </w:pPr>
          </w:p>
        </w:tc>
        <w:tc>
          <w:tcPr>
            <w:tcW w:w="2977" w:type="dxa"/>
            <w:vAlign w:val="center"/>
          </w:tcPr>
          <w:p w:rsidR="005C3CE2" w:rsidRPr="00A70F37" w:rsidRDefault="005C3CE2" w:rsidP="00DB3C14">
            <w:pPr>
              <w:numPr>
                <w:ilvl w:val="0"/>
                <w:numId w:val="1"/>
              </w:numPr>
              <w:spacing w:after="0" w:line="240" w:lineRule="auto"/>
              <w:rPr>
                <w:rFonts w:cs="Calibri"/>
                <w:sz w:val="20"/>
              </w:rPr>
            </w:pPr>
            <w:r w:rsidRPr="00A70F37">
              <w:rPr>
                <w:rFonts w:cs="Calibri"/>
                <w:sz w:val="20"/>
              </w:rPr>
              <w:t>Bileşik Önermeler</w:t>
            </w:r>
            <w:r w:rsidRPr="00A70F37">
              <w:rPr>
                <w:rFonts w:cs="Calibri"/>
                <w:bCs/>
                <w:sz w:val="20"/>
              </w:rPr>
              <w:t xml:space="preserve"> </w:t>
            </w:r>
          </w:p>
        </w:tc>
        <w:tc>
          <w:tcPr>
            <w:tcW w:w="1276" w:type="dxa"/>
            <w:vAlign w:val="center"/>
          </w:tcPr>
          <w:p w:rsidR="005C3CE2" w:rsidRPr="00A70F37" w:rsidRDefault="005C3CE2" w:rsidP="00260F8F">
            <w:pPr>
              <w:jc w:val="center"/>
              <w:rPr>
                <w:rFonts w:cs="Calibri"/>
                <w:sz w:val="20"/>
              </w:rPr>
            </w:pPr>
            <w:r w:rsidRPr="00A70F37">
              <w:rPr>
                <w:rFonts w:cs="Calibri"/>
                <w:sz w:val="20"/>
              </w:rPr>
              <w:t>5</w:t>
            </w:r>
          </w:p>
        </w:tc>
        <w:tc>
          <w:tcPr>
            <w:tcW w:w="1134" w:type="dxa"/>
            <w:vAlign w:val="center"/>
          </w:tcPr>
          <w:p w:rsidR="005C3CE2" w:rsidRPr="00A70F37" w:rsidRDefault="005C3CE2" w:rsidP="00260F8F">
            <w:pPr>
              <w:jc w:val="center"/>
              <w:rPr>
                <w:rFonts w:cs="Calibri"/>
                <w:sz w:val="20"/>
              </w:rPr>
            </w:pPr>
            <w:r w:rsidRPr="00A70F37">
              <w:rPr>
                <w:rFonts w:cs="Calibri"/>
                <w:sz w:val="20"/>
              </w:rPr>
              <w:t>10</w:t>
            </w:r>
          </w:p>
        </w:tc>
        <w:tc>
          <w:tcPr>
            <w:tcW w:w="764" w:type="dxa"/>
            <w:vAlign w:val="center"/>
          </w:tcPr>
          <w:p w:rsidR="005C3CE2" w:rsidRPr="00A70F37" w:rsidRDefault="005C3CE2" w:rsidP="00260F8F">
            <w:pPr>
              <w:jc w:val="center"/>
              <w:rPr>
                <w:rFonts w:cs="Calibri"/>
                <w:sz w:val="20"/>
              </w:rPr>
            </w:pPr>
            <w:r w:rsidRPr="00A70F37">
              <w:rPr>
                <w:rFonts w:cs="Calibri"/>
                <w:sz w:val="20"/>
              </w:rPr>
              <w:t>8</w:t>
            </w:r>
          </w:p>
        </w:tc>
      </w:tr>
      <w:tr w:rsidR="005C3CE2" w:rsidRPr="00FC0340" w:rsidTr="00A664F8">
        <w:trPr>
          <w:trHeight w:hRule="exact" w:val="284"/>
          <w:jc w:val="center"/>
        </w:trPr>
        <w:tc>
          <w:tcPr>
            <w:tcW w:w="1504" w:type="dxa"/>
            <w:vMerge/>
            <w:vAlign w:val="center"/>
          </w:tcPr>
          <w:p w:rsidR="005C3CE2" w:rsidRPr="00A70F37" w:rsidRDefault="005C3CE2" w:rsidP="00260F8F">
            <w:pPr>
              <w:jc w:val="center"/>
              <w:rPr>
                <w:rFonts w:cs="Calibri"/>
                <w:b/>
                <w:sz w:val="20"/>
              </w:rPr>
            </w:pPr>
          </w:p>
        </w:tc>
        <w:tc>
          <w:tcPr>
            <w:tcW w:w="1417" w:type="dxa"/>
            <w:vMerge/>
            <w:vAlign w:val="center"/>
          </w:tcPr>
          <w:p w:rsidR="005C3CE2" w:rsidRPr="00A70F37" w:rsidRDefault="005C3CE2" w:rsidP="00260F8F">
            <w:pPr>
              <w:jc w:val="center"/>
              <w:rPr>
                <w:rFonts w:cs="Calibri"/>
                <w:b/>
                <w:sz w:val="20"/>
              </w:rPr>
            </w:pPr>
          </w:p>
        </w:tc>
        <w:tc>
          <w:tcPr>
            <w:tcW w:w="2977" w:type="dxa"/>
            <w:vAlign w:val="center"/>
          </w:tcPr>
          <w:p w:rsidR="005C3CE2" w:rsidRPr="00A70F37" w:rsidRDefault="005C3CE2" w:rsidP="00DB3C14">
            <w:pPr>
              <w:numPr>
                <w:ilvl w:val="0"/>
                <w:numId w:val="1"/>
              </w:numPr>
              <w:spacing w:after="0" w:line="240" w:lineRule="auto"/>
              <w:rPr>
                <w:rFonts w:cs="Calibri"/>
                <w:sz w:val="20"/>
              </w:rPr>
            </w:pPr>
            <w:r w:rsidRPr="00A70F37">
              <w:rPr>
                <w:rFonts w:cs="Calibri"/>
                <w:bCs/>
                <w:color w:val="000000"/>
                <w:sz w:val="20"/>
              </w:rPr>
              <w:t>Açık Önermeler</w:t>
            </w:r>
            <w:r w:rsidRPr="00A70F37">
              <w:rPr>
                <w:rFonts w:cs="Calibri"/>
                <w:bCs/>
                <w:sz w:val="20"/>
              </w:rPr>
              <w:t xml:space="preserve"> </w:t>
            </w:r>
          </w:p>
        </w:tc>
        <w:tc>
          <w:tcPr>
            <w:tcW w:w="1276" w:type="dxa"/>
            <w:vAlign w:val="center"/>
          </w:tcPr>
          <w:p w:rsidR="005C3CE2" w:rsidRPr="00A70F37" w:rsidRDefault="005C3CE2" w:rsidP="00260F8F">
            <w:pPr>
              <w:jc w:val="center"/>
              <w:rPr>
                <w:rFonts w:cs="Calibri"/>
                <w:sz w:val="20"/>
              </w:rPr>
            </w:pPr>
            <w:r w:rsidRPr="00A70F37">
              <w:rPr>
                <w:rFonts w:cs="Calibri"/>
                <w:sz w:val="20"/>
              </w:rPr>
              <w:t>2</w:t>
            </w:r>
          </w:p>
        </w:tc>
        <w:tc>
          <w:tcPr>
            <w:tcW w:w="1134" w:type="dxa"/>
            <w:vAlign w:val="center"/>
          </w:tcPr>
          <w:p w:rsidR="005C3CE2" w:rsidRPr="00A70F37" w:rsidRDefault="005C3CE2" w:rsidP="00260F8F">
            <w:pPr>
              <w:jc w:val="center"/>
              <w:rPr>
                <w:rFonts w:cs="Calibri"/>
                <w:sz w:val="20"/>
              </w:rPr>
            </w:pPr>
            <w:r w:rsidRPr="00A70F37">
              <w:rPr>
                <w:rFonts w:cs="Calibri"/>
                <w:sz w:val="20"/>
              </w:rPr>
              <w:t>2</w:t>
            </w:r>
          </w:p>
        </w:tc>
        <w:tc>
          <w:tcPr>
            <w:tcW w:w="764" w:type="dxa"/>
            <w:vAlign w:val="center"/>
          </w:tcPr>
          <w:p w:rsidR="005C3CE2" w:rsidRPr="00A70F37" w:rsidRDefault="005C3CE2" w:rsidP="00260F8F">
            <w:pPr>
              <w:jc w:val="center"/>
              <w:rPr>
                <w:rFonts w:cs="Calibri"/>
                <w:sz w:val="20"/>
              </w:rPr>
            </w:pPr>
            <w:r w:rsidRPr="00A70F37">
              <w:rPr>
                <w:rFonts w:cs="Calibri"/>
                <w:sz w:val="20"/>
              </w:rPr>
              <w:t>1</w:t>
            </w:r>
          </w:p>
        </w:tc>
      </w:tr>
      <w:tr w:rsidR="005C3CE2" w:rsidRPr="00FC0340" w:rsidTr="00A664F8">
        <w:trPr>
          <w:trHeight w:hRule="exact" w:val="284"/>
          <w:jc w:val="center"/>
        </w:trPr>
        <w:tc>
          <w:tcPr>
            <w:tcW w:w="1504" w:type="dxa"/>
            <w:vMerge/>
            <w:vAlign w:val="center"/>
          </w:tcPr>
          <w:p w:rsidR="005C3CE2" w:rsidRPr="00A70F37" w:rsidRDefault="005C3CE2" w:rsidP="00260F8F">
            <w:pPr>
              <w:jc w:val="center"/>
              <w:rPr>
                <w:rFonts w:cs="Calibri"/>
                <w:b/>
                <w:sz w:val="20"/>
              </w:rPr>
            </w:pPr>
          </w:p>
        </w:tc>
        <w:tc>
          <w:tcPr>
            <w:tcW w:w="1417" w:type="dxa"/>
            <w:vMerge/>
            <w:vAlign w:val="center"/>
          </w:tcPr>
          <w:p w:rsidR="005C3CE2" w:rsidRPr="00A70F37" w:rsidRDefault="005C3CE2" w:rsidP="00260F8F">
            <w:pPr>
              <w:jc w:val="center"/>
              <w:rPr>
                <w:rFonts w:cs="Calibri"/>
                <w:b/>
                <w:sz w:val="20"/>
              </w:rPr>
            </w:pPr>
          </w:p>
        </w:tc>
        <w:tc>
          <w:tcPr>
            <w:tcW w:w="2977" w:type="dxa"/>
            <w:vAlign w:val="center"/>
          </w:tcPr>
          <w:p w:rsidR="005C3CE2" w:rsidRPr="00A70F37" w:rsidRDefault="005C3CE2" w:rsidP="00DB3C14">
            <w:pPr>
              <w:numPr>
                <w:ilvl w:val="0"/>
                <w:numId w:val="1"/>
              </w:numPr>
              <w:spacing w:after="0" w:line="240" w:lineRule="auto"/>
              <w:rPr>
                <w:rFonts w:cs="Calibri"/>
                <w:sz w:val="20"/>
              </w:rPr>
            </w:pPr>
            <w:r w:rsidRPr="00A70F37">
              <w:rPr>
                <w:rFonts w:cs="Calibri"/>
                <w:sz w:val="20"/>
              </w:rPr>
              <w:t xml:space="preserve">İspat Yöntemleri </w:t>
            </w:r>
          </w:p>
        </w:tc>
        <w:tc>
          <w:tcPr>
            <w:tcW w:w="1276" w:type="dxa"/>
            <w:vAlign w:val="center"/>
          </w:tcPr>
          <w:p w:rsidR="005C3CE2" w:rsidRPr="00A70F37" w:rsidRDefault="005C3CE2" w:rsidP="00260F8F">
            <w:pPr>
              <w:jc w:val="center"/>
              <w:rPr>
                <w:rFonts w:cs="Calibri"/>
                <w:sz w:val="20"/>
              </w:rPr>
            </w:pPr>
            <w:r w:rsidRPr="00A70F37">
              <w:rPr>
                <w:rFonts w:cs="Calibri"/>
                <w:sz w:val="20"/>
              </w:rPr>
              <w:t>2</w:t>
            </w:r>
          </w:p>
        </w:tc>
        <w:tc>
          <w:tcPr>
            <w:tcW w:w="1134" w:type="dxa"/>
            <w:vAlign w:val="center"/>
          </w:tcPr>
          <w:p w:rsidR="005C3CE2" w:rsidRPr="00A70F37" w:rsidRDefault="005C3CE2" w:rsidP="00260F8F">
            <w:pPr>
              <w:jc w:val="center"/>
              <w:rPr>
                <w:rFonts w:cs="Calibri"/>
                <w:sz w:val="20"/>
              </w:rPr>
            </w:pPr>
            <w:r w:rsidRPr="00A70F37">
              <w:rPr>
                <w:rFonts w:cs="Calibri"/>
                <w:sz w:val="20"/>
              </w:rPr>
              <w:t>2</w:t>
            </w:r>
          </w:p>
        </w:tc>
        <w:tc>
          <w:tcPr>
            <w:tcW w:w="764" w:type="dxa"/>
            <w:vAlign w:val="center"/>
          </w:tcPr>
          <w:p w:rsidR="005C3CE2" w:rsidRPr="00A70F37" w:rsidRDefault="005C3CE2" w:rsidP="00260F8F">
            <w:pPr>
              <w:jc w:val="center"/>
              <w:rPr>
                <w:rFonts w:cs="Calibri"/>
                <w:sz w:val="20"/>
              </w:rPr>
            </w:pPr>
            <w:r w:rsidRPr="00A70F37">
              <w:rPr>
                <w:rFonts w:cs="Calibri"/>
                <w:sz w:val="20"/>
              </w:rPr>
              <w:t>1</w:t>
            </w:r>
          </w:p>
        </w:tc>
      </w:tr>
      <w:tr w:rsidR="005C3CE2" w:rsidRPr="00FC0340" w:rsidTr="00A664F8">
        <w:trPr>
          <w:trHeight w:hRule="exact" w:val="284"/>
          <w:jc w:val="center"/>
        </w:trPr>
        <w:tc>
          <w:tcPr>
            <w:tcW w:w="1504" w:type="dxa"/>
            <w:vMerge/>
            <w:vAlign w:val="center"/>
          </w:tcPr>
          <w:p w:rsidR="005C3CE2" w:rsidRPr="00A70F37" w:rsidRDefault="005C3CE2" w:rsidP="00260F8F">
            <w:pPr>
              <w:jc w:val="center"/>
              <w:rPr>
                <w:rFonts w:cs="Calibri"/>
                <w:b/>
                <w:sz w:val="20"/>
              </w:rPr>
            </w:pPr>
          </w:p>
        </w:tc>
        <w:tc>
          <w:tcPr>
            <w:tcW w:w="1417" w:type="dxa"/>
            <w:vMerge/>
            <w:vAlign w:val="center"/>
          </w:tcPr>
          <w:p w:rsidR="005C3CE2" w:rsidRPr="00A70F37" w:rsidRDefault="005C3CE2" w:rsidP="00260F8F">
            <w:pPr>
              <w:jc w:val="center"/>
              <w:rPr>
                <w:rFonts w:cs="Calibri"/>
                <w:b/>
                <w:sz w:val="20"/>
              </w:rPr>
            </w:pPr>
          </w:p>
        </w:tc>
        <w:tc>
          <w:tcPr>
            <w:tcW w:w="2977" w:type="dxa"/>
            <w:vAlign w:val="center"/>
          </w:tcPr>
          <w:p w:rsidR="005C3CE2" w:rsidRPr="00A70F37" w:rsidRDefault="005C3CE2" w:rsidP="00260F8F">
            <w:pPr>
              <w:ind w:left="28"/>
              <w:jc w:val="right"/>
              <w:rPr>
                <w:rFonts w:cs="Calibri"/>
                <w:b/>
                <w:sz w:val="20"/>
              </w:rPr>
            </w:pPr>
            <w:r w:rsidRPr="00A70F37">
              <w:rPr>
                <w:rFonts w:cs="Calibri"/>
                <w:b/>
                <w:sz w:val="20"/>
              </w:rPr>
              <w:t>Toplam</w:t>
            </w:r>
          </w:p>
        </w:tc>
        <w:tc>
          <w:tcPr>
            <w:tcW w:w="1276" w:type="dxa"/>
            <w:vAlign w:val="center"/>
          </w:tcPr>
          <w:p w:rsidR="005C3CE2" w:rsidRPr="00A70F37" w:rsidRDefault="005C3CE2" w:rsidP="00260F8F">
            <w:pPr>
              <w:jc w:val="center"/>
              <w:rPr>
                <w:rFonts w:cs="Calibri"/>
                <w:b/>
                <w:sz w:val="20"/>
              </w:rPr>
            </w:pPr>
            <w:r w:rsidRPr="00A70F37">
              <w:rPr>
                <w:rFonts w:cs="Calibri"/>
                <w:b/>
                <w:sz w:val="20"/>
              </w:rPr>
              <w:t>11</w:t>
            </w:r>
          </w:p>
        </w:tc>
        <w:tc>
          <w:tcPr>
            <w:tcW w:w="1134" w:type="dxa"/>
            <w:vAlign w:val="center"/>
          </w:tcPr>
          <w:p w:rsidR="005C3CE2" w:rsidRPr="00A70F37" w:rsidRDefault="005C3CE2" w:rsidP="00260F8F">
            <w:pPr>
              <w:jc w:val="center"/>
              <w:rPr>
                <w:rFonts w:cs="Calibri"/>
                <w:b/>
                <w:sz w:val="20"/>
              </w:rPr>
            </w:pPr>
            <w:r w:rsidRPr="00A70F37">
              <w:rPr>
                <w:rFonts w:cs="Calibri"/>
                <w:b/>
                <w:sz w:val="20"/>
              </w:rPr>
              <w:t>16</w:t>
            </w:r>
          </w:p>
        </w:tc>
        <w:tc>
          <w:tcPr>
            <w:tcW w:w="764" w:type="dxa"/>
            <w:vAlign w:val="center"/>
          </w:tcPr>
          <w:p w:rsidR="005C3CE2" w:rsidRPr="00A70F37" w:rsidRDefault="005C3CE2" w:rsidP="00260F8F">
            <w:pPr>
              <w:jc w:val="center"/>
              <w:rPr>
                <w:rFonts w:cs="Calibri"/>
                <w:b/>
                <w:sz w:val="20"/>
              </w:rPr>
            </w:pPr>
            <w:r w:rsidRPr="00A70F37">
              <w:rPr>
                <w:rFonts w:cs="Calibri"/>
                <w:b/>
                <w:sz w:val="20"/>
              </w:rPr>
              <w:t>11</w:t>
            </w:r>
          </w:p>
        </w:tc>
      </w:tr>
      <w:tr w:rsidR="005C3CE2" w:rsidRPr="00FC0340" w:rsidTr="00A664F8">
        <w:trPr>
          <w:trHeight w:hRule="exact" w:val="284"/>
          <w:jc w:val="center"/>
        </w:trPr>
        <w:tc>
          <w:tcPr>
            <w:tcW w:w="1504" w:type="dxa"/>
            <w:vMerge w:val="restart"/>
            <w:vAlign w:val="center"/>
          </w:tcPr>
          <w:p w:rsidR="005C3CE2" w:rsidRPr="00A70F37" w:rsidRDefault="005C3CE2" w:rsidP="00260F8F">
            <w:pPr>
              <w:ind w:left="10"/>
              <w:jc w:val="center"/>
              <w:rPr>
                <w:rFonts w:cs="Calibri"/>
                <w:b/>
                <w:sz w:val="20"/>
              </w:rPr>
            </w:pPr>
            <w:r w:rsidRPr="00A70F37">
              <w:rPr>
                <w:rFonts w:cs="Calibri"/>
                <w:b/>
                <w:sz w:val="20"/>
              </w:rPr>
              <w:t>C E B İ R</w:t>
            </w:r>
          </w:p>
        </w:tc>
        <w:tc>
          <w:tcPr>
            <w:tcW w:w="1417" w:type="dxa"/>
            <w:vMerge w:val="restart"/>
            <w:vAlign w:val="center"/>
          </w:tcPr>
          <w:p w:rsidR="005C3CE2" w:rsidRPr="00A70F37" w:rsidRDefault="005C3CE2" w:rsidP="00260F8F">
            <w:pPr>
              <w:jc w:val="center"/>
              <w:rPr>
                <w:rFonts w:cs="Calibri"/>
                <w:b/>
                <w:sz w:val="20"/>
              </w:rPr>
            </w:pPr>
            <w:r w:rsidRPr="00A70F37">
              <w:rPr>
                <w:rFonts w:cs="Calibri"/>
                <w:b/>
                <w:sz w:val="20"/>
              </w:rPr>
              <w:t>KÜMELER</w:t>
            </w:r>
          </w:p>
        </w:tc>
        <w:tc>
          <w:tcPr>
            <w:tcW w:w="2977" w:type="dxa"/>
            <w:vAlign w:val="center"/>
          </w:tcPr>
          <w:p w:rsidR="005C3CE2" w:rsidRPr="00A70F37" w:rsidRDefault="005C3CE2" w:rsidP="00DB3C14">
            <w:pPr>
              <w:numPr>
                <w:ilvl w:val="0"/>
                <w:numId w:val="2"/>
              </w:numPr>
              <w:spacing w:after="0" w:line="240" w:lineRule="auto"/>
              <w:rPr>
                <w:rFonts w:cs="Calibri"/>
                <w:sz w:val="20"/>
              </w:rPr>
            </w:pPr>
            <w:r w:rsidRPr="00A70F37">
              <w:rPr>
                <w:rFonts w:cs="Calibri"/>
                <w:color w:val="000000"/>
                <w:sz w:val="20"/>
              </w:rPr>
              <w:t>Kümelerde Temel Kavramlar</w:t>
            </w:r>
            <w:r w:rsidRPr="00A70F37">
              <w:rPr>
                <w:rFonts w:cs="Calibri"/>
                <w:sz w:val="20"/>
              </w:rPr>
              <w:t xml:space="preserve"> </w:t>
            </w:r>
          </w:p>
        </w:tc>
        <w:tc>
          <w:tcPr>
            <w:tcW w:w="1276" w:type="dxa"/>
            <w:vAlign w:val="center"/>
          </w:tcPr>
          <w:p w:rsidR="005C3CE2" w:rsidRPr="00A70F37" w:rsidRDefault="005C3CE2" w:rsidP="00260F8F">
            <w:pPr>
              <w:jc w:val="center"/>
              <w:rPr>
                <w:rFonts w:cs="Calibri"/>
                <w:sz w:val="20"/>
              </w:rPr>
            </w:pPr>
            <w:r w:rsidRPr="00A70F37">
              <w:rPr>
                <w:rFonts w:cs="Calibri"/>
                <w:sz w:val="20"/>
              </w:rPr>
              <w:t>4</w:t>
            </w:r>
          </w:p>
        </w:tc>
        <w:tc>
          <w:tcPr>
            <w:tcW w:w="1134" w:type="dxa"/>
            <w:vAlign w:val="center"/>
          </w:tcPr>
          <w:p w:rsidR="005C3CE2" w:rsidRPr="00A70F37" w:rsidRDefault="005C3CE2" w:rsidP="00260F8F">
            <w:pPr>
              <w:jc w:val="center"/>
              <w:rPr>
                <w:rFonts w:cs="Calibri"/>
                <w:sz w:val="20"/>
              </w:rPr>
            </w:pPr>
            <w:r w:rsidRPr="00A70F37">
              <w:rPr>
                <w:rFonts w:cs="Calibri"/>
                <w:sz w:val="20"/>
              </w:rPr>
              <w:t>6</w:t>
            </w:r>
          </w:p>
        </w:tc>
        <w:tc>
          <w:tcPr>
            <w:tcW w:w="764" w:type="dxa"/>
            <w:vAlign w:val="center"/>
          </w:tcPr>
          <w:p w:rsidR="005C3CE2" w:rsidRPr="00A70F37" w:rsidRDefault="005C3CE2" w:rsidP="00260F8F">
            <w:pPr>
              <w:jc w:val="center"/>
              <w:rPr>
                <w:rFonts w:cs="Calibri"/>
                <w:sz w:val="20"/>
              </w:rPr>
            </w:pPr>
            <w:r w:rsidRPr="00A70F37">
              <w:rPr>
                <w:rFonts w:cs="Calibri"/>
                <w:sz w:val="20"/>
              </w:rPr>
              <w:t>4</w:t>
            </w:r>
          </w:p>
        </w:tc>
      </w:tr>
      <w:tr w:rsidR="005C3CE2" w:rsidRPr="00FC0340" w:rsidTr="00A664F8">
        <w:trPr>
          <w:trHeight w:hRule="exact" w:val="284"/>
          <w:jc w:val="center"/>
        </w:trPr>
        <w:tc>
          <w:tcPr>
            <w:tcW w:w="1504" w:type="dxa"/>
            <w:vMerge/>
            <w:vAlign w:val="center"/>
          </w:tcPr>
          <w:p w:rsidR="005C3CE2" w:rsidRPr="00A70F37" w:rsidRDefault="005C3CE2" w:rsidP="00260F8F">
            <w:pPr>
              <w:jc w:val="center"/>
              <w:rPr>
                <w:rFonts w:cs="Calibri"/>
                <w:b/>
                <w:sz w:val="20"/>
              </w:rPr>
            </w:pPr>
          </w:p>
        </w:tc>
        <w:tc>
          <w:tcPr>
            <w:tcW w:w="1417" w:type="dxa"/>
            <w:vMerge/>
            <w:vAlign w:val="center"/>
          </w:tcPr>
          <w:p w:rsidR="005C3CE2" w:rsidRPr="00A70F37" w:rsidRDefault="005C3CE2" w:rsidP="00260F8F">
            <w:pPr>
              <w:jc w:val="center"/>
              <w:rPr>
                <w:rFonts w:cs="Calibri"/>
                <w:b/>
                <w:sz w:val="20"/>
              </w:rPr>
            </w:pPr>
          </w:p>
        </w:tc>
        <w:tc>
          <w:tcPr>
            <w:tcW w:w="2977" w:type="dxa"/>
            <w:vAlign w:val="center"/>
          </w:tcPr>
          <w:p w:rsidR="005C3CE2" w:rsidRPr="00A70F37" w:rsidRDefault="005C3CE2" w:rsidP="00DB3C14">
            <w:pPr>
              <w:numPr>
                <w:ilvl w:val="0"/>
                <w:numId w:val="2"/>
              </w:numPr>
              <w:spacing w:after="0" w:line="240" w:lineRule="auto"/>
              <w:rPr>
                <w:rFonts w:cs="Calibri"/>
                <w:sz w:val="20"/>
              </w:rPr>
            </w:pPr>
            <w:r w:rsidRPr="00A70F37">
              <w:rPr>
                <w:rFonts w:cs="Calibri"/>
                <w:color w:val="000000"/>
                <w:sz w:val="20"/>
              </w:rPr>
              <w:t>Kümelerde İşlemler</w:t>
            </w:r>
            <w:r w:rsidRPr="00A70F37">
              <w:rPr>
                <w:rFonts w:cs="Calibri"/>
                <w:sz w:val="20"/>
              </w:rPr>
              <w:t xml:space="preserve"> </w:t>
            </w:r>
          </w:p>
        </w:tc>
        <w:tc>
          <w:tcPr>
            <w:tcW w:w="1276" w:type="dxa"/>
            <w:vAlign w:val="center"/>
          </w:tcPr>
          <w:p w:rsidR="005C3CE2" w:rsidRPr="00A70F37" w:rsidRDefault="005C3CE2" w:rsidP="00260F8F">
            <w:pPr>
              <w:jc w:val="center"/>
              <w:rPr>
                <w:rFonts w:cs="Calibri"/>
                <w:sz w:val="20"/>
              </w:rPr>
            </w:pPr>
            <w:r w:rsidRPr="00A70F37">
              <w:rPr>
                <w:rFonts w:cs="Calibri"/>
                <w:sz w:val="20"/>
              </w:rPr>
              <w:t>5</w:t>
            </w:r>
          </w:p>
        </w:tc>
        <w:tc>
          <w:tcPr>
            <w:tcW w:w="1134" w:type="dxa"/>
            <w:vAlign w:val="center"/>
          </w:tcPr>
          <w:p w:rsidR="005C3CE2" w:rsidRPr="00A70F37" w:rsidRDefault="005C3CE2" w:rsidP="00260F8F">
            <w:pPr>
              <w:jc w:val="center"/>
              <w:rPr>
                <w:rFonts w:cs="Calibri"/>
                <w:sz w:val="20"/>
              </w:rPr>
            </w:pPr>
            <w:r w:rsidRPr="00A70F37">
              <w:rPr>
                <w:rFonts w:cs="Calibri"/>
                <w:sz w:val="20"/>
              </w:rPr>
              <w:t>10</w:t>
            </w:r>
          </w:p>
        </w:tc>
        <w:tc>
          <w:tcPr>
            <w:tcW w:w="764" w:type="dxa"/>
            <w:vAlign w:val="center"/>
          </w:tcPr>
          <w:p w:rsidR="005C3CE2" w:rsidRPr="00A70F37" w:rsidRDefault="005C3CE2" w:rsidP="00260F8F">
            <w:pPr>
              <w:jc w:val="center"/>
              <w:rPr>
                <w:rFonts w:cs="Calibri"/>
                <w:sz w:val="20"/>
              </w:rPr>
            </w:pPr>
            <w:r w:rsidRPr="00A70F37">
              <w:rPr>
                <w:rFonts w:cs="Calibri"/>
                <w:sz w:val="20"/>
              </w:rPr>
              <w:t>7</w:t>
            </w:r>
          </w:p>
        </w:tc>
      </w:tr>
      <w:tr w:rsidR="005C3CE2" w:rsidRPr="00FC0340" w:rsidTr="00A664F8">
        <w:trPr>
          <w:trHeight w:hRule="exact" w:val="284"/>
          <w:jc w:val="center"/>
        </w:trPr>
        <w:tc>
          <w:tcPr>
            <w:tcW w:w="1504" w:type="dxa"/>
            <w:vMerge/>
            <w:vAlign w:val="center"/>
          </w:tcPr>
          <w:p w:rsidR="005C3CE2" w:rsidRPr="00A70F37" w:rsidRDefault="005C3CE2" w:rsidP="00260F8F">
            <w:pPr>
              <w:jc w:val="center"/>
              <w:rPr>
                <w:rFonts w:cs="Calibri"/>
                <w:b/>
                <w:sz w:val="20"/>
              </w:rPr>
            </w:pPr>
          </w:p>
        </w:tc>
        <w:tc>
          <w:tcPr>
            <w:tcW w:w="1417" w:type="dxa"/>
            <w:vMerge/>
            <w:vAlign w:val="center"/>
          </w:tcPr>
          <w:p w:rsidR="005C3CE2" w:rsidRPr="00A70F37" w:rsidRDefault="005C3CE2" w:rsidP="00260F8F">
            <w:pPr>
              <w:jc w:val="center"/>
              <w:rPr>
                <w:rFonts w:cs="Calibri"/>
                <w:b/>
                <w:sz w:val="20"/>
              </w:rPr>
            </w:pPr>
          </w:p>
        </w:tc>
        <w:tc>
          <w:tcPr>
            <w:tcW w:w="2977" w:type="dxa"/>
            <w:vAlign w:val="center"/>
          </w:tcPr>
          <w:p w:rsidR="005C3CE2" w:rsidRPr="00A70F37" w:rsidRDefault="005C3CE2" w:rsidP="00260F8F">
            <w:pPr>
              <w:ind w:left="28"/>
              <w:jc w:val="right"/>
              <w:rPr>
                <w:rFonts w:cs="Calibri"/>
                <w:b/>
                <w:sz w:val="20"/>
              </w:rPr>
            </w:pPr>
            <w:r w:rsidRPr="00A70F37">
              <w:rPr>
                <w:rFonts w:cs="Calibri"/>
                <w:b/>
                <w:sz w:val="20"/>
              </w:rPr>
              <w:t>Toplam</w:t>
            </w:r>
          </w:p>
        </w:tc>
        <w:tc>
          <w:tcPr>
            <w:tcW w:w="1276" w:type="dxa"/>
            <w:vAlign w:val="center"/>
          </w:tcPr>
          <w:p w:rsidR="005C3CE2" w:rsidRPr="00A70F37" w:rsidRDefault="005C3CE2" w:rsidP="00260F8F">
            <w:pPr>
              <w:jc w:val="center"/>
              <w:rPr>
                <w:rFonts w:cs="Calibri"/>
                <w:b/>
                <w:sz w:val="20"/>
              </w:rPr>
            </w:pPr>
            <w:r w:rsidRPr="00A70F37">
              <w:rPr>
                <w:rFonts w:cs="Calibri"/>
                <w:b/>
                <w:sz w:val="20"/>
              </w:rPr>
              <w:t>9</w:t>
            </w:r>
          </w:p>
        </w:tc>
        <w:tc>
          <w:tcPr>
            <w:tcW w:w="1134" w:type="dxa"/>
            <w:vAlign w:val="center"/>
          </w:tcPr>
          <w:p w:rsidR="005C3CE2" w:rsidRPr="00A70F37" w:rsidRDefault="005C3CE2" w:rsidP="00260F8F">
            <w:pPr>
              <w:jc w:val="center"/>
              <w:rPr>
                <w:rFonts w:cs="Calibri"/>
                <w:b/>
                <w:sz w:val="20"/>
              </w:rPr>
            </w:pPr>
            <w:r w:rsidRPr="00A70F37">
              <w:rPr>
                <w:rFonts w:cs="Calibri"/>
                <w:b/>
                <w:sz w:val="20"/>
              </w:rPr>
              <w:t>16</w:t>
            </w:r>
          </w:p>
        </w:tc>
        <w:tc>
          <w:tcPr>
            <w:tcW w:w="764" w:type="dxa"/>
            <w:vAlign w:val="center"/>
          </w:tcPr>
          <w:p w:rsidR="005C3CE2" w:rsidRPr="00A70F37" w:rsidRDefault="005C3CE2" w:rsidP="00260F8F">
            <w:pPr>
              <w:jc w:val="center"/>
              <w:rPr>
                <w:rFonts w:cs="Calibri"/>
                <w:b/>
                <w:sz w:val="20"/>
              </w:rPr>
            </w:pPr>
            <w:r w:rsidRPr="00A70F37">
              <w:rPr>
                <w:rFonts w:cs="Calibri"/>
                <w:b/>
                <w:sz w:val="20"/>
              </w:rPr>
              <w:t>11</w:t>
            </w:r>
          </w:p>
        </w:tc>
      </w:tr>
      <w:tr w:rsidR="005C3CE2" w:rsidRPr="00FC0340" w:rsidTr="00A664F8">
        <w:trPr>
          <w:trHeight w:hRule="exact" w:val="284"/>
          <w:jc w:val="center"/>
        </w:trPr>
        <w:tc>
          <w:tcPr>
            <w:tcW w:w="1504" w:type="dxa"/>
            <w:vMerge/>
            <w:vAlign w:val="center"/>
          </w:tcPr>
          <w:p w:rsidR="005C3CE2" w:rsidRPr="00A70F37" w:rsidRDefault="005C3CE2" w:rsidP="00260F8F">
            <w:pPr>
              <w:jc w:val="center"/>
              <w:rPr>
                <w:rFonts w:cs="Calibri"/>
                <w:b/>
                <w:sz w:val="20"/>
              </w:rPr>
            </w:pPr>
          </w:p>
        </w:tc>
        <w:tc>
          <w:tcPr>
            <w:tcW w:w="1417" w:type="dxa"/>
            <w:vMerge w:val="restart"/>
            <w:vAlign w:val="center"/>
          </w:tcPr>
          <w:p w:rsidR="005C3CE2" w:rsidRPr="00A70F37" w:rsidRDefault="005C3CE2" w:rsidP="00260F8F">
            <w:pPr>
              <w:jc w:val="center"/>
              <w:rPr>
                <w:rFonts w:cs="Calibri"/>
                <w:b/>
                <w:sz w:val="20"/>
              </w:rPr>
            </w:pPr>
            <w:r w:rsidRPr="00A70F37">
              <w:rPr>
                <w:rFonts w:cs="Calibri"/>
                <w:b/>
                <w:caps/>
                <w:sz w:val="20"/>
              </w:rPr>
              <w:t>BAĞINTI, FONKSİYON VE İŞLEM</w:t>
            </w:r>
          </w:p>
        </w:tc>
        <w:tc>
          <w:tcPr>
            <w:tcW w:w="2977" w:type="dxa"/>
            <w:vAlign w:val="center"/>
          </w:tcPr>
          <w:p w:rsidR="005C3CE2" w:rsidRPr="00A70F37" w:rsidRDefault="005C3CE2" w:rsidP="00DB3C14">
            <w:pPr>
              <w:numPr>
                <w:ilvl w:val="0"/>
                <w:numId w:val="2"/>
              </w:numPr>
              <w:spacing w:after="0" w:line="240" w:lineRule="auto"/>
              <w:rPr>
                <w:rFonts w:cs="Calibri"/>
                <w:sz w:val="20"/>
              </w:rPr>
            </w:pPr>
            <w:r w:rsidRPr="00A70F37">
              <w:rPr>
                <w:rFonts w:cs="Calibri"/>
                <w:bCs/>
                <w:sz w:val="20"/>
              </w:rPr>
              <w:t>Kartezyen Çarpım</w:t>
            </w:r>
            <w:r w:rsidRPr="00A70F37">
              <w:rPr>
                <w:rFonts w:cs="Calibri"/>
                <w:sz w:val="20"/>
              </w:rPr>
              <w:t xml:space="preserve"> </w:t>
            </w:r>
          </w:p>
        </w:tc>
        <w:tc>
          <w:tcPr>
            <w:tcW w:w="1276" w:type="dxa"/>
            <w:vAlign w:val="center"/>
          </w:tcPr>
          <w:p w:rsidR="005C3CE2" w:rsidRPr="00A70F37" w:rsidRDefault="005C3CE2" w:rsidP="00260F8F">
            <w:pPr>
              <w:jc w:val="center"/>
              <w:rPr>
                <w:rFonts w:cs="Calibri"/>
                <w:sz w:val="20"/>
              </w:rPr>
            </w:pPr>
            <w:r w:rsidRPr="00A70F37">
              <w:rPr>
                <w:rFonts w:cs="Calibri"/>
                <w:sz w:val="20"/>
              </w:rPr>
              <w:t>2</w:t>
            </w:r>
          </w:p>
        </w:tc>
        <w:tc>
          <w:tcPr>
            <w:tcW w:w="1134" w:type="dxa"/>
            <w:vAlign w:val="center"/>
          </w:tcPr>
          <w:p w:rsidR="005C3CE2" w:rsidRPr="00A70F37" w:rsidRDefault="005C3CE2" w:rsidP="00260F8F">
            <w:pPr>
              <w:jc w:val="center"/>
              <w:rPr>
                <w:rFonts w:cs="Calibri"/>
                <w:sz w:val="20"/>
              </w:rPr>
            </w:pPr>
            <w:r w:rsidRPr="00A70F37">
              <w:rPr>
                <w:rFonts w:cs="Calibri"/>
                <w:sz w:val="20"/>
              </w:rPr>
              <w:t>4</w:t>
            </w:r>
          </w:p>
        </w:tc>
        <w:tc>
          <w:tcPr>
            <w:tcW w:w="764" w:type="dxa"/>
            <w:vAlign w:val="center"/>
          </w:tcPr>
          <w:p w:rsidR="005C3CE2" w:rsidRPr="00A70F37" w:rsidRDefault="005C3CE2" w:rsidP="00260F8F">
            <w:pPr>
              <w:jc w:val="center"/>
              <w:rPr>
                <w:rFonts w:cs="Calibri"/>
                <w:sz w:val="20"/>
              </w:rPr>
            </w:pPr>
            <w:r w:rsidRPr="00A70F37">
              <w:rPr>
                <w:rFonts w:cs="Calibri"/>
                <w:sz w:val="20"/>
              </w:rPr>
              <w:t>3</w:t>
            </w:r>
          </w:p>
        </w:tc>
      </w:tr>
      <w:tr w:rsidR="005C3CE2" w:rsidRPr="00FC0340" w:rsidTr="00A664F8">
        <w:trPr>
          <w:trHeight w:hRule="exact" w:val="284"/>
          <w:jc w:val="center"/>
        </w:trPr>
        <w:tc>
          <w:tcPr>
            <w:tcW w:w="1504" w:type="dxa"/>
            <w:vMerge/>
            <w:vAlign w:val="center"/>
          </w:tcPr>
          <w:p w:rsidR="005C3CE2" w:rsidRPr="00A70F37" w:rsidRDefault="005C3CE2" w:rsidP="00260F8F">
            <w:pPr>
              <w:jc w:val="center"/>
              <w:rPr>
                <w:rFonts w:cs="Calibri"/>
                <w:b/>
                <w:sz w:val="20"/>
              </w:rPr>
            </w:pPr>
          </w:p>
        </w:tc>
        <w:tc>
          <w:tcPr>
            <w:tcW w:w="1417" w:type="dxa"/>
            <w:vMerge/>
            <w:vAlign w:val="center"/>
          </w:tcPr>
          <w:p w:rsidR="005C3CE2" w:rsidRPr="00A70F37" w:rsidRDefault="005C3CE2" w:rsidP="00260F8F">
            <w:pPr>
              <w:jc w:val="center"/>
              <w:rPr>
                <w:rFonts w:cs="Calibri"/>
                <w:b/>
                <w:sz w:val="20"/>
              </w:rPr>
            </w:pPr>
          </w:p>
        </w:tc>
        <w:tc>
          <w:tcPr>
            <w:tcW w:w="2977" w:type="dxa"/>
            <w:vAlign w:val="center"/>
          </w:tcPr>
          <w:p w:rsidR="005C3CE2" w:rsidRPr="00A70F37" w:rsidRDefault="005C3CE2" w:rsidP="00DB3C14">
            <w:pPr>
              <w:numPr>
                <w:ilvl w:val="0"/>
                <w:numId w:val="2"/>
              </w:numPr>
              <w:spacing w:after="0" w:line="240" w:lineRule="auto"/>
              <w:rPr>
                <w:rFonts w:cs="Calibri"/>
                <w:sz w:val="20"/>
              </w:rPr>
            </w:pPr>
            <w:r w:rsidRPr="00A70F37">
              <w:rPr>
                <w:rFonts w:cs="Calibri"/>
                <w:bCs/>
                <w:sz w:val="20"/>
              </w:rPr>
              <w:t>Bağıntı</w:t>
            </w:r>
            <w:r w:rsidRPr="00A70F37">
              <w:rPr>
                <w:rFonts w:cs="Calibri"/>
                <w:sz w:val="20"/>
              </w:rPr>
              <w:t xml:space="preserve"> </w:t>
            </w:r>
          </w:p>
        </w:tc>
        <w:tc>
          <w:tcPr>
            <w:tcW w:w="1276" w:type="dxa"/>
            <w:vAlign w:val="center"/>
          </w:tcPr>
          <w:p w:rsidR="005C3CE2" w:rsidRPr="00A70F37" w:rsidRDefault="005C3CE2" w:rsidP="00260F8F">
            <w:pPr>
              <w:jc w:val="center"/>
              <w:rPr>
                <w:rFonts w:cs="Calibri"/>
                <w:sz w:val="20"/>
              </w:rPr>
            </w:pPr>
            <w:r w:rsidRPr="00A70F37">
              <w:rPr>
                <w:rFonts w:cs="Calibri"/>
                <w:sz w:val="20"/>
              </w:rPr>
              <w:t>3</w:t>
            </w:r>
          </w:p>
        </w:tc>
        <w:tc>
          <w:tcPr>
            <w:tcW w:w="1134" w:type="dxa"/>
            <w:vAlign w:val="center"/>
          </w:tcPr>
          <w:p w:rsidR="005C3CE2" w:rsidRPr="00A70F37" w:rsidRDefault="005C3CE2" w:rsidP="00260F8F">
            <w:pPr>
              <w:jc w:val="center"/>
              <w:rPr>
                <w:rFonts w:cs="Calibri"/>
                <w:sz w:val="20"/>
              </w:rPr>
            </w:pPr>
            <w:r w:rsidRPr="00A70F37">
              <w:rPr>
                <w:rFonts w:cs="Calibri"/>
                <w:sz w:val="20"/>
              </w:rPr>
              <w:t>8</w:t>
            </w:r>
          </w:p>
        </w:tc>
        <w:tc>
          <w:tcPr>
            <w:tcW w:w="764" w:type="dxa"/>
            <w:vAlign w:val="center"/>
          </w:tcPr>
          <w:p w:rsidR="005C3CE2" w:rsidRPr="00A70F37" w:rsidRDefault="005C3CE2" w:rsidP="00260F8F">
            <w:pPr>
              <w:jc w:val="center"/>
              <w:rPr>
                <w:rFonts w:cs="Calibri"/>
                <w:sz w:val="20"/>
              </w:rPr>
            </w:pPr>
            <w:r w:rsidRPr="00A70F37">
              <w:rPr>
                <w:rFonts w:cs="Calibri"/>
                <w:sz w:val="20"/>
              </w:rPr>
              <w:t>5</w:t>
            </w:r>
          </w:p>
        </w:tc>
      </w:tr>
      <w:tr w:rsidR="005C3CE2" w:rsidRPr="00FC0340" w:rsidTr="00A664F8">
        <w:trPr>
          <w:trHeight w:hRule="exact" w:val="284"/>
          <w:jc w:val="center"/>
        </w:trPr>
        <w:tc>
          <w:tcPr>
            <w:tcW w:w="1504" w:type="dxa"/>
            <w:vMerge/>
            <w:vAlign w:val="center"/>
          </w:tcPr>
          <w:p w:rsidR="005C3CE2" w:rsidRPr="00A70F37" w:rsidRDefault="005C3CE2" w:rsidP="00260F8F">
            <w:pPr>
              <w:jc w:val="center"/>
              <w:rPr>
                <w:rFonts w:cs="Calibri"/>
                <w:b/>
                <w:sz w:val="20"/>
              </w:rPr>
            </w:pPr>
          </w:p>
        </w:tc>
        <w:tc>
          <w:tcPr>
            <w:tcW w:w="1417" w:type="dxa"/>
            <w:vMerge/>
            <w:vAlign w:val="center"/>
          </w:tcPr>
          <w:p w:rsidR="005C3CE2" w:rsidRPr="00A70F37" w:rsidRDefault="005C3CE2" w:rsidP="00260F8F">
            <w:pPr>
              <w:jc w:val="center"/>
              <w:rPr>
                <w:rFonts w:cs="Calibri"/>
                <w:b/>
                <w:sz w:val="20"/>
              </w:rPr>
            </w:pPr>
          </w:p>
        </w:tc>
        <w:tc>
          <w:tcPr>
            <w:tcW w:w="2977" w:type="dxa"/>
            <w:vAlign w:val="center"/>
          </w:tcPr>
          <w:p w:rsidR="005C3CE2" w:rsidRPr="00A70F37" w:rsidRDefault="005C3CE2" w:rsidP="00DB3C14">
            <w:pPr>
              <w:numPr>
                <w:ilvl w:val="0"/>
                <w:numId w:val="2"/>
              </w:numPr>
              <w:spacing w:after="0" w:line="240" w:lineRule="auto"/>
              <w:rPr>
                <w:rFonts w:cs="Calibri"/>
                <w:sz w:val="20"/>
              </w:rPr>
            </w:pPr>
            <w:r w:rsidRPr="00A70F37">
              <w:rPr>
                <w:rFonts w:cs="Calibri"/>
                <w:sz w:val="20"/>
              </w:rPr>
              <w:t>Fonksiyon</w:t>
            </w:r>
          </w:p>
        </w:tc>
        <w:tc>
          <w:tcPr>
            <w:tcW w:w="1276" w:type="dxa"/>
            <w:vAlign w:val="center"/>
          </w:tcPr>
          <w:p w:rsidR="005C3CE2" w:rsidRPr="00A70F37" w:rsidRDefault="005C3CE2" w:rsidP="00260F8F">
            <w:pPr>
              <w:jc w:val="center"/>
              <w:rPr>
                <w:rFonts w:cs="Calibri"/>
                <w:sz w:val="20"/>
              </w:rPr>
            </w:pPr>
            <w:r w:rsidRPr="00A70F37">
              <w:rPr>
                <w:rFonts w:cs="Calibri"/>
                <w:sz w:val="20"/>
              </w:rPr>
              <w:t>3</w:t>
            </w:r>
          </w:p>
        </w:tc>
        <w:tc>
          <w:tcPr>
            <w:tcW w:w="1134" w:type="dxa"/>
            <w:vAlign w:val="center"/>
          </w:tcPr>
          <w:p w:rsidR="005C3CE2" w:rsidRPr="00A70F37" w:rsidRDefault="005C3CE2" w:rsidP="00260F8F">
            <w:pPr>
              <w:jc w:val="center"/>
              <w:rPr>
                <w:rFonts w:cs="Calibri"/>
                <w:sz w:val="20"/>
              </w:rPr>
            </w:pPr>
            <w:r w:rsidRPr="00A70F37">
              <w:rPr>
                <w:rFonts w:cs="Calibri"/>
                <w:sz w:val="20"/>
              </w:rPr>
              <w:t>10</w:t>
            </w:r>
          </w:p>
        </w:tc>
        <w:tc>
          <w:tcPr>
            <w:tcW w:w="764" w:type="dxa"/>
            <w:vAlign w:val="center"/>
          </w:tcPr>
          <w:p w:rsidR="005C3CE2" w:rsidRPr="00A70F37" w:rsidRDefault="005C3CE2" w:rsidP="00260F8F">
            <w:pPr>
              <w:jc w:val="center"/>
              <w:rPr>
                <w:rFonts w:cs="Calibri"/>
                <w:sz w:val="20"/>
              </w:rPr>
            </w:pPr>
            <w:r w:rsidRPr="00A70F37">
              <w:rPr>
                <w:rFonts w:cs="Calibri"/>
                <w:sz w:val="20"/>
              </w:rPr>
              <w:t>7</w:t>
            </w:r>
          </w:p>
        </w:tc>
      </w:tr>
      <w:tr w:rsidR="005C3CE2" w:rsidRPr="00FC0340" w:rsidTr="00A664F8">
        <w:trPr>
          <w:trHeight w:hRule="exact" w:val="284"/>
          <w:jc w:val="center"/>
        </w:trPr>
        <w:tc>
          <w:tcPr>
            <w:tcW w:w="1504" w:type="dxa"/>
            <w:vMerge/>
            <w:vAlign w:val="center"/>
          </w:tcPr>
          <w:p w:rsidR="005C3CE2" w:rsidRPr="00A70F37" w:rsidRDefault="005C3CE2" w:rsidP="00260F8F">
            <w:pPr>
              <w:jc w:val="center"/>
              <w:rPr>
                <w:rFonts w:cs="Calibri"/>
                <w:b/>
                <w:sz w:val="20"/>
              </w:rPr>
            </w:pPr>
          </w:p>
        </w:tc>
        <w:tc>
          <w:tcPr>
            <w:tcW w:w="1417" w:type="dxa"/>
            <w:vMerge/>
            <w:vAlign w:val="center"/>
          </w:tcPr>
          <w:p w:rsidR="005C3CE2" w:rsidRPr="00A70F37" w:rsidRDefault="005C3CE2" w:rsidP="00260F8F">
            <w:pPr>
              <w:jc w:val="center"/>
              <w:rPr>
                <w:rFonts w:cs="Calibri"/>
                <w:b/>
                <w:sz w:val="20"/>
              </w:rPr>
            </w:pPr>
          </w:p>
        </w:tc>
        <w:tc>
          <w:tcPr>
            <w:tcW w:w="2977" w:type="dxa"/>
            <w:vAlign w:val="center"/>
          </w:tcPr>
          <w:p w:rsidR="005C3CE2" w:rsidRPr="00A70F37" w:rsidRDefault="005C3CE2" w:rsidP="00DB3C14">
            <w:pPr>
              <w:numPr>
                <w:ilvl w:val="0"/>
                <w:numId w:val="2"/>
              </w:numPr>
              <w:spacing w:after="0" w:line="240" w:lineRule="auto"/>
              <w:rPr>
                <w:rFonts w:cs="Calibri"/>
                <w:sz w:val="20"/>
              </w:rPr>
            </w:pPr>
            <w:r w:rsidRPr="00A70F37">
              <w:rPr>
                <w:rFonts w:cs="Calibri"/>
                <w:sz w:val="20"/>
              </w:rPr>
              <w:t>İşlem</w:t>
            </w:r>
          </w:p>
        </w:tc>
        <w:tc>
          <w:tcPr>
            <w:tcW w:w="1276" w:type="dxa"/>
            <w:vAlign w:val="center"/>
          </w:tcPr>
          <w:p w:rsidR="005C3CE2" w:rsidRPr="00A70F37" w:rsidRDefault="005C3CE2" w:rsidP="00260F8F">
            <w:pPr>
              <w:jc w:val="center"/>
              <w:rPr>
                <w:rFonts w:cs="Calibri"/>
                <w:sz w:val="20"/>
              </w:rPr>
            </w:pPr>
            <w:r w:rsidRPr="00A70F37">
              <w:rPr>
                <w:rFonts w:cs="Calibri"/>
                <w:sz w:val="20"/>
              </w:rPr>
              <w:t>1</w:t>
            </w:r>
          </w:p>
        </w:tc>
        <w:tc>
          <w:tcPr>
            <w:tcW w:w="1134" w:type="dxa"/>
            <w:vAlign w:val="center"/>
          </w:tcPr>
          <w:p w:rsidR="005C3CE2" w:rsidRPr="00A70F37" w:rsidRDefault="005C3CE2" w:rsidP="00260F8F">
            <w:pPr>
              <w:jc w:val="center"/>
              <w:rPr>
                <w:rFonts w:cs="Calibri"/>
                <w:sz w:val="20"/>
              </w:rPr>
            </w:pPr>
            <w:r w:rsidRPr="00A70F37">
              <w:rPr>
                <w:rFonts w:cs="Calibri"/>
                <w:sz w:val="20"/>
              </w:rPr>
              <w:t>4</w:t>
            </w:r>
          </w:p>
        </w:tc>
        <w:tc>
          <w:tcPr>
            <w:tcW w:w="764" w:type="dxa"/>
            <w:vAlign w:val="center"/>
          </w:tcPr>
          <w:p w:rsidR="005C3CE2" w:rsidRPr="00A70F37" w:rsidRDefault="005C3CE2" w:rsidP="00260F8F">
            <w:pPr>
              <w:jc w:val="center"/>
              <w:rPr>
                <w:rFonts w:cs="Calibri"/>
                <w:sz w:val="20"/>
              </w:rPr>
            </w:pPr>
            <w:r w:rsidRPr="00A70F37">
              <w:rPr>
                <w:rFonts w:cs="Calibri"/>
                <w:sz w:val="20"/>
              </w:rPr>
              <w:t>3</w:t>
            </w:r>
          </w:p>
        </w:tc>
      </w:tr>
      <w:tr w:rsidR="005C3CE2" w:rsidRPr="00FC0340" w:rsidTr="00A664F8">
        <w:trPr>
          <w:trHeight w:hRule="exact" w:val="284"/>
          <w:jc w:val="center"/>
        </w:trPr>
        <w:tc>
          <w:tcPr>
            <w:tcW w:w="1504" w:type="dxa"/>
            <w:vMerge/>
            <w:vAlign w:val="center"/>
          </w:tcPr>
          <w:p w:rsidR="005C3CE2" w:rsidRPr="00A70F37" w:rsidRDefault="005C3CE2" w:rsidP="00260F8F">
            <w:pPr>
              <w:jc w:val="center"/>
              <w:rPr>
                <w:rFonts w:cs="Calibri"/>
                <w:b/>
                <w:sz w:val="20"/>
              </w:rPr>
            </w:pPr>
          </w:p>
        </w:tc>
        <w:tc>
          <w:tcPr>
            <w:tcW w:w="1417" w:type="dxa"/>
            <w:vMerge/>
            <w:vAlign w:val="center"/>
          </w:tcPr>
          <w:p w:rsidR="005C3CE2" w:rsidRPr="00A70F37" w:rsidRDefault="005C3CE2" w:rsidP="00260F8F">
            <w:pPr>
              <w:jc w:val="center"/>
              <w:rPr>
                <w:rFonts w:cs="Calibri"/>
                <w:b/>
                <w:sz w:val="20"/>
              </w:rPr>
            </w:pPr>
          </w:p>
        </w:tc>
        <w:tc>
          <w:tcPr>
            <w:tcW w:w="2977" w:type="dxa"/>
            <w:vAlign w:val="center"/>
          </w:tcPr>
          <w:p w:rsidR="005C3CE2" w:rsidRPr="00A70F37" w:rsidRDefault="005C3CE2" w:rsidP="00DB3C14">
            <w:pPr>
              <w:numPr>
                <w:ilvl w:val="0"/>
                <w:numId w:val="2"/>
              </w:numPr>
              <w:spacing w:after="0" w:line="240" w:lineRule="auto"/>
              <w:rPr>
                <w:rFonts w:cs="Calibri"/>
                <w:sz w:val="20"/>
              </w:rPr>
            </w:pPr>
            <w:r w:rsidRPr="00A70F37">
              <w:rPr>
                <w:rFonts w:cs="Calibri"/>
                <w:sz w:val="20"/>
              </w:rPr>
              <w:t>Fonksiyonlarda İşlemler</w:t>
            </w:r>
          </w:p>
        </w:tc>
        <w:tc>
          <w:tcPr>
            <w:tcW w:w="1276" w:type="dxa"/>
            <w:vAlign w:val="center"/>
          </w:tcPr>
          <w:p w:rsidR="005C3CE2" w:rsidRPr="00A70F37" w:rsidRDefault="005C3CE2" w:rsidP="00260F8F">
            <w:pPr>
              <w:jc w:val="center"/>
              <w:rPr>
                <w:rFonts w:cs="Calibri"/>
                <w:sz w:val="20"/>
              </w:rPr>
            </w:pPr>
            <w:r w:rsidRPr="00A70F37">
              <w:rPr>
                <w:rFonts w:cs="Calibri"/>
                <w:sz w:val="20"/>
              </w:rPr>
              <w:t>5</w:t>
            </w:r>
          </w:p>
        </w:tc>
        <w:tc>
          <w:tcPr>
            <w:tcW w:w="1134" w:type="dxa"/>
            <w:vAlign w:val="center"/>
          </w:tcPr>
          <w:p w:rsidR="005C3CE2" w:rsidRPr="00A70F37" w:rsidRDefault="005C3CE2" w:rsidP="00260F8F">
            <w:pPr>
              <w:jc w:val="center"/>
              <w:rPr>
                <w:rFonts w:cs="Calibri"/>
                <w:sz w:val="20"/>
              </w:rPr>
            </w:pPr>
            <w:r w:rsidRPr="00A70F37">
              <w:rPr>
                <w:rFonts w:cs="Calibri"/>
                <w:sz w:val="20"/>
              </w:rPr>
              <w:t>14</w:t>
            </w:r>
          </w:p>
        </w:tc>
        <w:tc>
          <w:tcPr>
            <w:tcW w:w="764" w:type="dxa"/>
            <w:vAlign w:val="center"/>
          </w:tcPr>
          <w:p w:rsidR="005C3CE2" w:rsidRPr="00A70F37" w:rsidRDefault="005C3CE2" w:rsidP="00260F8F">
            <w:pPr>
              <w:jc w:val="center"/>
              <w:rPr>
                <w:rFonts w:cs="Calibri"/>
                <w:sz w:val="20"/>
              </w:rPr>
            </w:pPr>
            <w:r w:rsidRPr="00A70F37">
              <w:rPr>
                <w:rFonts w:cs="Calibri"/>
                <w:sz w:val="20"/>
              </w:rPr>
              <w:t>10</w:t>
            </w:r>
          </w:p>
        </w:tc>
      </w:tr>
      <w:tr w:rsidR="005C3CE2" w:rsidRPr="00FC0340" w:rsidTr="00A664F8">
        <w:trPr>
          <w:trHeight w:hRule="exact" w:val="284"/>
          <w:jc w:val="center"/>
        </w:trPr>
        <w:tc>
          <w:tcPr>
            <w:tcW w:w="1504" w:type="dxa"/>
            <w:vMerge/>
            <w:vAlign w:val="center"/>
          </w:tcPr>
          <w:p w:rsidR="005C3CE2" w:rsidRPr="00A70F37" w:rsidRDefault="005C3CE2" w:rsidP="00260F8F">
            <w:pPr>
              <w:jc w:val="center"/>
              <w:rPr>
                <w:rFonts w:cs="Calibri"/>
                <w:b/>
                <w:sz w:val="20"/>
              </w:rPr>
            </w:pPr>
          </w:p>
        </w:tc>
        <w:tc>
          <w:tcPr>
            <w:tcW w:w="1417" w:type="dxa"/>
            <w:vMerge/>
            <w:vAlign w:val="center"/>
          </w:tcPr>
          <w:p w:rsidR="005C3CE2" w:rsidRPr="00A70F37" w:rsidRDefault="005C3CE2" w:rsidP="00260F8F">
            <w:pPr>
              <w:jc w:val="center"/>
              <w:rPr>
                <w:rFonts w:cs="Calibri"/>
                <w:b/>
                <w:sz w:val="20"/>
              </w:rPr>
            </w:pPr>
          </w:p>
        </w:tc>
        <w:tc>
          <w:tcPr>
            <w:tcW w:w="2977" w:type="dxa"/>
            <w:vAlign w:val="center"/>
          </w:tcPr>
          <w:p w:rsidR="005C3CE2" w:rsidRPr="00A70F37" w:rsidRDefault="005C3CE2" w:rsidP="00260F8F">
            <w:pPr>
              <w:ind w:left="28"/>
              <w:jc w:val="right"/>
              <w:rPr>
                <w:rFonts w:cs="Calibri"/>
                <w:b/>
                <w:sz w:val="20"/>
              </w:rPr>
            </w:pPr>
            <w:r w:rsidRPr="00A70F37">
              <w:rPr>
                <w:rFonts w:cs="Calibri"/>
                <w:b/>
                <w:sz w:val="20"/>
              </w:rPr>
              <w:t>Toplam</w:t>
            </w:r>
          </w:p>
        </w:tc>
        <w:tc>
          <w:tcPr>
            <w:tcW w:w="1276" w:type="dxa"/>
            <w:vAlign w:val="center"/>
          </w:tcPr>
          <w:p w:rsidR="005C3CE2" w:rsidRPr="00A70F37" w:rsidRDefault="005C3CE2" w:rsidP="00260F8F">
            <w:pPr>
              <w:jc w:val="center"/>
              <w:rPr>
                <w:rFonts w:cs="Calibri"/>
                <w:b/>
                <w:sz w:val="20"/>
              </w:rPr>
            </w:pPr>
            <w:r w:rsidRPr="00A70F37">
              <w:rPr>
                <w:rFonts w:cs="Calibri"/>
                <w:b/>
                <w:sz w:val="20"/>
              </w:rPr>
              <w:t>14</w:t>
            </w:r>
          </w:p>
        </w:tc>
        <w:tc>
          <w:tcPr>
            <w:tcW w:w="1134" w:type="dxa"/>
            <w:vAlign w:val="center"/>
          </w:tcPr>
          <w:p w:rsidR="005C3CE2" w:rsidRPr="00A70F37" w:rsidRDefault="005C3CE2" w:rsidP="00260F8F">
            <w:pPr>
              <w:jc w:val="center"/>
              <w:rPr>
                <w:rFonts w:cs="Calibri"/>
                <w:b/>
                <w:sz w:val="20"/>
              </w:rPr>
            </w:pPr>
            <w:r w:rsidRPr="00A70F37">
              <w:rPr>
                <w:rFonts w:cs="Calibri"/>
                <w:b/>
                <w:sz w:val="20"/>
              </w:rPr>
              <w:t>40</w:t>
            </w:r>
          </w:p>
        </w:tc>
        <w:tc>
          <w:tcPr>
            <w:tcW w:w="764" w:type="dxa"/>
            <w:vAlign w:val="center"/>
          </w:tcPr>
          <w:p w:rsidR="005C3CE2" w:rsidRPr="00A70F37" w:rsidRDefault="005C3CE2" w:rsidP="00260F8F">
            <w:pPr>
              <w:jc w:val="center"/>
              <w:rPr>
                <w:rFonts w:cs="Calibri"/>
                <w:b/>
                <w:sz w:val="20"/>
              </w:rPr>
            </w:pPr>
            <w:r w:rsidRPr="00A70F37">
              <w:rPr>
                <w:rFonts w:cs="Calibri"/>
                <w:b/>
                <w:sz w:val="20"/>
              </w:rPr>
              <w:t>28</w:t>
            </w:r>
          </w:p>
        </w:tc>
      </w:tr>
      <w:tr w:rsidR="005C3CE2" w:rsidRPr="00FC0340" w:rsidTr="00A664F8">
        <w:trPr>
          <w:trHeight w:hRule="exact" w:val="284"/>
          <w:jc w:val="center"/>
        </w:trPr>
        <w:tc>
          <w:tcPr>
            <w:tcW w:w="1504" w:type="dxa"/>
            <w:vMerge/>
            <w:vAlign w:val="center"/>
          </w:tcPr>
          <w:p w:rsidR="005C3CE2" w:rsidRPr="00A70F37" w:rsidRDefault="005C3CE2" w:rsidP="00260F8F">
            <w:pPr>
              <w:jc w:val="center"/>
              <w:rPr>
                <w:rFonts w:cs="Calibri"/>
                <w:b/>
                <w:sz w:val="20"/>
              </w:rPr>
            </w:pPr>
          </w:p>
        </w:tc>
        <w:tc>
          <w:tcPr>
            <w:tcW w:w="1417" w:type="dxa"/>
            <w:vMerge w:val="restart"/>
            <w:vAlign w:val="center"/>
          </w:tcPr>
          <w:p w:rsidR="005C3CE2" w:rsidRPr="00A70F37" w:rsidRDefault="005C3CE2" w:rsidP="00260F8F">
            <w:pPr>
              <w:pStyle w:val="Balk9"/>
              <w:jc w:val="center"/>
              <w:rPr>
                <w:rFonts w:ascii="Calibri" w:hAnsi="Calibri" w:cs="Calibri"/>
                <w:b/>
                <w:bCs/>
                <w:i w:val="0"/>
                <w:caps/>
                <w:szCs w:val="22"/>
              </w:rPr>
            </w:pPr>
            <w:r w:rsidRPr="00A70F37">
              <w:rPr>
                <w:rFonts w:ascii="Calibri" w:hAnsi="Calibri" w:cs="Calibri"/>
                <w:b/>
                <w:bCs/>
                <w:i w:val="0"/>
                <w:caps/>
                <w:szCs w:val="22"/>
              </w:rPr>
              <w:t>SAYILAR</w:t>
            </w:r>
          </w:p>
        </w:tc>
        <w:tc>
          <w:tcPr>
            <w:tcW w:w="2977" w:type="dxa"/>
            <w:vAlign w:val="center"/>
          </w:tcPr>
          <w:p w:rsidR="005C3CE2" w:rsidRPr="00A70F37" w:rsidRDefault="005C3CE2" w:rsidP="00DB3C14">
            <w:pPr>
              <w:numPr>
                <w:ilvl w:val="0"/>
                <w:numId w:val="2"/>
              </w:numPr>
              <w:spacing w:after="0" w:line="240" w:lineRule="auto"/>
              <w:rPr>
                <w:rFonts w:cs="Calibri"/>
                <w:sz w:val="20"/>
              </w:rPr>
            </w:pPr>
            <w:r w:rsidRPr="00A70F37">
              <w:rPr>
                <w:rFonts w:cs="Calibri"/>
                <w:sz w:val="20"/>
              </w:rPr>
              <w:t>Doğal Sayılar</w:t>
            </w:r>
          </w:p>
        </w:tc>
        <w:tc>
          <w:tcPr>
            <w:tcW w:w="1276" w:type="dxa"/>
            <w:vAlign w:val="center"/>
          </w:tcPr>
          <w:p w:rsidR="005C3CE2" w:rsidRPr="00A70F37" w:rsidRDefault="005C3CE2" w:rsidP="00260F8F">
            <w:pPr>
              <w:jc w:val="center"/>
              <w:rPr>
                <w:rFonts w:cs="Calibri"/>
                <w:sz w:val="20"/>
              </w:rPr>
            </w:pPr>
            <w:r w:rsidRPr="00A70F37">
              <w:rPr>
                <w:rFonts w:cs="Calibri"/>
                <w:sz w:val="20"/>
              </w:rPr>
              <w:t>6</w:t>
            </w:r>
          </w:p>
        </w:tc>
        <w:tc>
          <w:tcPr>
            <w:tcW w:w="1134" w:type="dxa"/>
            <w:vAlign w:val="center"/>
          </w:tcPr>
          <w:p w:rsidR="005C3CE2" w:rsidRPr="00A70F37" w:rsidRDefault="005C3CE2" w:rsidP="00260F8F">
            <w:pPr>
              <w:jc w:val="center"/>
              <w:rPr>
                <w:rFonts w:cs="Calibri"/>
                <w:sz w:val="20"/>
              </w:rPr>
            </w:pPr>
            <w:r w:rsidRPr="00A70F37">
              <w:rPr>
                <w:rFonts w:cs="Calibri"/>
                <w:sz w:val="20"/>
              </w:rPr>
              <w:t>14</w:t>
            </w:r>
          </w:p>
        </w:tc>
        <w:tc>
          <w:tcPr>
            <w:tcW w:w="764" w:type="dxa"/>
            <w:vAlign w:val="center"/>
          </w:tcPr>
          <w:p w:rsidR="005C3CE2" w:rsidRPr="00A70F37" w:rsidRDefault="005C3CE2" w:rsidP="00260F8F">
            <w:pPr>
              <w:jc w:val="center"/>
              <w:rPr>
                <w:rFonts w:cs="Calibri"/>
                <w:sz w:val="20"/>
              </w:rPr>
            </w:pPr>
            <w:r w:rsidRPr="00A70F37">
              <w:rPr>
                <w:rFonts w:cs="Calibri"/>
                <w:sz w:val="20"/>
              </w:rPr>
              <w:t>10</w:t>
            </w:r>
          </w:p>
        </w:tc>
      </w:tr>
      <w:tr w:rsidR="005C3CE2" w:rsidRPr="00FC0340" w:rsidTr="00A664F8">
        <w:trPr>
          <w:trHeight w:hRule="exact" w:val="284"/>
          <w:jc w:val="center"/>
        </w:trPr>
        <w:tc>
          <w:tcPr>
            <w:tcW w:w="1504" w:type="dxa"/>
            <w:vMerge/>
            <w:vAlign w:val="center"/>
          </w:tcPr>
          <w:p w:rsidR="005C3CE2" w:rsidRPr="00A70F37" w:rsidRDefault="005C3CE2" w:rsidP="00260F8F">
            <w:pPr>
              <w:jc w:val="center"/>
              <w:rPr>
                <w:rFonts w:cs="Calibri"/>
                <w:b/>
                <w:sz w:val="20"/>
              </w:rPr>
            </w:pPr>
          </w:p>
        </w:tc>
        <w:tc>
          <w:tcPr>
            <w:tcW w:w="1417" w:type="dxa"/>
            <w:vMerge/>
            <w:vAlign w:val="center"/>
          </w:tcPr>
          <w:p w:rsidR="005C3CE2" w:rsidRPr="00A70F37" w:rsidRDefault="005C3CE2" w:rsidP="00260F8F">
            <w:pPr>
              <w:jc w:val="center"/>
              <w:rPr>
                <w:rFonts w:cs="Calibri"/>
                <w:b/>
                <w:sz w:val="20"/>
              </w:rPr>
            </w:pPr>
          </w:p>
        </w:tc>
        <w:tc>
          <w:tcPr>
            <w:tcW w:w="2977" w:type="dxa"/>
            <w:vAlign w:val="center"/>
          </w:tcPr>
          <w:p w:rsidR="005C3CE2" w:rsidRPr="00A70F37" w:rsidRDefault="005C3CE2" w:rsidP="00DB3C14">
            <w:pPr>
              <w:numPr>
                <w:ilvl w:val="0"/>
                <w:numId w:val="2"/>
              </w:numPr>
              <w:spacing w:after="0" w:line="240" w:lineRule="auto"/>
              <w:rPr>
                <w:rFonts w:cs="Calibri"/>
                <w:sz w:val="20"/>
              </w:rPr>
            </w:pPr>
            <w:r w:rsidRPr="00A70F37">
              <w:rPr>
                <w:rFonts w:cs="Calibri"/>
                <w:bCs/>
                <w:sz w:val="20"/>
              </w:rPr>
              <w:t>Tam Sayılar</w:t>
            </w:r>
          </w:p>
        </w:tc>
        <w:tc>
          <w:tcPr>
            <w:tcW w:w="1276" w:type="dxa"/>
            <w:vAlign w:val="center"/>
          </w:tcPr>
          <w:p w:rsidR="005C3CE2" w:rsidRPr="00A70F37" w:rsidRDefault="005C3CE2" w:rsidP="00260F8F">
            <w:pPr>
              <w:jc w:val="center"/>
              <w:rPr>
                <w:rFonts w:cs="Calibri"/>
                <w:sz w:val="20"/>
              </w:rPr>
            </w:pPr>
            <w:r w:rsidRPr="00A70F37">
              <w:rPr>
                <w:rFonts w:cs="Calibri"/>
                <w:sz w:val="20"/>
              </w:rPr>
              <w:t>1</w:t>
            </w:r>
          </w:p>
        </w:tc>
        <w:tc>
          <w:tcPr>
            <w:tcW w:w="1134" w:type="dxa"/>
            <w:vAlign w:val="center"/>
          </w:tcPr>
          <w:p w:rsidR="005C3CE2" w:rsidRPr="00A70F37" w:rsidRDefault="005C3CE2" w:rsidP="00260F8F">
            <w:pPr>
              <w:jc w:val="center"/>
              <w:rPr>
                <w:rFonts w:cs="Calibri"/>
                <w:sz w:val="20"/>
              </w:rPr>
            </w:pPr>
            <w:r w:rsidRPr="00A70F37">
              <w:rPr>
                <w:rFonts w:cs="Calibri"/>
                <w:sz w:val="20"/>
              </w:rPr>
              <w:t>2</w:t>
            </w:r>
          </w:p>
        </w:tc>
        <w:tc>
          <w:tcPr>
            <w:tcW w:w="764" w:type="dxa"/>
            <w:vAlign w:val="center"/>
          </w:tcPr>
          <w:p w:rsidR="005C3CE2" w:rsidRPr="00A70F37" w:rsidRDefault="005C3CE2" w:rsidP="00260F8F">
            <w:pPr>
              <w:jc w:val="center"/>
              <w:rPr>
                <w:rFonts w:cs="Calibri"/>
                <w:sz w:val="20"/>
              </w:rPr>
            </w:pPr>
            <w:r w:rsidRPr="00A70F37">
              <w:rPr>
                <w:rFonts w:cs="Calibri"/>
                <w:sz w:val="20"/>
              </w:rPr>
              <w:t>1</w:t>
            </w:r>
          </w:p>
        </w:tc>
      </w:tr>
      <w:tr w:rsidR="005C3CE2" w:rsidRPr="00FC0340" w:rsidTr="00A664F8">
        <w:trPr>
          <w:trHeight w:hRule="exact" w:val="284"/>
          <w:jc w:val="center"/>
        </w:trPr>
        <w:tc>
          <w:tcPr>
            <w:tcW w:w="1504" w:type="dxa"/>
            <w:vMerge/>
            <w:vAlign w:val="center"/>
          </w:tcPr>
          <w:p w:rsidR="005C3CE2" w:rsidRPr="00A70F37" w:rsidRDefault="005C3CE2" w:rsidP="00260F8F">
            <w:pPr>
              <w:jc w:val="center"/>
              <w:rPr>
                <w:rFonts w:cs="Calibri"/>
                <w:b/>
                <w:sz w:val="20"/>
              </w:rPr>
            </w:pPr>
          </w:p>
        </w:tc>
        <w:tc>
          <w:tcPr>
            <w:tcW w:w="1417" w:type="dxa"/>
            <w:vMerge/>
            <w:vAlign w:val="center"/>
          </w:tcPr>
          <w:p w:rsidR="005C3CE2" w:rsidRPr="00A70F37" w:rsidRDefault="005C3CE2" w:rsidP="00260F8F">
            <w:pPr>
              <w:jc w:val="center"/>
              <w:rPr>
                <w:rFonts w:cs="Calibri"/>
                <w:b/>
                <w:sz w:val="20"/>
              </w:rPr>
            </w:pPr>
          </w:p>
        </w:tc>
        <w:tc>
          <w:tcPr>
            <w:tcW w:w="2977" w:type="dxa"/>
            <w:vAlign w:val="center"/>
          </w:tcPr>
          <w:p w:rsidR="005C3CE2" w:rsidRPr="00A70F37" w:rsidRDefault="005C3CE2" w:rsidP="00DB3C14">
            <w:pPr>
              <w:numPr>
                <w:ilvl w:val="0"/>
                <w:numId w:val="2"/>
              </w:numPr>
              <w:spacing w:after="0" w:line="240" w:lineRule="auto"/>
              <w:rPr>
                <w:rFonts w:cs="Calibri"/>
                <w:sz w:val="20"/>
              </w:rPr>
            </w:pPr>
            <w:r w:rsidRPr="00A70F37">
              <w:rPr>
                <w:rFonts w:cs="Calibri"/>
                <w:sz w:val="20"/>
              </w:rPr>
              <w:t>Modüler Aritmetik</w:t>
            </w:r>
          </w:p>
        </w:tc>
        <w:tc>
          <w:tcPr>
            <w:tcW w:w="1276" w:type="dxa"/>
            <w:vAlign w:val="center"/>
          </w:tcPr>
          <w:p w:rsidR="005C3CE2" w:rsidRPr="00A70F37" w:rsidRDefault="005C3CE2" w:rsidP="00260F8F">
            <w:pPr>
              <w:jc w:val="center"/>
              <w:rPr>
                <w:rFonts w:cs="Calibri"/>
                <w:sz w:val="20"/>
              </w:rPr>
            </w:pPr>
            <w:r w:rsidRPr="00A70F37">
              <w:rPr>
                <w:rFonts w:cs="Calibri"/>
                <w:sz w:val="20"/>
              </w:rPr>
              <w:t>3</w:t>
            </w:r>
          </w:p>
        </w:tc>
        <w:tc>
          <w:tcPr>
            <w:tcW w:w="1134" w:type="dxa"/>
            <w:vAlign w:val="center"/>
          </w:tcPr>
          <w:p w:rsidR="005C3CE2" w:rsidRPr="00A70F37" w:rsidRDefault="005C3CE2" w:rsidP="00260F8F">
            <w:pPr>
              <w:jc w:val="center"/>
              <w:rPr>
                <w:rFonts w:cs="Calibri"/>
                <w:sz w:val="20"/>
              </w:rPr>
            </w:pPr>
            <w:r w:rsidRPr="00A70F37">
              <w:rPr>
                <w:rFonts w:cs="Calibri"/>
                <w:sz w:val="20"/>
              </w:rPr>
              <w:t>6</w:t>
            </w:r>
          </w:p>
        </w:tc>
        <w:tc>
          <w:tcPr>
            <w:tcW w:w="764" w:type="dxa"/>
            <w:vAlign w:val="center"/>
          </w:tcPr>
          <w:p w:rsidR="005C3CE2" w:rsidRPr="00A70F37" w:rsidRDefault="005C3CE2" w:rsidP="00260F8F">
            <w:pPr>
              <w:jc w:val="center"/>
              <w:rPr>
                <w:rFonts w:cs="Calibri"/>
                <w:sz w:val="20"/>
              </w:rPr>
            </w:pPr>
            <w:r w:rsidRPr="00A70F37">
              <w:rPr>
                <w:rFonts w:cs="Calibri"/>
                <w:sz w:val="20"/>
              </w:rPr>
              <w:t>4</w:t>
            </w:r>
          </w:p>
        </w:tc>
      </w:tr>
      <w:tr w:rsidR="005C3CE2" w:rsidRPr="00FC0340" w:rsidTr="00A664F8">
        <w:trPr>
          <w:trHeight w:hRule="exact" w:val="284"/>
          <w:jc w:val="center"/>
        </w:trPr>
        <w:tc>
          <w:tcPr>
            <w:tcW w:w="1504" w:type="dxa"/>
            <w:vMerge/>
            <w:vAlign w:val="center"/>
          </w:tcPr>
          <w:p w:rsidR="005C3CE2" w:rsidRPr="00A70F37" w:rsidRDefault="005C3CE2" w:rsidP="00260F8F">
            <w:pPr>
              <w:jc w:val="center"/>
              <w:rPr>
                <w:rFonts w:cs="Calibri"/>
                <w:b/>
                <w:sz w:val="20"/>
              </w:rPr>
            </w:pPr>
          </w:p>
        </w:tc>
        <w:tc>
          <w:tcPr>
            <w:tcW w:w="1417" w:type="dxa"/>
            <w:vMerge/>
            <w:vAlign w:val="center"/>
          </w:tcPr>
          <w:p w:rsidR="005C3CE2" w:rsidRPr="00A70F37" w:rsidRDefault="005C3CE2" w:rsidP="00260F8F">
            <w:pPr>
              <w:jc w:val="center"/>
              <w:rPr>
                <w:rFonts w:cs="Calibri"/>
                <w:b/>
                <w:sz w:val="20"/>
              </w:rPr>
            </w:pPr>
          </w:p>
        </w:tc>
        <w:tc>
          <w:tcPr>
            <w:tcW w:w="2977" w:type="dxa"/>
            <w:vAlign w:val="center"/>
          </w:tcPr>
          <w:p w:rsidR="005C3CE2" w:rsidRPr="00A70F37" w:rsidRDefault="005C3CE2" w:rsidP="00DB3C14">
            <w:pPr>
              <w:numPr>
                <w:ilvl w:val="0"/>
                <w:numId w:val="2"/>
              </w:numPr>
              <w:spacing w:after="0" w:line="240" w:lineRule="auto"/>
              <w:rPr>
                <w:rFonts w:cs="Calibri"/>
                <w:sz w:val="20"/>
              </w:rPr>
            </w:pPr>
            <w:r w:rsidRPr="00A70F37">
              <w:rPr>
                <w:rFonts w:cs="Calibri"/>
                <w:bCs/>
                <w:sz w:val="20"/>
              </w:rPr>
              <w:t>Rasyonel Sayılar</w:t>
            </w:r>
          </w:p>
        </w:tc>
        <w:tc>
          <w:tcPr>
            <w:tcW w:w="1276" w:type="dxa"/>
            <w:vAlign w:val="center"/>
          </w:tcPr>
          <w:p w:rsidR="005C3CE2" w:rsidRPr="00A70F37" w:rsidRDefault="005C3CE2" w:rsidP="00260F8F">
            <w:pPr>
              <w:jc w:val="center"/>
              <w:rPr>
                <w:rFonts w:cs="Calibri"/>
                <w:sz w:val="20"/>
              </w:rPr>
            </w:pPr>
            <w:r w:rsidRPr="00A70F37">
              <w:rPr>
                <w:rFonts w:cs="Calibri"/>
                <w:sz w:val="20"/>
              </w:rPr>
              <w:t>5</w:t>
            </w:r>
          </w:p>
        </w:tc>
        <w:tc>
          <w:tcPr>
            <w:tcW w:w="1134" w:type="dxa"/>
            <w:vAlign w:val="center"/>
          </w:tcPr>
          <w:p w:rsidR="005C3CE2" w:rsidRPr="00A70F37" w:rsidRDefault="005C3CE2" w:rsidP="00260F8F">
            <w:pPr>
              <w:jc w:val="center"/>
              <w:rPr>
                <w:rFonts w:cs="Calibri"/>
                <w:sz w:val="20"/>
              </w:rPr>
            </w:pPr>
            <w:r w:rsidRPr="00A70F37">
              <w:rPr>
                <w:rFonts w:cs="Calibri"/>
                <w:sz w:val="20"/>
              </w:rPr>
              <w:t>10</w:t>
            </w:r>
          </w:p>
        </w:tc>
        <w:tc>
          <w:tcPr>
            <w:tcW w:w="764" w:type="dxa"/>
            <w:vAlign w:val="center"/>
          </w:tcPr>
          <w:p w:rsidR="005C3CE2" w:rsidRPr="00A70F37" w:rsidRDefault="005C3CE2" w:rsidP="00260F8F">
            <w:pPr>
              <w:jc w:val="center"/>
              <w:rPr>
                <w:rFonts w:cs="Calibri"/>
                <w:sz w:val="20"/>
              </w:rPr>
            </w:pPr>
            <w:r w:rsidRPr="00A70F37">
              <w:rPr>
                <w:rFonts w:cs="Calibri"/>
                <w:sz w:val="20"/>
              </w:rPr>
              <w:t>7</w:t>
            </w:r>
          </w:p>
        </w:tc>
      </w:tr>
      <w:tr w:rsidR="005C3CE2" w:rsidRPr="00FC0340" w:rsidTr="00A664F8">
        <w:trPr>
          <w:trHeight w:hRule="exact" w:val="284"/>
          <w:jc w:val="center"/>
        </w:trPr>
        <w:tc>
          <w:tcPr>
            <w:tcW w:w="1504" w:type="dxa"/>
            <w:vMerge/>
            <w:vAlign w:val="center"/>
          </w:tcPr>
          <w:p w:rsidR="005C3CE2" w:rsidRPr="00A70F37" w:rsidRDefault="005C3CE2" w:rsidP="00260F8F">
            <w:pPr>
              <w:jc w:val="center"/>
              <w:rPr>
                <w:rFonts w:cs="Calibri"/>
                <w:b/>
                <w:sz w:val="20"/>
              </w:rPr>
            </w:pPr>
          </w:p>
        </w:tc>
        <w:tc>
          <w:tcPr>
            <w:tcW w:w="1417" w:type="dxa"/>
            <w:vMerge/>
            <w:vAlign w:val="center"/>
          </w:tcPr>
          <w:p w:rsidR="005C3CE2" w:rsidRPr="00A70F37" w:rsidRDefault="005C3CE2" w:rsidP="00260F8F">
            <w:pPr>
              <w:jc w:val="center"/>
              <w:rPr>
                <w:rFonts w:cs="Calibri"/>
                <w:b/>
                <w:sz w:val="20"/>
              </w:rPr>
            </w:pPr>
          </w:p>
        </w:tc>
        <w:tc>
          <w:tcPr>
            <w:tcW w:w="2977" w:type="dxa"/>
            <w:vAlign w:val="center"/>
          </w:tcPr>
          <w:p w:rsidR="005C3CE2" w:rsidRPr="00A70F37" w:rsidRDefault="005C3CE2" w:rsidP="00DB3C14">
            <w:pPr>
              <w:numPr>
                <w:ilvl w:val="0"/>
                <w:numId w:val="2"/>
              </w:numPr>
              <w:spacing w:after="0" w:line="240" w:lineRule="auto"/>
              <w:rPr>
                <w:rFonts w:cs="Calibri"/>
                <w:sz w:val="20"/>
              </w:rPr>
            </w:pPr>
            <w:r w:rsidRPr="00A70F37">
              <w:rPr>
                <w:rFonts w:cs="Calibri"/>
                <w:sz w:val="20"/>
              </w:rPr>
              <w:t>Gerçek Sayılar</w:t>
            </w:r>
          </w:p>
        </w:tc>
        <w:tc>
          <w:tcPr>
            <w:tcW w:w="1276" w:type="dxa"/>
            <w:vAlign w:val="center"/>
          </w:tcPr>
          <w:p w:rsidR="005C3CE2" w:rsidRPr="00A70F37" w:rsidRDefault="005C3CE2" w:rsidP="00260F8F">
            <w:pPr>
              <w:jc w:val="center"/>
              <w:rPr>
                <w:rFonts w:cs="Calibri"/>
                <w:sz w:val="20"/>
              </w:rPr>
            </w:pPr>
            <w:r w:rsidRPr="00A70F37">
              <w:rPr>
                <w:rFonts w:cs="Calibri"/>
                <w:sz w:val="20"/>
              </w:rPr>
              <w:t>5</w:t>
            </w:r>
          </w:p>
        </w:tc>
        <w:tc>
          <w:tcPr>
            <w:tcW w:w="1134" w:type="dxa"/>
            <w:vAlign w:val="center"/>
          </w:tcPr>
          <w:p w:rsidR="005C3CE2" w:rsidRPr="00A70F37" w:rsidRDefault="005C3CE2" w:rsidP="00260F8F">
            <w:pPr>
              <w:jc w:val="center"/>
              <w:rPr>
                <w:rFonts w:cs="Calibri"/>
                <w:sz w:val="20"/>
              </w:rPr>
            </w:pPr>
            <w:r w:rsidRPr="00A70F37">
              <w:rPr>
                <w:rFonts w:cs="Calibri"/>
                <w:sz w:val="20"/>
              </w:rPr>
              <w:t>10</w:t>
            </w:r>
          </w:p>
        </w:tc>
        <w:tc>
          <w:tcPr>
            <w:tcW w:w="764" w:type="dxa"/>
            <w:vAlign w:val="center"/>
          </w:tcPr>
          <w:p w:rsidR="005C3CE2" w:rsidRPr="00A70F37" w:rsidRDefault="005C3CE2" w:rsidP="00260F8F">
            <w:pPr>
              <w:jc w:val="center"/>
              <w:rPr>
                <w:rFonts w:cs="Calibri"/>
                <w:sz w:val="20"/>
              </w:rPr>
            </w:pPr>
            <w:r w:rsidRPr="00A70F37">
              <w:rPr>
                <w:rFonts w:cs="Calibri"/>
                <w:sz w:val="20"/>
              </w:rPr>
              <w:t>7</w:t>
            </w:r>
          </w:p>
        </w:tc>
      </w:tr>
      <w:tr w:rsidR="005C3CE2" w:rsidRPr="00FC0340" w:rsidTr="00A664F8">
        <w:trPr>
          <w:trHeight w:hRule="exact" w:val="284"/>
          <w:jc w:val="center"/>
        </w:trPr>
        <w:tc>
          <w:tcPr>
            <w:tcW w:w="1504" w:type="dxa"/>
            <w:vMerge/>
            <w:vAlign w:val="center"/>
          </w:tcPr>
          <w:p w:rsidR="005C3CE2" w:rsidRPr="00A70F37" w:rsidRDefault="005C3CE2" w:rsidP="00260F8F">
            <w:pPr>
              <w:jc w:val="center"/>
              <w:rPr>
                <w:rFonts w:cs="Calibri"/>
                <w:b/>
                <w:sz w:val="20"/>
              </w:rPr>
            </w:pPr>
          </w:p>
        </w:tc>
        <w:tc>
          <w:tcPr>
            <w:tcW w:w="1417" w:type="dxa"/>
            <w:vMerge/>
            <w:vAlign w:val="center"/>
          </w:tcPr>
          <w:p w:rsidR="005C3CE2" w:rsidRPr="00A70F37" w:rsidRDefault="005C3CE2" w:rsidP="00260F8F">
            <w:pPr>
              <w:jc w:val="center"/>
              <w:rPr>
                <w:rFonts w:cs="Calibri"/>
                <w:b/>
                <w:sz w:val="20"/>
              </w:rPr>
            </w:pPr>
          </w:p>
        </w:tc>
        <w:tc>
          <w:tcPr>
            <w:tcW w:w="2977" w:type="dxa"/>
            <w:vAlign w:val="center"/>
          </w:tcPr>
          <w:p w:rsidR="005C3CE2" w:rsidRPr="00A70F37" w:rsidRDefault="005C3CE2" w:rsidP="00DB3C14">
            <w:pPr>
              <w:numPr>
                <w:ilvl w:val="0"/>
                <w:numId w:val="2"/>
              </w:numPr>
              <w:spacing w:after="0" w:line="240" w:lineRule="auto"/>
              <w:rPr>
                <w:rFonts w:cs="Calibri"/>
                <w:sz w:val="20"/>
              </w:rPr>
            </w:pPr>
            <w:r w:rsidRPr="00A70F37">
              <w:rPr>
                <w:rFonts w:cs="Calibri"/>
                <w:sz w:val="20"/>
              </w:rPr>
              <w:t>Mutlak Değer</w:t>
            </w:r>
          </w:p>
        </w:tc>
        <w:tc>
          <w:tcPr>
            <w:tcW w:w="1276" w:type="dxa"/>
            <w:vAlign w:val="center"/>
          </w:tcPr>
          <w:p w:rsidR="005C3CE2" w:rsidRPr="00A70F37" w:rsidRDefault="005C3CE2" w:rsidP="00260F8F">
            <w:pPr>
              <w:jc w:val="center"/>
              <w:rPr>
                <w:rFonts w:cs="Calibri"/>
                <w:sz w:val="20"/>
              </w:rPr>
            </w:pPr>
            <w:r w:rsidRPr="00A70F37">
              <w:rPr>
                <w:rFonts w:cs="Calibri"/>
                <w:sz w:val="20"/>
              </w:rPr>
              <w:t>2</w:t>
            </w:r>
          </w:p>
        </w:tc>
        <w:tc>
          <w:tcPr>
            <w:tcW w:w="1134" w:type="dxa"/>
            <w:vAlign w:val="center"/>
          </w:tcPr>
          <w:p w:rsidR="005C3CE2" w:rsidRPr="00A70F37" w:rsidRDefault="005C3CE2" w:rsidP="00260F8F">
            <w:pPr>
              <w:jc w:val="center"/>
              <w:rPr>
                <w:rFonts w:cs="Calibri"/>
                <w:sz w:val="20"/>
              </w:rPr>
            </w:pPr>
            <w:r w:rsidRPr="00A70F37">
              <w:rPr>
                <w:rFonts w:cs="Calibri"/>
                <w:sz w:val="20"/>
              </w:rPr>
              <w:t>6</w:t>
            </w:r>
          </w:p>
        </w:tc>
        <w:tc>
          <w:tcPr>
            <w:tcW w:w="764" w:type="dxa"/>
            <w:vAlign w:val="center"/>
          </w:tcPr>
          <w:p w:rsidR="005C3CE2" w:rsidRPr="00A70F37" w:rsidRDefault="005C3CE2" w:rsidP="00260F8F">
            <w:pPr>
              <w:jc w:val="center"/>
              <w:rPr>
                <w:rFonts w:cs="Calibri"/>
                <w:sz w:val="20"/>
              </w:rPr>
            </w:pPr>
            <w:r w:rsidRPr="00A70F37">
              <w:rPr>
                <w:rFonts w:cs="Calibri"/>
                <w:sz w:val="20"/>
              </w:rPr>
              <w:t>4</w:t>
            </w:r>
          </w:p>
        </w:tc>
      </w:tr>
      <w:tr w:rsidR="005C3CE2" w:rsidRPr="00FC0340" w:rsidTr="00A664F8">
        <w:trPr>
          <w:trHeight w:hRule="exact" w:val="284"/>
          <w:jc w:val="center"/>
        </w:trPr>
        <w:tc>
          <w:tcPr>
            <w:tcW w:w="1504" w:type="dxa"/>
            <w:vMerge/>
            <w:vAlign w:val="center"/>
          </w:tcPr>
          <w:p w:rsidR="005C3CE2" w:rsidRPr="00A70F37" w:rsidRDefault="005C3CE2" w:rsidP="00260F8F">
            <w:pPr>
              <w:jc w:val="center"/>
              <w:rPr>
                <w:rFonts w:cs="Calibri"/>
                <w:b/>
                <w:sz w:val="20"/>
              </w:rPr>
            </w:pPr>
          </w:p>
        </w:tc>
        <w:tc>
          <w:tcPr>
            <w:tcW w:w="1417" w:type="dxa"/>
            <w:vMerge/>
            <w:vAlign w:val="center"/>
          </w:tcPr>
          <w:p w:rsidR="005C3CE2" w:rsidRPr="00A70F37" w:rsidRDefault="005C3CE2" w:rsidP="00260F8F">
            <w:pPr>
              <w:jc w:val="center"/>
              <w:rPr>
                <w:rFonts w:cs="Calibri"/>
                <w:b/>
                <w:sz w:val="20"/>
              </w:rPr>
            </w:pPr>
          </w:p>
        </w:tc>
        <w:tc>
          <w:tcPr>
            <w:tcW w:w="2977" w:type="dxa"/>
            <w:vAlign w:val="center"/>
          </w:tcPr>
          <w:p w:rsidR="005C3CE2" w:rsidRPr="00A70F37" w:rsidRDefault="005C3CE2" w:rsidP="00DB3C14">
            <w:pPr>
              <w:numPr>
                <w:ilvl w:val="0"/>
                <w:numId w:val="2"/>
              </w:numPr>
              <w:spacing w:after="0" w:line="240" w:lineRule="auto"/>
              <w:rPr>
                <w:rFonts w:cs="Calibri"/>
                <w:sz w:val="20"/>
              </w:rPr>
            </w:pPr>
            <w:r w:rsidRPr="00A70F37">
              <w:rPr>
                <w:rFonts w:cs="Calibri"/>
                <w:sz w:val="20"/>
              </w:rPr>
              <w:t>Üslü Sayılar</w:t>
            </w:r>
          </w:p>
        </w:tc>
        <w:tc>
          <w:tcPr>
            <w:tcW w:w="1276" w:type="dxa"/>
            <w:vAlign w:val="center"/>
          </w:tcPr>
          <w:p w:rsidR="005C3CE2" w:rsidRPr="00A70F37" w:rsidRDefault="005C3CE2" w:rsidP="00260F8F">
            <w:pPr>
              <w:jc w:val="center"/>
              <w:rPr>
                <w:rFonts w:cs="Calibri"/>
                <w:sz w:val="20"/>
              </w:rPr>
            </w:pPr>
            <w:r w:rsidRPr="00A70F37">
              <w:rPr>
                <w:rFonts w:cs="Calibri"/>
                <w:sz w:val="20"/>
              </w:rPr>
              <w:t>2</w:t>
            </w:r>
          </w:p>
        </w:tc>
        <w:tc>
          <w:tcPr>
            <w:tcW w:w="1134" w:type="dxa"/>
            <w:vAlign w:val="center"/>
          </w:tcPr>
          <w:p w:rsidR="005C3CE2" w:rsidRPr="00A70F37" w:rsidRDefault="005C3CE2" w:rsidP="00260F8F">
            <w:pPr>
              <w:jc w:val="center"/>
              <w:rPr>
                <w:rFonts w:cs="Calibri"/>
                <w:sz w:val="20"/>
              </w:rPr>
            </w:pPr>
            <w:r w:rsidRPr="00A70F37">
              <w:rPr>
                <w:rFonts w:cs="Calibri"/>
                <w:sz w:val="20"/>
              </w:rPr>
              <w:t>6</w:t>
            </w:r>
          </w:p>
        </w:tc>
        <w:tc>
          <w:tcPr>
            <w:tcW w:w="764" w:type="dxa"/>
            <w:vAlign w:val="center"/>
          </w:tcPr>
          <w:p w:rsidR="005C3CE2" w:rsidRPr="00A70F37" w:rsidRDefault="005C3CE2" w:rsidP="00260F8F">
            <w:pPr>
              <w:jc w:val="center"/>
              <w:rPr>
                <w:rFonts w:cs="Calibri"/>
                <w:sz w:val="20"/>
              </w:rPr>
            </w:pPr>
            <w:r w:rsidRPr="00A70F37">
              <w:rPr>
                <w:rFonts w:cs="Calibri"/>
                <w:sz w:val="20"/>
              </w:rPr>
              <w:t>4</w:t>
            </w:r>
          </w:p>
        </w:tc>
      </w:tr>
      <w:tr w:rsidR="005C3CE2" w:rsidRPr="00FC0340" w:rsidTr="00A664F8">
        <w:trPr>
          <w:trHeight w:hRule="exact" w:val="284"/>
          <w:jc w:val="center"/>
        </w:trPr>
        <w:tc>
          <w:tcPr>
            <w:tcW w:w="1504" w:type="dxa"/>
            <w:vMerge/>
            <w:vAlign w:val="center"/>
          </w:tcPr>
          <w:p w:rsidR="005C3CE2" w:rsidRPr="00A70F37" w:rsidRDefault="005C3CE2" w:rsidP="00260F8F">
            <w:pPr>
              <w:jc w:val="center"/>
              <w:rPr>
                <w:rFonts w:cs="Calibri"/>
                <w:b/>
                <w:sz w:val="20"/>
              </w:rPr>
            </w:pPr>
          </w:p>
        </w:tc>
        <w:tc>
          <w:tcPr>
            <w:tcW w:w="1417" w:type="dxa"/>
            <w:vMerge/>
            <w:vAlign w:val="center"/>
          </w:tcPr>
          <w:p w:rsidR="005C3CE2" w:rsidRPr="00A70F37" w:rsidRDefault="005C3CE2" w:rsidP="00260F8F">
            <w:pPr>
              <w:jc w:val="center"/>
              <w:rPr>
                <w:rFonts w:cs="Calibri"/>
                <w:b/>
                <w:sz w:val="20"/>
              </w:rPr>
            </w:pPr>
          </w:p>
        </w:tc>
        <w:tc>
          <w:tcPr>
            <w:tcW w:w="2977" w:type="dxa"/>
            <w:vAlign w:val="center"/>
          </w:tcPr>
          <w:p w:rsidR="005C3CE2" w:rsidRPr="00A70F37" w:rsidRDefault="005C3CE2" w:rsidP="00DB3C14">
            <w:pPr>
              <w:numPr>
                <w:ilvl w:val="0"/>
                <w:numId w:val="2"/>
              </w:numPr>
              <w:spacing w:after="0" w:line="240" w:lineRule="auto"/>
              <w:rPr>
                <w:rFonts w:cs="Calibri"/>
                <w:sz w:val="20"/>
              </w:rPr>
            </w:pPr>
            <w:r w:rsidRPr="00A70F37">
              <w:rPr>
                <w:rFonts w:cs="Calibri"/>
                <w:sz w:val="20"/>
              </w:rPr>
              <w:t>Köklü Sayılar</w:t>
            </w:r>
          </w:p>
        </w:tc>
        <w:tc>
          <w:tcPr>
            <w:tcW w:w="1276" w:type="dxa"/>
            <w:vAlign w:val="center"/>
          </w:tcPr>
          <w:p w:rsidR="005C3CE2" w:rsidRPr="00A70F37" w:rsidRDefault="005C3CE2" w:rsidP="00260F8F">
            <w:pPr>
              <w:jc w:val="center"/>
              <w:rPr>
                <w:rFonts w:cs="Calibri"/>
                <w:sz w:val="20"/>
              </w:rPr>
            </w:pPr>
            <w:r w:rsidRPr="00A70F37">
              <w:rPr>
                <w:rFonts w:cs="Calibri"/>
                <w:sz w:val="20"/>
              </w:rPr>
              <w:t>2</w:t>
            </w:r>
          </w:p>
        </w:tc>
        <w:tc>
          <w:tcPr>
            <w:tcW w:w="1134" w:type="dxa"/>
            <w:vAlign w:val="center"/>
          </w:tcPr>
          <w:p w:rsidR="005C3CE2" w:rsidRPr="00A70F37" w:rsidRDefault="005C3CE2" w:rsidP="00260F8F">
            <w:pPr>
              <w:jc w:val="center"/>
              <w:rPr>
                <w:rFonts w:cs="Calibri"/>
                <w:sz w:val="20"/>
              </w:rPr>
            </w:pPr>
            <w:r w:rsidRPr="00A70F37">
              <w:rPr>
                <w:rFonts w:cs="Calibri"/>
                <w:sz w:val="20"/>
              </w:rPr>
              <w:t>6</w:t>
            </w:r>
          </w:p>
        </w:tc>
        <w:tc>
          <w:tcPr>
            <w:tcW w:w="764" w:type="dxa"/>
            <w:vAlign w:val="center"/>
          </w:tcPr>
          <w:p w:rsidR="005C3CE2" w:rsidRPr="00A70F37" w:rsidRDefault="005C3CE2" w:rsidP="00260F8F">
            <w:pPr>
              <w:jc w:val="center"/>
              <w:rPr>
                <w:rFonts w:cs="Calibri"/>
                <w:sz w:val="20"/>
              </w:rPr>
            </w:pPr>
            <w:r w:rsidRPr="00A70F37">
              <w:rPr>
                <w:rFonts w:cs="Calibri"/>
                <w:sz w:val="20"/>
              </w:rPr>
              <w:t>4</w:t>
            </w:r>
          </w:p>
        </w:tc>
      </w:tr>
      <w:tr w:rsidR="005C3CE2" w:rsidRPr="00FC0340" w:rsidTr="00A664F8">
        <w:trPr>
          <w:trHeight w:hRule="exact" w:val="284"/>
          <w:jc w:val="center"/>
        </w:trPr>
        <w:tc>
          <w:tcPr>
            <w:tcW w:w="1504" w:type="dxa"/>
            <w:vMerge/>
            <w:vAlign w:val="center"/>
          </w:tcPr>
          <w:p w:rsidR="005C3CE2" w:rsidRPr="00A70F37" w:rsidRDefault="005C3CE2" w:rsidP="00260F8F">
            <w:pPr>
              <w:jc w:val="center"/>
              <w:rPr>
                <w:rFonts w:cs="Calibri"/>
                <w:b/>
                <w:sz w:val="20"/>
              </w:rPr>
            </w:pPr>
          </w:p>
        </w:tc>
        <w:tc>
          <w:tcPr>
            <w:tcW w:w="1417" w:type="dxa"/>
            <w:vMerge/>
            <w:vAlign w:val="center"/>
          </w:tcPr>
          <w:p w:rsidR="005C3CE2" w:rsidRPr="00A70F37" w:rsidRDefault="005C3CE2" w:rsidP="00260F8F">
            <w:pPr>
              <w:jc w:val="center"/>
              <w:rPr>
                <w:rFonts w:cs="Calibri"/>
                <w:b/>
                <w:sz w:val="20"/>
              </w:rPr>
            </w:pPr>
          </w:p>
        </w:tc>
        <w:tc>
          <w:tcPr>
            <w:tcW w:w="2977" w:type="dxa"/>
            <w:vAlign w:val="center"/>
          </w:tcPr>
          <w:p w:rsidR="005C3CE2" w:rsidRPr="00A70F37" w:rsidRDefault="005C3CE2" w:rsidP="00DB3C14">
            <w:pPr>
              <w:numPr>
                <w:ilvl w:val="0"/>
                <w:numId w:val="2"/>
              </w:numPr>
              <w:spacing w:after="0" w:line="240" w:lineRule="auto"/>
              <w:rPr>
                <w:rFonts w:cs="Calibri"/>
                <w:sz w:val="20"/>
              </w:rPr>
            </w:pPr>
            <w:r w:rsidRPr="00A70F37">
              <w:rPr>
                <w:rFonts w:cs="Calibri"/>
                <w:sz w:val="20"/>
              </w:rPr>
              <w:t>Problemler</w:t>
            </w:r>
          </w:p>
        </w:tc>
        <w:tc>
          <w:tcPr>
            <w:tcW w:w="1276" w:type="dxa"/>
            <w:vAlign w:val="center"/>
          </w:tcPr>
          <w:p w:rsidR="005C3CE2" w:rsidRPr="00A70F37" w:rsidRDefault="005C3CE2" w:rsidP="00260F8F">
            <w:pPr>
              <w:jc w:val="center"/>
              <w:rPr>
                <w:rFonts w:cs="Calibri"/>
                <w:sz w:val="20"/>
              </w:rPr>
            </w:pPr>
            <w:r w:rsidRPr="00A70F37">
              <w:rPr>
                <w:rFonts w:cs="Calibri"/>
                <w:sz w:val="20"/>
              </w:rPr>
              <w:t>1</w:t>
            </w:r>
          </w:p>
        </w:tc>
        <w:tc>
          <w:tcPr>
            <w:tcW w:w="1134" w:type="dxa"/>
            <w:vAlign w:val="center"/>
          </w:tcPr>
          <w:p w:rsidR="005C3CE2" w:rsidRPr="00A70F37" w:rsidRDefault="005C3CE2" w:rsidP="00260F8F">
            <w:pPr>
              <w:jc w:val="center"/>
              <w:rPr>
                <w:rFonts w:cs="Calibri"/>
                <w:sz w:val="20"/>
              </w:rPr>
            </w:pPr>
            <w:r w:rsidRPr="00A70F37">
              <w:rPr>
                <w:rFonts w:cs="Calibri"/>
                <w:sz w:val="20"/>
              </w:rPr>
              <w:t>12</w:t>
            </w:r>
          </w:p>
        </w:tc>
        <w:tc>
          <w:tcPr>
            <w:tcW w:w="764" w:type="dxa"/>
            <w:vAlign w:val="center"/>
          </w:tcPr>
          <w:p w:rsidR="005C3CE2" w:rsidRPr="00A70F37" w:rsidRDefault="005C3CE2" w:rsidP="00260F8F">
            <w:pPr>
              <w:jc w:val="center"/>
              <w:rPr>
                <w:rFonts w:cs="Calibri"/>
                <w:sz w:val="20"/>
              </w:rPr>
            </w:pPr>
            <w:r w:rsidRPr="00A70F37">
              <w:rPr>
                <w:rFonts w:cs="Calibri"/>
                <w:sz w:val="20"/>
              </w:rPr>
              <w:t>9</w:t>
            </w:r>
          </w:p>
        </w:tc>
      </w:tr>
      <w:tr w:rsidR="005C3CE2" w:rsidRPr="00FC0340" w:rsidTr="00A664F8">
        <w:trPr>
          <w:trHeight w:hRule="exact" w:val="284"/>
          <w:jc w:val="center"/>
        </w:trPr>
        <w:tc>
          <w:tcPr>
            <w:tcW w:w="1504" w:type="dxa"/>
            <w:vMerge/>
            <w:vAlign w:val="center"/>
          </w:tcPr>
          <w:p w:rsidR="005C3CE2" w:rsidRPr="00A70F37" w:rsidRDefault="005C3CE2" w:rsidP="00260F8F">
            <w:pPr>
              <w:jc w:val="center"/>
              <w:rPr>
                <w:rFonts w:cs="Calibri"/>
                <w:b/>
                <w:sz w:val="20"/>
              </w:rPr>
            </w:pPr>
          </w:p>
        </w:tc>
        <w:tc>
          <w:tcPr>
            <w:tcW w:w="1417" w:type="dxa"/>
            <w:vMerge/>
            <w:tcBorders>
              <w:bottom w:val="single" w:sz="2" w:space="0" w:color="auto"/>
            </w:tcBorders>
            <w:vAlign w:val="center"/>
          </w:tcPr>
          <w:p w:rsidR="005C3CE2" w:rsidRPr="00A70F37" w:rsidRDefault="005C3CE2" w:rsidP="00260F8F">
            <w:pPr>
              <w:jc w:val="center"/>
              <w:rPr>
                <w:rFonts w:cs="Calibri"/>
                <w:b/>
                <w:sz w:val="20"/>
              </w:rPr>
            </w:pPr>
          </w:p>
        </w:tc>
        <w:tc>
          <w:tcPr>
            <w:tcW w:w="2977" w:type="dxa"/>
            <w:vAlign w:val="center"/>
          </w:tcPr>
          <w:p w:rsidR="005C3CE2" w:rsidRPr="00A70F37" w:rsidRDefault="005C3CE2" w:rsidP="00260F8F">
            <w:pPr>
              <w:ind w:left="10"/>
              <w:jc w:val="right"/>
              <w:rPr>
                <w:rFonts w:cs="Calibri"/>
                <w:b/>
                <w:sz w:val="20"/>
              </w:rPr>
            </w:pPr>
            <w:r w:rsidRPr="00A70F37">
              <w:rPr>
                <w:rFonts w:cs="Calibri"/>
                <w:b/>
                <w:sz w:val="20"/>
              </w:rPr>
              <w:t>Toplam</w:t>
            </w:r>
          </w:p>
        </w:tc>
        <w:tc>
          <w:tcPr>
            <w:tcW w:w="1276" w:type="dxa"/>
            <w:vAlign w:val="center"/>
          </w:tcPr>
          <w:p w:rsidR="005C3CE2" w:rsidRPr="00A70F37" w:rsidRDefault="005C3CE2" w:rsidP="00260F8F">
            <w:pPr>
              <w:jc w:val="center"/>
              <w:rPr>
                <w:rFonts w:cs="Calibri"/>
                <w:b/>
                <w:sz w:val="20"/>
              </w:rPr>
            </w:pPr>
            <w:r w:rsidRPr="00A70F37">
              <w:rPr>
                <w:rFonts w:cs="Calibri"/>
                <w:b/>
                <w:sz w:val="20"/>
              </w:rPr>
              <w:t>27</w:t>
            </w:r>
          </w:p>
        </w:tc>
        <w:tc>
          <w:tcPr>
            <w:tcW w:w="1134" w:type="dxa"/>
            <w:vAlign w:val="center"/>
          </w:tcPr>
          <w:p w:rsidR="005C3CE2" w:rsidRPr="00A70F37" w:rsidRDefault="005C3CE2" w:rsidP="00260F8F">
            <w:pPr>
              <w:jc w:val="center"/>
              <w:rPr>
                <w:rFonts w:cs="Calibri"/>
                <w:b/>
                <w:sz w:val="20"/>
              </w:rPr>
            </w:pPr>
            <w:r w:rsidRPr="00A70F37">
              <w:rPr>
                <w:rFonts w:cs="Calibri"/>
                <w:b/>
                <w:sz w:val="20"/>
              </w:rPr>
              <w:t>72</w:t>
            </w:r>
          </w:p>
        </w:tc>
        <w:tc>
          <w:tcPr>
            <w:tcW w:w="764" w:type="dxa"/>
            <w:vAlign w:val="center"/>
          </w:tcPr>
          <w:p w:rsidR="005C3CE2" w:rsidRPr="00A70F37" w:rsidRDefault="005C3CE2" w:rsidP="00260F8F">
            <w:pPr>
              <w:jc w:val="center"/>
              <w:rPr>
                <w:rFonts w:cs="Calibri"/>
                <w:b/>
                <w:sz w:val="20"/>
              </w:rPr>
            </w:pPr>
            <w:r w:rsidRPr="00A70F37">
              <w:rPr>
                <w:rFonts w:cs="Calibri"/>
                <w:b/>
                <w:sz w:val="20"/>
              </w:rPr>
              <w:t>50</w:t>
            </w:r>
          </w:p>
        </w:tc>
      </w:tr>
      <w:tr w:rsidR="005C3CE2" w:rsidRPr="00FC0340" w:rsidTr="00A664F8">
        <w:trPr>
          <w:trHeight w:hRule="exact" w:val="340"/>
          <w:jc w:val="center"/>
        </w:trPr>
        <w:tc>
          <w:tcPr>
            <w:tcW w:w="1504" w:type="dxa"/>
            <w:tcBorders>
              <w:right w:val="nil"/>
            </w:tcBorders>
            <w:vAlign w:val="center"/>
          </w:tcPr>
          <w:p w:rsidR="005C3CE2" w:rsidRPr="00A70F37" w:rsidRDefault="005C3CE2" w:rsidP="00260F8F">
            <w:pPr>
              <w:jc w:val="center"/>
              <w:rPr>
                <w:rFonts w:cs="Calibri"/>
                <w:b/>
                <w:sz w:val="20"/>
              </w:rPr>
            </w:pPr>
          </w:p>
        </w:tc>
        <w:tc>
          <w:tcPr>
            <w:tcW w:w="1417" w:type="dxa"/>
            <w:tcBorders>
              <w:left w:val="nil"/>
              <w:right w:val="nil"/>
            </w:tcBorders>
            <w:vAlign w:val="center"/>
          </w:tcPr>
          <w:p w:rsidR="005C3CE2" w:rsidRPr="00A70F37" w:rsidRDefault="005C3CE2" w:rsidP="00260F8F">
            <w:pPr>
              <w:jc w:val="center"/>
              <w:rPr>
                <w:rFonts w:cs="Calibri"/>
                <w:b/>
                <w:sz w:val="20"/>
              </w:rPr>
            </w:pPr>
          </w:p>
        </w:tc>
        <w:tc>
          <w:tcPr>
            <w:tcW w:w="2977" w:type="dxa"/>
            <w:tcBorders>
              <w:left w:val="nil"/>
            </w:tcBorders>
            <w:vAlign w:val="center"/>
          </w:tcPr>
          <w:p w:rsidR="005C3CE2" w:rsidRPr="00A70F37" w:rsidRDefault="005C3CE2" w:rsidP="00260F8F">
            <w:pPr>
              <w:jc w:val="right"/>
              <w:rPr>
                <w:rFonts w:cs="Calibri"/>
                <w:b/>
                <w:sz w:val="20"/>
              </w:rPr>
            </w:pPr>
            <w:r w:rsidRPr="00A70F37">
              <w:rPr>
                <w:rFonts w:cs="Calibri"/>
                <w:b/>
                <w:sz w:val="20"/>
              </w:rPr>
              <w:t>GENEL TOPLAM</w:t>
            </w:r>
          </w:p>
        </w:tc>
        <w:tc>
          <w:tcPr>
            <w:tcW w:w="1276" w:type="dxa"/>
            <w:vAlign w:val="center"/>
          </w:tcPr>
          <w:p w:rsidR="005C3CE2" w:rsidRPr="00A70F37" w:rsidRDefault="005C3CE2" w:rsidP="00260F8F">
            <w:pPr>
              <w:jc w:val="center"/>
              <w:rPr>
                <w:rFonts w:cs="Calibri"/>
                <w:b/>
                <w:sz w:val="20"/>
              </w:rPr>
            </w:pPr>
            <w:r w:rsidRPr="00A70F37">
              <w:rPr>
                <w:rFonts w:cs="Calibri"/>
                <w:b/>
                <w:sz w:val="20"/>
              </w:rPr>
              <w:t>61</w:t>
            </w:r>
          </w:p>
        </w:tc>
        <w:tc>
          <w:tcPr>
            <w:tcW w:w="1134" w:type="dxa"/>
            <w:vAlign w:val="center"/>
          </w:tcPr>
          <w:p w:rsidR="005C3CE2" w:rsidRPr="00A70F37" w:rsidRDefault="005C3CE2" w:rsidP="00260F8F">
            <w:pPr>
              <w:jc w:val="center"/>
              <w:rPr>
                <w:rFonts w:cs="Calibri"/>
                <w:b/>
                <w:sz w:val="20"/>
              </w:rPr>
            </w:pPr>
            <w:r w:rsidRPr="00A70F37">
              <w:rPr>
                <w:rFonts w:cs="Calibri"/>
                <w:b/>
                <w:sz w:val="20"/>
              </w:rPr>
              <w:t>144</w:t>
            </w:r>
          </w:p>
        </w:tc>
        <w:tc>
          <w:tcPr>
            <w:tcW w:w="764" w:type="dxa"/>
            <w:vAlign w:val="center"/>
          </w:tcPr>
          <w:p w:rsidR="005C3CE2" w:rsidRPr="00A70F37" w:rsidRDefault="005C3CE2" w:rsidP="00260F8F">
            <w:pPr>
              <w:jc w:val="center"/>
              <w:rPr>
                <w:rFonts w:cs="Calibri"/>
                <w:b/>
                <w:sz w:val="20"/>
              </w:rPr>
            </w:pPr>
            <w:r w:rsidRPr="00A70F37">
              <w:rPr>
                <w:rFonts w:cs="Calibri"/>
                <w:b/>
                <w:sz w:val="20"/>
              </w:rPr>
              <w:t>100</w:t>
            </w:r>
          </w:p>
        </w:tc>
      </w:tr>
    </w:tbl>
    <w:p w:rsidR="00A70F37" w:rsidRDefault="00A70F37" w:rsidP="007F1003">
      <w:pPr>
        <w:jc w:val="center"/>
        <w:rPr>
          <w:rFonts w:cs="Calibri"/>
          <w:b/>
          <w:color w:val="C00000"/>
        </w:rPr>
      </w:pPr>
    </w:p>
    <w:p w:rsidR="00A70F37" w:rsidRDefault="00A70F37" w:rsidP="007F1003">
      <w:pPr>
        <w:jc w:val="center"/>
        <w:rPr>
          <w:rFonts w:cs="Calibri"/>
          <w:b/>
          <w:color w:val="C00000"/>
        </w:rPr>
      </w:pPr>
    </w:p>
    <w:p w:rsidR="00A70F37" w:rsidRDefault="00A70F37" w:rsidP="007F1003">
      <w:pPr>
        <w:jc w:val="center"/>
        <w:rPr>
          <w:rFonts w:cs="Calibri"/>
          <w:b/>
          <w:color w:val="C00000"/>
        </w:rPr>
      </w:pPr>
    </w:p>
    <w:p w:rsidR="00A70F37" w:rsidRDefault="00A70F37" w:rsidP="007F1003">
      <w:pPr>
        <w:jc w:val="center"/>
        <w:rPr>
          <w:rFonts w:cs="Calibri"/>
          <w:b/>
          <w:color w:val="C00000"/>
        </w:rPr>
      </w:pPr>
    </w:p>
    <w:p w:rsidR="00A70F37" w:rsidRDefault="00A70F37" w:rsidP="007F1003">
      <w:pPr>
        <w:jc w:val="center"/>
        <w:rPr>
          <w:rFonts w:cs="Calibri"/>
          <w:b/>
          <w:color w:val="C00000"/>
        </w:rPr>
      </w:pPr>
    </w:p>
    <w:p w:rsidR="00A70F37" w:rsidRDefault="00A70F37" w:rsidP="007F1003">
      <w:pPr>
        <w:jc w:val="center"/>
        <w:rPr>
          <w:rFonts w:cs="Calibri"/>
          <w:b/>
          <w:color w:val="C00000"/>
        </w:rPr>
      </w:pPr>
    </w:p>
    <w:p w:rsidR="00A70F37" w:rsidRDefault="00A70F37" w:rsidP="007F1003">
      <w:pPr>
        <w:jc w:val="center"/>
        <w:rPr>
          <w:rFonts w:cs="Calibri"/>
          <w:b/>
          <w:color w:val="C00000"/>
        </w:rPr>
      </w:pPr>
    </w:p>
    <w:p w:rsidR="00A70F37" w:rsidRDefault="00A70F37" w:rsidP="007F1003">
      <w:pPr>
        <w:jc w:val="center"/>
        <w:rPr>
          <w:rFonts w:cs="Calibri"/>
          <w:b/>
          <w:color w:val="C00000"/>
        </w:rPr>
      </w:pPr>
    </w:p>
    <w:p w:rsidR="00A70F37" w:rsidRDefault="00A70F37" w:rsidP="007F1003">
      <w:pPr>
        <w:jc w:val="center"/>
        <w:rPr>
          <w:rFonts w:cs="Calibri"/>
          <w:b/>
          <w:color w:val="C00000"/>
        </w:rPr>
      </w:pPr>
    </w:p>
    <w:p w:rsidR="00A70F37" w:rsidRDefault="00A70F37" w:rsidP="007F1003">
      <w:pPr>
        <w:jc w:val="center"/>
        <w:rPr>
          <w:rFonts w:cs="Calibri"/>
          <w:b/>
          <w:color w:val="C00000"/>
        </w:rPr>
      </w:pPr>
    </w:p>
    <w:p w:rsidR="00A70F37" w:rsidRDefault="00A70F37" w:rsidP="007F1003">
      <w:pPr>
        <w:jc w:val="center"/>
        <w:rPr>
          <w:rFonts w:cs="Calibri"/>
          <w:b/>
          <w:color w:val="C00000"/>
        </w:rPr>
      </w:pPr>
    </w:p>
    <w:p w:rsidR="00A70F37" w:rsidRDefault="00A70F37" w:rsidP="007F1003">
      <w:pPr>
        <w:jc w:val="center"/>
        <w:rPr>
          <w:rFonts w:cs="Calibri"/>
          <w:b/>
          <w:color w:val="C00000"/>
        </w:rPr>
      </w:pPr>
    </w:p>
    <w:p w:rsidR="00A70F37" w:rsidRDefault="00A70F37" w:rsidP="007F1003">
      <w:pPr>
        <w:jc w:val="center"/>
        <w:rPr>
          <w:rFonts w:cs="Calibri"/>
          <w:b/>
          <w:color w:val="C00000"/>
        </w:rPr>
      </w:pPr>
    </w:p>
    <w:p w:rsidR="00A70F37" w:rsidRDefault="00A70F37" w:rsidP="007F1003">
      <w:pPr>
        <w:jc w:val="center"/>
        <w:rPr>
          <w:rFonts w:cs="Calibri"/>
          <w:b/>
          <w:color w:val="C00000"/>
        </w:rPr>
      </w:pPr>
    </w:p>
    <w:p w:rsidR="00687BB1" w:rsidRPr="00FC0340" w:rsidRDefault="00687BB1" w:rsidP="007F1003">
      <w:pPr>
        <w:jc w:val="center"/>
        <w:rPr>
          <w:rFonts w:cs="Calibri"/>
          <w:b/>
          <w:color w:val="C00000"/>
        </w:rPr>
      </w:pPr>
      <w:r w:rsidRPr="00FC0340">
        <w:rPr>
          <w:rFonts w:cs="Calibri"/>
          <w:b/>
          <w:color w:val="C00000"/>
        </w:rPr>
        <w:lastRenderedPageBreak/>
        <w:t>ORTA ÖĞRETİM MATEMATİK DERSİ 10. SINIF ÖĞRETİM PROGRAMI</w:t>
      </w:r>
      <w:r w:rsidR="007F1003" w:rsidRPr="00FC0340">
        <w:rPr>
          <w:rFonts w:cs="Calibri"/>
          <w:b/>
          <w:color w:val="C00000"/>
        </w:rPr>
        <w:t>NIN ÖĞRENME ALANLARININ SÜRELERİ</w:t>
      </w:r>
    </w:p>
    <w:tbl>
      <w:tblPr>
        <w:tblW w:w="1020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1702"/>
        <w:gridCol w:w="1701"/>
        <w:gridCol w:w="3275"/>
        <w:gridCol w:w="1176"/>
        <w:gridCol w:w="1176"/>
        <w:gridCol w:w="1176"/>
      </w:tblGrid>
      <w:tr w:rsidR="00687BB1" w:rsidRPr="00FC0340" w:rsidTr="00B41C59">
        <w:trPr>
          <w:trHeight w:hRule="exact" w:val="688"/>
          <w:jc w:val="center"/>
        </w:trPr>
        <w:tc>
          <w:tcPr>
            <w:tcW w:w="1702" w:type="dxa"/>
            <w:vAlign w:val="center"/>
          </w:tcPr>
          <w:p w:rsidR="00687BB1" w:rsidRPr="00A70F37" w:rsidRDefault="00687BB1" w:rsidP="00260F8F">
            <w:pPr>
              <w:jc w:val="center"/>
              <w:rPr>
                <w:rFonts w:cs="Calibri"/>
                <w:b/>
                <w:sz w:val="20"/>
              </w:rPr>
            </w:pPr>
            <w:r w:rsidRPr="00A70F37">
              <w:rPr>
                <w:rFonts w:cs="Calibri"/>
                <w:b/>
                <w:sz w:val="20"/>
              </w:rPr>
              <w:t>ÖĞRENME  ALANLARI</w:t>
            </w:r>
          </w:p>
        </w:tc>
        <w:tc>
          <w:tcPr>
            <w:tcW w:w="1701" w:type="dxa"/>
            <w:tcBorders>
              <w:bottom w:val="single" w:sz="4" w:space="0" w:color="auto"/>
            </w:tcBorders>
            <w:vAlign w:val="center"/>
          </w:tcPr>
          <w:p w:rsidR="00687BB1" w:rsidRPr="00A70F37" w:rsidRDefault="00687BB1" w:rsidP="00260F8F">
            <w:pPr>
              <w:jc w:val="center"/>
              <w:rPr>
                <w:rFonts w:cs="Calibri"/>
                <w:b/>
                <w:sz w:val="20"/>
              </w:rPr>
            </w:pPr>
            <w:r w:rsidRPr="00A70F37">
              <w:rPr>
                <w:rFonts w:cs="Calibri"/>
                <w:b/>
                <w:sz w:val="20"/>
              </w:rPr>
              <w:t>BÖLÜMLER</w:t>
            </w:r>
          </w:p>
        </w:tc>
        <w:tc>
          <w:tcPr>
            <w:tcW w:w="3275" w:type="dxa"/>
            <w:vAlign w:val="center"/>
          </w:tcPr>
          <w:p w:rsidR="00687BB1" w:rsidRPr="00A70F37" w:rsidRDefault="00687BB1" w:rsidP="00260F8F">
            <w:pPr>
              <w:jc w:val="center"/>
              <w:rPr>
                <w:rFonts w:cs="Calibri"/>
                <w:b/>
                <w:sz w:val="20"/>
              </w:rPr>
            </w:pPr>
            <w:r w:rsidRPr="00A70F37">
              <w:rPr>
                <w:rFonts w:cs="Calibri"/>
                <w:b/>
                <w:sz w:val="20"/>
              </w:rPr>
              <w:t>ALT ÖĞRENME ALANLARI</w:t>
            </w:r>
          </w:p>
        </w:tc>
        <w:tc>
          <w:tcPr>
            <w:tcW w:w="1176" w:type="dxa"/>
            <w:vAlign w:val="center"/>
          </w:tcPr>
          <w:p w:rsidR="00687BB1" w:rsidRPr="00A70F37" w:rsidRDefault="00687BB1" w:rsidP="00260F8F">
            <w:pPr>
              <w:jc w:val="center"/>
              <w:rPr>
                <w:rFonts w:cs="Calibri"/>
                <w:b/>
                <w:sz w:val="20"/>
              </w:rPr>
            </w:pPr>
            <w:r w:rsidRPr="00A70F37">
              <w:rPr>
                <w:rFonts w:cs="Calibri"/>
                <w:b/>
                <w:sz w:val="20"/>
              </w:rPr>
              <w:t>KAZANIM SAYILARI</w:t>
            </w:r>
          </w:p>
        </w:tc>
        <w:tc>
          <w:tcPr>
            <w:tcW w:w="1176" w:type="dxa"/>
            <w:vAlign w:val="center"/>
          </w:tcPr>
          <w:p w:rsidR="00687BB1" w:rsidRPr="00A70F37" w:rsidRDefault="00687BB1" w:rsidP="00260F8F">
            <w:pPr>
              <w:jc w:val="center"/>
              <w:rPr>
                <w:rFonts w:cs="Calibri"/>
                <w:b/>
                <w:sz w:val="20"/>
              </w:rPr>
            </w:pPr>
            <w:r w:rsidRPr="00A70F37">
              <w:rPr>
                <w:rFonts w:cs="Calibri"/>
                <w:b/>
                <w:sz w:val="20"/>
              </w:rPr>
              <w:t>SÜRE/DERS SAATİ</w:t>
            </w:r>
          </w:p>
        </w:tc>
        <w:tc>
          <w:tcPr>
            <w:tcW w:w="1176" w:type="dxa"/>
            <w:vAlign w:val="center"/>
          </w:tcPr>
          <w:p w:rsidR="00687BB1" w:rsidRPr="00A70F37" w:rsidRDefault="00687BB1" w:rsidP="00260F8F">
            <w:pPr>
              <w:jc w:val="center"/>
              <w:rPr>
                <w:rFonts w:cs="Calibri"/>
                <w:b/>
                <w:sz w:val="20"/>
              </w:rPr>
            </w:pPr>
            <w:r w:rsidRPr="00A70F37">
              <w:rPr>
                <w:rFonts w:cs="Calibri"/>
                <w:b/>
                <w:sz w:val="20"/>
              </w:rPr>
              <w:t>ORANI (%)</w:t>
            </w:r>
          </w:p>
        </w:tc>
      </w:tr>
      <w:tr w:rsidR="00687BB1" w:rsidRPr="00FC0340" w:rsidTr="00B41C59">
        <w:trPr>
          <w:trHeight w:hRule="exact" w:val="284"/>
          <w:jc w:val="center"/>
        </w:trPr>
        <w:tc>
          <w:tcPr>
            <w:tcW w:w="1702" w:type="dxa"/>
            <w:vMerge w:val="restart"/>
            <w:vAlign w:val="center"/>
          </w:tcPr>
          <w:p w:rsidR="00687BB1" w:rsidRPr="00A70F37" w:rsidRDefault="00687BB1" w:rsidP="00260F8F">
            <w:pPr>
              <w:jc w:val="center"/>
              <w:rPr>
                <w:rFonts w:cs="Calibri"/>
                <w:b/>
                <w:sz w:val="20"/>
              </w:rPr>
            </w:pPr>
            <w:r w:rsidRPr="00A70F37">
              <w:rPr>
                <w:rFonts w:cs="Calibri"/>
                <w:b/>
                <w:sz w:val="20"/>
              </w:rPr>
              <w:t>CEBİR</w:t>
            </w:r>
          </w:p>
          <w:p w:rsidR="00687BB1" w:rsidRPr="00A70F37" w:rsidRDefault="00687BB1" w:rsidP="00260F8F">
            <w:pPr>
              <w:jc w:val="center"/>
              <w:rPr>
                <w:rFonts w:cs="Calibri"/>
                <w:b/>
                <w:sz w:val="20"/>
              </w:rPr>
            </w:pPr>
          </w:p>
        </w:tc>
        <w:tc>
          <w:tcPr>
            <w:tcW w:w="1701" w:type="dxa"/>
            <w:vMerge w:val="restart"/>
            <w:tcBorders>
              <w:top w:val="single" w:sz="4" w:space="0" w:color="auto"/>
            </w:tcBorders>
            <w:vAlign w:val="center"/>
          </w:tcPr>
          <w:p w:rsidR="007F1003" w:rsidRPr="00A70F37" w:rsidRDefault="00687BB1" w:rsidP="007F1003">
            <w:pPr>
              <w:jc w:val="center"/>
              <w:rPr>
                <w:rFonts w:cs="Calibri"/>
                <w:b/>
                <w:caps/>
                <w:sz w:val="20"/>
              </w:rPr>
            </w:pPr>
            <w:r w:rsidRPr="00A70F37">
              <w:rPr>
                <w:rFonts w:cs="Calibri"/>
                <w:b/>
                <w:caps/>
                <w:sz w:val="20"/>
              </w:rPr>
              <w:t>POLİNOMLAR</w:t>
            </w:r>
          </w:p>
        </w:tc>
        <w:tc>
          <w:tcPr>
            <w:tcW w:w="3275" w:type="dxa"/>
            <w:vAlign w:val="center"/>
          </w:tcPr>
          <w:p w:rsidR="00687BB1" w:rsidRPr="00A70F37" w:rsidRDefault="00687BB1" w:rsidP="00DB3C14">
            <w:pPr>
              <w:numPr>
                <w:ilvl w:val="0"/>
                <w:numId w:val="25"/>
              </w:numPr>
              <w:spacing w:after="0" w:line="240" w:lineRule="auto"/>
              <w:rPr>
                <w:rFonts w:cs="Calibri"/>
                <w:sz w:val="20"/>
              </w:rPr>
            </w:pPr>
            <w:r w:rsidRPr="00A70F37">
              <w:rPr>
                <w:rFonts w:cs="Calibri"/>
                <w:bCs/>
                <w:sz w:val="20"/>
              </w:rPr>
              <w:t>Polinomlar</w:t>
            </w:r>
          </w:p>
        </w:tc>
        <w:tc>
          <w:tcPr>
            <w:tcW w:w="1176" w:type="dxa"/>
            <w:vAlign w:val="center"/>
          </w:tcPr>
          <w:p w:rsidR="00687BB1" w:rsidRPr="00A70F37" w:rsidRDefault="00687BB1" w:rsidP="00260F8F">
            <w:pPr>
              <w:jc w:val="center"/>
              <w:rPr>
                <w:rFonts w:cs="Calibri"/>
                <w:sz w:val="20"/>
              </w:rPr>
            </w:pPr>
            <w:r w:rsidRPr="00A70F37">
              <w:rPr>
                <w:rFonts w:cs="Calibri"/>
                <w:sz w:val="20"/>
              </w:rPr>
              <w:t>2</w:t>
            </w:r>
          </w:p>
        </w:tc>
        <w:tc>
          <w:tcPr>
            <w:tcW w:w="1176" w:type="dxa"/>
            <w:vAlign w:val="center"/>
          </w:tcPr>
          <w:p w:rsidR="00687BB1" w:rsidRPr="00A70F37" w:rsidRDefault="00687BB1" w:rsidP="00260F8F">
            <w:pPr>
              <w:jc w:val="center"/>
              <w:rPr>
                <w:rFonts w:cs="Calibri"/>
                <w:sz w:val="20"/>
              </w:rPr>
            </w:pPr>
            <w:r w:rsidRPr="00A70F37">
              <w:rPr>
                <w:rFonts w:cs="Calibri"/>
                <w:sz w:val="20"/>
              </w:rPr>
              <w:t>3</w:t>
            </w:r>
          </w:p>
        </w:tc>
        <w:tc>
          <w:tcPr>
            <w:tcW w:w="1176" w:type="dxa"/>
            <w:vAlign w:val="center"/>
          </w:tcPr>
          <w:p w:rsidR="00687BB1" w:rsidRPr="00A70F37" w:rsidRDefault="00687BB1" w:rsidP="00260F8F">
            <w:pPr>
              <w:jc w:val="center"/>
              <w:rPr>
                <w:rFonts w:cs="Calibri"/>
                <w:sz w:val="20"/>
              </w:rPr>
            </w:pPr>
            <w:r w:rsidRPr="00A70F37">
              <w:rPr>
                <w:rFonts w:cs="Calibri"/>
                <w:sz w:val="20"/>
              </w:rPr>
              <w:t>2</w:t>
            </w:r>
          </w:p>
        </w:tc>
      </w:tr>
      <w:tr w:rsidR="00687BB1" w:rsidRPr="00FC0340" w:rsidTr="00B41C59">
        <w:trPr>
          <w:trHeight w:hRule="exact" w:val="284"/>
          <w:jc w:val="center"/>
        </w:trPr>
        <w:tc>
          <w:tcPr>
            <w:tcW w:w="1702" w:type="dxa"/>
            <w:vMerge/>
            <w:vAlign w:val="center"/>
          </w:tcPr>
          <w:p w:rsidR="00687BB1" w:rsidRPr="00A70F37" w:rsidRDefault="00687BB1" w:rsidP="00260F8F">
            <w:pPr>
              <w:jc w:val="center"/>
              <w:rPr>
                <w:rFonts w:cs="Calibri"/>
                <w:b/>
                <w:sz w:val="20"/>
              </w:rPr>
            </w:pPr>
          </w:p>
        </w:tc>
        <w:tc>
          <w:tcPr>
            <w:tcW w:w="1701" w:type="dxa"/>
            <w:vMerge/>
            <w:vAlign w:val="center"/>
          </w:tcPr>
          <w:p w:rsidR="00687BB1" w:rsidRPr="00A70F37" w:rsidRDefault="00687BB1" w:rsidP="00260F8F">
            <w:pPr>
              <w:jc w:val="center"/>
              <w:rPr>
                <w:rFonts w:cs="Calibri"/>
                <w:b/>
                <w:sz w:val="20"/>
              </w:rPr>
            </w:pPr>
          </w:p>
        </w:tc>
        <w:tc>
          <w:tcPr>
            <w:tcW w:w="3275" w:type="dxa"/>
            <w:vAlign w:val="center"/>
          </w:tcPr>
          <w:p w:rsidR="00687BB1" w:rsidRPr="00A70F37" w:rsidRDefault="00687BB1" w:rsidP="00DB3C14">
            <w:pPr>
              <w:numPr>
                <w:ilvl w:val="0"/>
                <w:numId w:val="25"/>
              </w:numPr>
              <w:spacing w:after="0" w:line="240" w:lineRule="auto"/>
              <w:rPr>
                <w:rFonts w:cs="Calibri"/>
                <w:sz w:val="20"/>
              </w:rPr>
            </w:pPr>
            <w:r w:rsidRPr="00A70F37">
              <w:rPr>
                <w:rFonts w:cs="Calibri"/>
                <w:sz w:val="20"/>
              </w:rPr>
              <w:t>Polinomlar Kümesinde İşlemler</w:t>
            </w:r>
          </w:p>
        </w:tc>
        <w:tc>
          <w:tcPr>
            <w:tcW w:w="1176" w:type="dxa"/>
            <w:vAlign w:val="center"/>
          </w:tcPr>
          <w:p w:rsidR="00687BB1" w:rsidRPr="00A70F37" w:rsidRDefault="00687BB1" w:rsidP="00260F8F">
            <w:pPr>
              <w:jc w:val="center"/>
              <w:rPr>
                <w:rFonts w:cs="Calibri"/>
                <w:sz w:val="20"/>
              </w:rPr>
            </w:pPr>
            <w:r w:rsidRPr="00A70F37">
              <w:rPr>
                <w:rFonts w:cs="Calibri"/>
                <w:sz w:val="20"/>
              </w:rPr>
              <w:t>6</w:t>
            </w:r>
          </w:p>
        </w:tc>
        <w:tc>
          <w:tcPr>
            <w:tcW w:w="1176" w:type="dxa"/>
            <w:vAlign w:val="center"/>
          </w:tcPr>
          <w:p w:rsidR="00687BB1" w:rsidRPr="00A70F37" w:rsidRDefault="00687BB1" w:rsidP="00260F8F">
            <w:pPr>
              <w:jc w:val="center"/>
              <w:rPr>
                <w:rFonts w:cs="Calibri"/>
                <w:sz w:val="20"/>
              </w:rPr>
            </w:pPr>
            <w:r w:rsidRPr="00A70F37">
              <w:rPr>
                <w:rFonts w:cs="Calibri"/>
                <w:sz w:val="20"/>
              </w:rPr>
              <w:t>10</w:t>
            </w:r>
          </w:p>
        </w:tc>
        <w:tc>
          <w:tcPr>
            <w:tcW w:w="1176" w:type="dxa"/>
            <w:vAlign w:val="center"/>
          </w:tcPr>
          <w:p w:rsidR="00687BB1" w:rsidRPr="00A70F37" w:rsidRDefault="00687BB1" w:rsidP="00260F8F">
            <w:pPr>
              <w:jc w:val="center"/>
              <w:rPr>
                <w:rFonts w:cs="Calibri"/>
                <w:sz w:val="20"/>
              </w:rPr>
            </w:pPr>
            <w:r w:rsidRPr="00A70F37">
              <w:rPr>
                <w:rFonts w:cs="Calibri"/>
                <w:sz w:val="20"/>
              </w:rPr>
              <w:t>7</w:t>
            </w:r>
          </w:p>
        </w:tc>
      </w:tr>
      <w:tr w:rsidR="00687BB1" w:rsidRPr="00FC0340" w:rsidTr="00B41C59">
        <w:trPr>
          <w:trHeight w:hRule="exact" w:val="284"/>
          <w:jc w:val="center"/>
        </w:trPr>
        <w:tc>
          <w:tcPr>
            <w:tcW w:w="1702" w:type="dxa"/>
            <w:vMerge/>
            <w:vAlign w:val="center"/>
          </w:tcPr>
          <w:p w:rsidR="00687BB1" w:rsidRPr="00A70F37" w:rsidRDefault="00687BB1" w:rsidP="00260F8F">
            <w:pPr>
              <w:jc w:val="center"/>
              <w:rPr>
                <w:rFonts w:cs="Calibri"/>
                <w:b/>
                <w:sz w:val="20"/>
              </w:rPr>
            </w:pPr>
          </w:p>
        </w:tc>
        <w:tc>
          <w:tcPr>
            <w:tcW w:w="1701" w:type="dxa"/>
            <w:vMerge/>
            <w:vAlign w:val="center"/>
          </w:tcPr>
          <w:p w:rsidR="00687BB1" w:rsidRPr="00A70F37" w:rsidRDefault="00687BB1" w:rsidP="00260F8F">
            <w:pPr>
              <w:jc w:val="center"/>
              <w:rPr>
                <w:rFonts w:cs="Calibri"/>
                <w:b/>
                <w:sz w:val="20"/>
              </w:rPr>
            </w:pPr>
          </w:p>
        </w:tc>
        <w:tc>
          <w:tcPr>
            <w:tcW w:w="3275" w:type="dxa"/>
            <w:vAlign w:val="center"/>
          </w:tcPr>
          <w:p w:rsidR="00687BB1" w:rsidRPr="00A70F37" w:rsidRDefault="00687BB1" w:rsidP="00DB3C14">
            <w:pPr>
              <w:numPr>
                <w:ilvl w:val="0"/>
                <w:numId w:val="25"/>
              </w:numPr>
              <w:spacing w:after="0" w:line="240" w:lineRule="auto"/>
              <w:rPr>
                <w:rFonts w:cs="Calibri"/>
                <w:sz w:val="20"/>
              </w:rPr>
            </w:pPr>
            <w:r w:rsidRPr="00A70F37">
              <w:rPr>
                <w:rFonts w:cs="Calibri"/>
                <w:sz w:val="20"/>
              </w:rPr>
              <w:t>Çarpanlara Ayırma</w:t>
            </w:r>
          </w:p>
        </w:tc>
        <w:tc>
          <w:tcPr>
            <w:tcW w:w="1176" w:type="dxa"/>
            <w:vAlign w:val="center"/>
          </w:tcPr>
          <w:p w:rsidR="00687BB1" w:rsidRPr="00A70F37" w:rsidRDefault="00687BB1" w:rsidP="00260F8F">
            <w:pPr>
              <w:jc w:val="center"/>
              <w:rPr>
                <w:rFonts w:cs="Calibri"/>
                <w:sz w:val="20"/>
              </w:rPr>
            </w:pPr>
            <w:r w:rsidRPr="00A70F37">
              <w:rPr>
                <w:rFonts w:cs="Calibri"/>
                <w:sz w:val="20"/>
              </w:rPr>
              <w:t>7</w:t>
            </w:r>
          </w:p>
        </w:tc>
        <w:tc>
          <w:tcPr>
            <w:tcW w:w="1176" w:type="dxa"/>
            <w:vAlign w:val="center"/>
          </w:tcPr>
          <w:p w:rsidR="00687BB1" w:rsidRPr="00A70F37" w:rsidRDefault="00687BB1" w:rsidP="00260F8F">
            <w:pPr>
              <w:jc w:val="center"/>
              <w:rPr>
                <w:rFonts w:cs="Calibri"/>
                <w:sz w:val="20"/>
              </w:rPr>
            </w:pPr>
            <w:r w:rsidRPr="00A70F37">
              <w:rPr>
                <w:rFonts w:cs="Calibri"/>
                <w:sz w:val="20"/>
              </w:rPr>
              <w:t>12</w:t>
            </w:r>
          </w:p>
        </w:tc>
        <w:tc>
          <w:tcPr>
            <w:tcW w:w="1176" w:type="dxa"/>
            <w:vAlign w:val="center"/>
          </w:tcPr>
          <w:p w:rsidR="00687BB1" w:rsidRPr="00A70F37" w:rsidRDefault="00687BB1" w:rsidP="00260F8F">
            <w:pPr>
              <w:jc w:val="center"/>
              <w:rPr>
                <w:rFonts w:cs="Calibri"/>
                <w:sz w:val="20"/>
              </w:rPr>
            </w:pPr>
            <w:r w:rsidRPr="00A70F37">
              <w:rPr>
                <w:rFonts w:cs="Calibri"/>
                <w:sz w:val="20"/>
              </w:rPr>
              <w:t>8</w:t>
            </w:r>
          </w:p>
        </w:tc>
      </w:tr>
      <w:tr w:rsidR="00687BB1" w:rsidRPr="00FC0340" w:rsidTr="00B41C59">
        <w:trPr>
          <w:trHeight w:hRule="exact" w:val="284"/>
          <w:jc w:val="center"/>
        </w:trPr>
        <w:tc>
          <w:tcPr>
            <w:tcW w:w="1702" w:type="dxa"/>
            <w:vMerge/>
            <w:vAlign w:val="center"/>
          </w:tcPr>
          <w:p w:rsidR="00687BB1" w:rsidRPr="00A70F37" w:rsidRDefault="00687BB1" w:rsidP="00260F8F">
            <w:pPr>
              <w:jc w:val="center"/>
              <w:rPr>
                <w:rFonts w:cs="Calibri"/>
                <w:b/>
                <w:sz w:val="20"/>
              </w:rPr>
            </w:pPr>
          </w:p>
        </w:tc>
        <w:tc>
          <w:tcPr>
            <w:tcW w:w="1701" w:type="dxa"/>
            <w:vMerge/>
            <w:vAlign w:val="center"/>
          </w:tcPr>
          <w:p w:rsidR="00687BB1" w:rsidRPr="00A70F37" w:rsidRDefault="00687BB1" w:rsidP="00260F8F">
            <w:pPr>
              <w:jc w:val="center"/>
              <w:rPr>
                <w:rFonts w:cs="Calibri"/>
                <w:b/>
                <w:sz w:val="20"/>
              </w:rPr>
            </w:pPr>
          </w:p>
        </w:tc>
        <w:tc>
          <w:tcPr>
            <w:tcW w:w="3275" w:type="dxa"/>
            <w:vAlign w:val="center"/>
          </w:tcPr>
          <w:p w:rsidR="00687BB1" w:rsidRPr="00A70F37" w:rsidRDefault="00687BB1" w:rsidP="00DB3C14">
            <w:pPr>
              <w:numPr>
                <w:ilvl w:val="0"/>
                <w:numId w:val="25"/>
              </w:numPr>
              <w:spacing w:after="0" w:line="240" w:lineRule="auto"/>
              <w:rPr>
                <w:rFonts w:cs="Calibri"/>
                <w:sz w:val="20"/>
              </w:rPr>
            </w:pPr>
            <w:r w:rsidRPr="00A70F37">
              <w:rPr>
                <w:rFonts w:cs="Calibri"/>
                <w:sz w:val="20"/>
              </w:rPr>
              <w:t>Rasyonel İfadeler ve Denklemler</w:t>
            </w:r>
          </w:p>
        </w:tc>
        <w:tc>
          <w:tcPr>
            <w:tcW w:w="1176" w:type="dxa"/>
            <w:vAlign w:val="center"/>
          </w:tcPr>
          <w:p w:rsidR="00687BB1" w:rsidRPr="00A70F37" w:rsidRDefault="00687BB1" w:rsidP="00260F8F">
            <w:pPr>
              <w:jc w:val="center"/>
              <w:rPr>
                <w:rFonts w:cs="Calibri"/>
                <w:sz w:val="20"/>
              </w:rPr>
            </w:pPr>
            <w:r w:rsidRPr="00A70F37">
              <w:rPr>
                <w:rFonts w:cs="Calibri"/>
                <w:sz w:val="20"/>
              </w:rPr>
              <w:t>3</w:t>
            </w:r>
          </w:p>
        </w:tc>
        <w:tc>
          <w:tcPr>
            <w:tcW w:w="1176" w:type="dxa"/>
            <w:vAlign w:val="center"/>
          </w:tcPr>
          <w:p w:rsidR="00687BB1" w:rsidRPr="00A70F37" w:rsidRDefault="00687BB1" w:rsidP="00260F8F">
            <w:pPr>
              <w:jc w:val="center"/>
              <w:rPr>
                <w:rFonts w:cs="Calibri"/>
                <w:sz w:val="20"/>
              </w:rPr>
            </w:pPr>
            <w:r w:rsidRPr="00A70F37">
              <w:rPr>
                <w:rFonts w:cs="Calibri"/>
                <w:sz w:val="20"/>
              </w:rPr>
              <w:t>3</w:t>
            </w:r>
          </w:p>
        </w:tc>
        <w:tc>
          <w:tcPr>
            <w:tcW w:w="1176" w:type="dxa"/>
            <w:vAlign w:val="center"/>
          </w:tcPr>
          <w:p w:rsidR="00687BB1" w:rsidRPr="00A70F37" w:rsidRDefault="00687BB1" w:rsidP="00260F8F">
            <w:pPr>
              <w:jc w:val="center"/>
              <w:rPr>
                <w:rFonts w:cs="Calibri"/>
                <w:sz w:val="20"/>
              </w:rPr>
            </w:pPr>
            <w:r w:rsidRPr="00A70F37">
              <w:rPr>
                <w:rFonts w:cs="Calibri"/>
                <w:sz w:val="20"/>
              </w:rPr>
              <w:t>2</w:t>
            </w:r>
          </w:p>
        </w:tc>
      </w:tr>
      <w:tr w:rsidR="00687BB1" w:rsidRPr="00FC0340" w:rsidTr="00B41C59">
        <w:trPr>
          <w:trHeight w:hRule="exact" w:val="525"/>
          <w:jc w:val="center"/>
        </w:trPr>
        <w:tc>
          <w:tcPr>
            <w:tcW w:w="1702" w:type="dxa"/>
            <w:vMerge/>
            <w:vAlign w:val="center"/>
          </w:tcPr>
          <w:p w:rsidR="00687BB1" w:rsidRPr="00A70F37" w:rsidRDefault="00687BB1" w:rsidP="00260F8F">
            <w:pPr>
              <w:jc w:val="center"/>
              <w:rPr>
                <w:rFonts w:cs="Calibri"/>
                <w:b/>
                <w:sz w:val="20"/>
              </w:rPr>
            </w:pPr>
          </w:p>
        </w:tc>
        <w:tc>
          <w:tcPr>
            <w:tcW w:w="1701" w:type="dxa"/>
            <w:vMerge/>
            <w:tcBorders>
              <w:bottom w:val="single" w:sz="4" w:space="0" w:color="auto"/>
            </w:tcBorders>
            <w:vAlign w:val="center"/>
          </w:tcPr>
          <w:p w:rsidR="00687BB1" w:rsidRPr="00A70F37" w:rsidRDefault="00687BB1" w:rsidP="00260F8F">
            <w:pPr>
              <w:jc w:val="center"/>
              <w:rPr>
                <w:rFonts w:cs="Calibri"/>
                <w:b/>
                <w:sz w:val="20"/>
              </w:rPr>
            </w:pPr>
          </w:p>
        </w:tc>
        <w:tc>
          <w:tcPr>
            <w:tcW w:w="3275" w:type="dxa"/>
            <w:vAlign w:val="center"/>
          </w:tcPr>
          <w:p w:rsidR="00687BB1" w:rsidRPr="00A70F37" w:rsidRDefault="00687BB1" w:rsidP="00260F8F">
            <w:pPr>
              <w:pStyle w:val="Balk4"/>
              <w:rPr>
                <w:rFonts w:ascii="Calibri" w:hAnsi="Calibri" w:cs="Calibri"/>
                <w:i w:val="0"/>
                <w:color w:val="0D0D0D"/>
                <w:sz w:val="20"/>
              </w:rPr>
            </w:pPr>
            <w:r w:rsidRPr="00A70F37">
              <w:rPr>
                <w:rFonts w:ascii="Calibri" w:hAnsi="Calibri" w:cs="Calibri"/>
                <w:i w:val="0"/>
                <w:color w:val="0D0D0D"/>
                <w:sz w:val="20"/>
              </w:rPr>
              <w:t>Toplam</w:t>
            </w:r>
            <w:r w:rsidR="007F1003" w:rsidRPr="00A70F37">
              <w:rPr>
                <w:rFonts w:ascii="Calibri" w:hAnsi="Calibri" w:cs="Calibri"/>
                <w:i w:val="0"/>
                <w:color w:val="0D0D0D"/>
                <w:sz w:val="20"/>
              </w:rPr>
              <w:t xml:space="preserve">       </w:t>
            </w:r>
          </w:p>
        </w:tc>
        <w:tc>
          <w:tcPr>
            <w:tcW w:w="1176" w:type="dxa"/>
            <w:vAlign w:val="center"/>
          </w:tcPr>
          <w:p w:rsidR="00687BB1" w:rsidRPr="00A70F37" w:rsidRDefault="00687BB1" w:rsidP="00260F8F">
            <w:pPr>
              <w:jc w:val="center"/>
              <w:rPr>
                <w:rFonts w:cs="Calibri"/>
                <w:b/>
                <w:sz w:val="20"/>
              </w:rPr>
            </w:pPr>
            <w:r w:rsidRPr="00A70F37">
              <w:rPr>
                <w:rFonts w:cs="Calibri"/>
                <w:b/>
                <w:sz w:val="20"/>
              </w:rPr>
              <w:t>18</w:t>
            </w:r>
          </w:p>
        </w:tc>
        <w:tc>
          <w:tcPr>
            <w:tcW w:w="1176" w:type="dxa"/>
            <w:vAlign w:val="center"/>
          </w:tcPr>
          <w:p w:rsidR="00687BB1" w:rsidRPr="00A70F37" w:rsidRDefault="00687BB1" w:rsidP="00260F8F">
            <w:pPr>
              <w:jc w:val="center"/>
              <w:rPr>
                <w:rFonts w:cs="Calibri"/>
                <w:b/>
                <w:sz w:val="20"/>
              </w:rPr>
            </w:pPr>
            <w:r w:rsidRPr="00A70F37">
              <w:rPr>
                <w:rFonts w:cs="Calibri"/>
                <w:b/>
                <w:sz w:val="20"/>
              </w:rPr>
              <w:t>28</w:t>
            </w:r>
          </w:p>
        </w:tc>
        <w:tc>
          <w:tcPr>
            <w:tcW w:w="1176" w:type="dxa"/>
            <w:vAlign w:val="center"/>
          </w:tcPr>
          <w:p w:rsidR="00687BB1" w:rsidRPr="00A70F37" w:rsidRDefault="00687BB1" w:rsidP="00260F8F">
            <w:pPr>
              <w:jc w:val="center"/>
              <w:rPr>
                <w:rFonts w:cs="Calibri"/>
                <w:b/>
                <w:sz w:val="20"/>
              </w:rPr>
            </w:pPr>
            <w:r w:rsidRPr="00A70F37">
              <w:rPr>
                <w:rFonts w:cs="Calibri"/>
                <w:b/>
                <w:sz w:val="20"/>
              </w:rPr>
              <w:t>19</w:t>
            </w:r>
          </w:p>
        </w:tc>
      </w:tr>
      <w:tr w:rsidR="00687BB1" w:rsidRPr="00FC0340" w:rsidTr="00B41C59">
        <w:trPr>
          <w:trHeight w:hRule="exact" w:val="284"/>
          <w:jc w:val="center"/>
        </w:trPr>
        <w:tc>
          <w:tcPr>
            <w:tcW w:w="1702" w:type="dxa"/>
            <w:vMerge/>
            <w:vAlign w:val="center"/>
          </w:tcPr>
          <w:p w:rsidR="00687BB1" w:rsidRPr="00A70F37" w:rsidRDefault="00687BB1" w:rsidP="00260F8F">
            <w:pPr>
              <w:jc w:val="center"/>
              <w:rPr>
                <w:rFonts w:cs="Calibri"/>
                <w:b/>
                <w:sz w:val="20"/>
              </w:rPr>
            </w:pPr>
          </w:p>
        </w:tc>
        <w:tc>
          <w:tcPr>
            <w:tcW w:w="1701" w:type="dxa"/>
            <w:vMerge w:val="restart"/>
            <w:tcBorders>
              <w:top w:val="single" w:sz="4" w:space="0" w:color="auto"/>
            </w:tcBorders>
            <w:vAlign w:val="center"/>
          </w:tcPr>
          <w:p w:rsidR="00687BB1" w:rsidRPr="00A70F37" w:rsidRDefault="00687BB1" w:rsidP="00260F8F">
            <w:pPr>
              <w:jc w:val="center"/>
              <w:rPr>
                <w:rFonts w:cs="Calibri"/>
                <w:b/>
                <w:sz w:val="20"/>
              </w:rPr>
            </w:pPr>
            <w:r w:rsidRPr="00A70F37">
              <w:rPr>
                <w:rFonts w:cs="Calibri"/>
                <w:b/>
                <w:caps/>
                <w:sz w:val="20"/>
              </w:rPr>
              <w:t>İKİNCİ DERCEDEN DENKLEMLER, EŞİTSİZLİKLER VE FONKSİYONLAR</w:t>
            </w:r>
          </w:p>
        </w:tc>
        <w:tc>
          <w:tcPr>
            <w:tcW w:w="3275" w:type="dxa"/>
            <w:vAlign w:val="center"/>
          </w:tcPr>
          <w:p w:rsidR="00687BB1" w:rsidRPr="00A70F37" w:rsidRDefault="00687BB1" w:rsidP="00DB3C14">
            <w:pPr>
              <w:numPr>
                <w:ilvl w:val="0"/>
                <w:numId w:val="25"/>
              </w:numPr>
              <w:spacing w:after="0" w:line="240" w:lineRule="auto"/>
              <w:rPr>
                <w:rFonts w:cs="Calibri"/>
                <w:color w:val="0D0D0D"/>
                <w:sz w:val="20"/>
              </w:rPr>
            </w:pPr>
            <w:r w:rsidRPr="00A70F37">
              <w:rPr>
                <w:rFonts w:cs="Calibri"/>
                <w:color w:val="0D0D0D"/>
                <w:sz w:val="20"/>
              </w:rPr>
              <w:t>İkinci Dereceden Denklemler</w:t>
            </w:r>
          </w:p>
        </w:tc>
        <w:tc>
          <w:tcPr>
            <w:tcW w:w="1176" w:type="dxa"/>
            <w:vAlign w:val="center"/>
          </w:tcPr>
          <w:p w:rsidR="00687BB1" w:rsidRPr="00A70F37" w:rsidRDefault="00687BB1" w:rsidP="00260F8F">
            <w:pPr>
              <w:jc w:val="center"/>
              <w:rPr>
                <w:rFonts w:cs="Calibri"/>
                <w:sz w:val="20"/>
              </w:rPr>
            </w:pPr>
            <w:r w:rsidRPr="00A70F37">
              <w:rPr>
                <w:rFonts w:cs="Calibri"/>
                <w:sz w:val="20"/>
              </w:rPr>
              <w:t>9</w:t>
            </w:r>
          </w:p>
        </w:tc>
        <w:tc>
          <w:tcPr>
            <w:tcW w:w="1176" w:type="dxa"/>
            <w:vAlign w:val="center"/>
          </w:tcPr>
          <w:p w:rsidR="00687BB1" w:rsidRPr="00A70F37" w:rsidRDefault="00687BB1" w:rsidP="00260F8F">
            <w:pPr>
              <w:jc w:val="center"/>
              <w:rPr>
                <w:rFonts w:cs="Calibri"/>
                <w:sz w:val="20"/>
              </w:rPr>
            </w:pPr>
            <w:r w:rsidRPr="00A70F37">
              <w:rPr>
                <w:rFonts w:cs="Calibri"/>
                <w:sz w:val="20"/>
              </w:rPr>
              <w:t>14</w:t>
            </w:r>
          </w:p>
        </w:tc>
        <w:tc>
          <w:tcPr>
            <w:tcW w:w="1176" w:type="dxa"/>
            <w:vAlign w:val="center"/>
          </w:tcPr>
          <w:p w:rsidR="00687BB1" w:rsidRPr="00A70F37" w:rsidRDefault="00687BB1" w:rsidP="00260F8F">
            <w:pPr>
              <w:jc w:val="center"/>
              <w:rPr>
                <w:rFonts w:cs="Calibri"/>
                <w:sz w:val="20"/>
              </w:rPr>
            </w:pPr>
            <w:r w:rsidRPr="00A70F37">
              <w:rPr>
                <w:rFonts w:cs="Calibri"/>
                <w:sz w:val="20"/>
              </w:rPr>
              <w:t>10</w:t>
            </w:r>
          </w:p>
        </w:tc>
      </w:tr>
      <w:tr w:rsidR="00687BB1" w:rsidRPr="00FC0340" w:rsidTr="00B41C59">
        <w:trPr>
          <w:trHeight w:hRule="exact" w:val="284"/>
          <w:jc w:val="center"/>
        </w:trPr>
        <w:tc>
          <w:tcPr>
            <w:tcW w:w="1702" w:type="dxa"/>
            <w:vMerge/>
            <w:vAlign w:val="center"/>
          </w:tcPr>
          <w:p w:rsidR="00687BB1" w:rsidRPr="00A70F37" w:rsidRDefault="00687BB1" w:rsidP="00260F8F">
            <w:pPr>
              <w:jc w:val="center"/>
              <w:rPr>
                <w:rFonts w:cs="Calibri"/>
                <w:b/>
                <w:sz w:val="20"/>
              </w:rPr>
            </w:pPr>
          </w:p>
        </w:tc>
        <w:tc>
          <w:tcPr>
            <w:tcW w:w="1701" w:type="dxa"/>
            <w:vMerge/>
            <w:vAlign w:val="center"/>
          </w:tcPr>
          <w:p w:rsidR="00687BB1" w:rsidRPr="00A70F37" w:rsidRDefault="00687BB1" w:rsidP="00260F8F">
            <w:pPr>
              <w:jc w:val="center"/>
              <w:rPr>
                <w:rFonts w:cs="Calibri"/>
                <w:b/>
                <w:sz w:val="20"/>
              </w:rPr>
            </w:pPr>
          </w:p>
        </w:tc>
        <w:tc>
          <w:tcPr>
            <w:tcW w:w="3275" w:type="dxa"/>
            <w:vAlign w:val="center"/>
          </w:tcPr>
          <w:p w:rsidR="00687BB1" w:rsidRPr="00A70F37" w:rsidRDefault="00687BB1" w:rsidP="00DB3C14">
            <w:pPr>
              <w:numPr>
                <w:ilvl w:val="0"/>
                <w:numId w:val="25"/>
              </w:numPr>
              <w:spacing w:after="0" w:line="240" w:lineRule="auto"/>
              <w:rPr>
                <w:rFonts w:cs="Calibri"/>
                <w:color w:val="0D0D0D"/>
                <w:sz w:val="20"/>
              </w:rPr>
            </w:pPr>
            <w:r w:rsidRPr="00A70F37">
              <w:rPr>
                <w:rFonts w:cs="Calibri"/>
                <w:color w:val="0D0D0D"/>
                <w:sz w:val="20"/>
              </w:rPr>
              <w:t>Eşitsizlikler</w:t>
            </w:r>
          </w:p>
        </w:tc>
        <w:tc>
          <w:tcPr>
            <w:tcW w:w="1176" w:type="dxa"/>
            <w:vAlign w:val="center"/>
          </w:tcPr>
          <w:p w:rsidR="00687BB1" w:rsidRPr="00A70F37" w:rsidRDefault="00687BB1" w:rsidP="00260F8F">
            <w:pPr>
              <w:jc w:val="center"/>
              <w:rPr>
                <w:rFonts w:cs="Calibri"/>
                <w:sz w:val="20"/>
              </w:rPr>
            </w:pPr>
            <w:r w:rsidRPr="00A70F37">
              <w:rPr>
                <w:rFonts w:cs="Calibri"/>
                <w:sz w:val="20"/>
              </w:rPr>
              <w:t>6</w:t>
            </w:r>
          </w:p>
        </w:tc>
        <w:tc>
          <w:tcPr>
            <w:tcW w:w="1176" w:type="dxa"/>
            <w:vAlign w:val="center"/>
          </w:tcPr>
          <w:p w:rsidR="00687BB1" w:rsidRPr="00A70F37" w:rsidRDefault="00687BB1" w:rsidP="00260F8F">
            <w:pPr>
              <w:jc w:val="center"/>
              <w:rPr>
                <w:rFonts w:cs="Calibri"/>
                <w:sz w:val="20"/>
              </w:rPr>
            </w:pPr>
            <w:r w:rsidRPr="00A70F37">
              <w:rPr>
                <w:rFonts w:cs="Calibri"/>
                <w:sz w:val="20"/>
              </w:rPr>
              <w:t>12</w:t>
            </w:r>
          </w:p>
        </w:tc>
        <w:tc>
          <w:tcPr>
            <w:tcW w:w="1176" w:type="dxa"/>
            <w:vAlign w:val="center"/>
          </w:tcPr>
          <w:p w:rsidR="00687BB1" w:rsidRPr="00A70F37" w:rsidRDefault="00687BB1" w:rsidP="00260F8F">
            <w:pPr>
              <w:jc w:val="center"/>
              <w:rPr>
                <w:rFonts w:cs="Calibri"/>
                <w:sz w:val="20"/>
              </w:rPr>
            </w:pPr>
            <w:r w:rsidRPr="00A70F37">
              <w:rPr>
                <w:rFonts w:cs="Calibri"/>
                <w:sz w:val="20"/>
              </w:rPr>
              <w:t>8</w:t>
            </w:r>
          </w:p>
        </w:tc>
      </w:tr>
      <w:tr w:rsidR="00687BB1" w:rsidRPr="00FC0340" w:rsidTr="00B41C59">
        <w:trPr>
          <w:trHeight w:hRule="exact" w:val="284"/>
          <w:jc w:val="center"/>
        </w:trPr>
        <w:tc>
          <w:tcPr>
            <w:tcW w:w="1702" w:type="dxa"/>
            <w:vMerge/>
            <w:vAlign w:val="center"/>
          </w:tcPr>
          <w:p w:rsidR="00687BB1" w:rsidRPr="00A70F37" w:rsidRDefault="00687BB1" w:rsidP="00260F8F">
            <w:pPr>
              <w:jc w:val="center"/>
              <w:rPr>
                <w:rFonts w:cs="Calibri"/>
                <w:b/>
                <w:sz w:val="20"/>
              </w:rPr>
            </w:pPr>
          </w:p>
        </w:tc>
        <w:tc>
          <w:tcPr>
            <w:tcW w:w="1701" w:type="dxa"/>
            <w:vMerge/>
            <w:vAlign w:val="center"/>
          </w:tcPr>
          <w:p w:rsidR="00687BB1" w:rsidRPr="00A70F37" w:rsidRDefault="00687BB1" w:rsidP="00260F8F">
            <w:pPr>
              <w:jc w:val="center"/>
              <w:rPr>
                <w:rFonts w:cs="Calibri"/>
                <w:b/>
                <w:sz w:val="20"/>
              </w:rPr>
            </w:pPr>
          </w:p>
        </w:tc>
        <w:tc>
          <w:tcPr>
            <w:tcW w:w="3275" w:type="dxa"/>
            <w:vAlign w:val="center"/>
          </w:tcPr>
          <w:p w:rsidR="00687BB1" w:rsidRPr="00A70F37" w:rsidRDefault="00687BB1" w:rsidP="00DB3C14">
            <w:pPr>
              <w:numPr>
                <w:ilvl w:val="0"/>
                <w:numId w:val="25"/>
              </w:numPr>
              <w:spacing w:after="0" w:line="240" w:lineRule="auto"/>
              <w:rPr>
                <w:rFonts w:cs="Calibri"/>
                <w:color w:val="0D0D0D"/>
                <w:sz w:val="20"/>
              </w:rPr>
            </w:pPr>
            <w:r w:rsidRPr="00A70F37">
              <w:rPr>
                <w:rFonts w:cs="Calibri"/>
                <w:bCs/>
                <w:color w:val="0D0D0D"/>
                <w:sz w:val="20"/>
              </w:rPr>
              <w:t>İkinci Dereceden Fonksiyonlar</w:t>
            </w:r>
          </w:p>
        </w:tc>
        <w:tc>
          <w:tcPr>
            <w:tcW w:w="1176" w:type="dxa"/>
            <w:vAlign w:val="center"/>
          </w:tcPr>
          <w:p w:rsidR="00687BB1" w:rsidRPr="00A70F37" w:rsidRDefault="00687BB1" w:rsidP="00260F8F">
            <w:pPr>
              <w:jc w:val="center"/>
              <w:rPr>
                <w:rFonts w:cs="Calibri"/>
                <w:sz w:val="20"/>
              </w:rPr>
            </w:pPr>
            <w:r w:rsidRPr="00A70F37">
              <w:rPr>
                <w:rFonts w:cs="Calibri"/>
                <w:sz w:val="20"/>
              </w:rPr>
              <w:t>4</w:t>
            </w:r>
          </w:p>
        </w:tc>
        <w:tc>
          <w:tcPr>
            <w:tcW w:w="1176" w:type="dxa"/>
            <w:vAlign w:val="center"/>
          </w:tcPr>
          <w:p w:rsidR="00687BB1" w:rsidRPr="00A70F37" w:rsidRDefault="00687BB1" w:rsidP="00260F8F">
            <w:pPr>
              <w:jc w:val="center"/>
              <w:rPr>
                <w:rFonts w:cs="Calibri"/>
                <w:sz w:val="20"/>
              </w:rPr>
            </w:pPr>
            <w:r w:rsidRPr="00A70F37">
              <w:rPr>
                <w:rFonts w:cs="Calibri"/>
                <w:sz w:val="20"/>
              </w:rPr>
              <w:t>18</w:t>
            </w:r>
          </w:p>
        </w:tc>
        <w:tc>
          <w:tcPr>
            <w:tcW w:w="1176" w:type="dxa"/>
            <w:vAlign w:val="center"/>
          </w:tcPr>
          <w:p w:rsidR="00687BB1" w:rsidRPr="00A70F37" w:rsidRDefault="00687BB1" w:rsidP="00260F8F">
            <w:pPr>
              <w:jc w:val="center"/>
              <w:rPr>
                <w:rFonts w:cs="Calibri"/>
                <w:sz w:val="20"/>
              </w:rPr>
            </w:pPr>
            <w:r w:rsidRPr="00A70F37">
              <w:rPr>
                <w:rFonts w:cs="Calibri"/>
                <w:sz w:val="20"/>
              </w:rPr>
              <w:t>13</w:t>
            </w:r>
          </w:p>
        </w:tc>
      </w:tr>
      <w:tr w:rsidR="00687BB1" w:rsidRPr="00FC0340" w:rsidTr="00B41C59">
        <w:trPr>
          <w:trHeight w:hRule="exact" w:val="321"/>
          <w:jc w:val="center"/>
        </w:trPr>
        <w:tc>
          <w:tcPr>
            <w:tcW w:w="1702" w:type="dxa"/>
            <w:vMerge/>
            <w:tcBorders>
              <w:bottom w:val="single" w:sz="4" w:space="0" w:color="auto"/>
            </w:tcBorders>
            <w:vAlign w:val="center"/>
          </w:tcPr>
          <w:p w:rsidR="00687BB1" w:rsidRPr="00A70F37" w:rsidRDefault="00687BB1" w:rsidP="00260F8F">
            <w:pPr>
              <w:jc w:val="center"/>
              <w:rPr>
                <w:rFonts w:cs="Calibri"/>
                <w:b/>
                <w:sz w:val="20"/>
              </w:rPr>
            </w:pPr>
          </w:p>
        </w:tc>
        <w:tc>
          <w:tcPr>
            <w:tcW w:w="1701" w:type="dxa"/>
            <w:vMerge/>
            <w:tcBorders>
              <w:bottom w:val="single" w:sz="4" w:space="0" w:color="auto"/>
            </w:tcBorders>
            <w:vAlign w:val="center"/>
          </w:tcPr>
          <w:p w:rsidR="00687BB1" w:rsidRPr="00A70F37" w:rsidRDefault="00687BB1" w:rsidP="00260F8F">
            <w:pPr>
              <w:jc w:val="center"/>
              <w:rPr>
                <w:rFonts w:cs="Calibri"/>
                <w:b/>
                <w:sz w:val="20"/>
              </w:rPr>
            </w:pPr>
          </w:p>
        </w:tc>
        <w:tc>
          <w:tcPr>
            <w:tcW w:w="3275" w:type="dxa"/>
            <w:vAlign w:val="center"/>
          </w:tcPr>
          <w:p w:rsidR="00687BB1" w:rsidRPr="00A70F37" w:rsidRDefault="00687BB1" w:rsidP="007F1003">
            <w:pPr>
              <w:ind w:left="28"/>
              <w:rPr>
                <w:rFonts w:cs="Calibri"/>
                <w:b/>
                <w:color w:val="0D0D0D"/>
                <w:sz w:val="20"/>
              </w:rPr>
            </w:pPr>
            <w:r w:rsidRPr="00A70F37">
              <w:rPr>
                <w:rFonts w:cs="Calibri"/>
                <w:b/>
                <w:color w:val="0D0D0D"/>
                <w:sz w:val="20"/>
              </w:rPr>
              <w:t>Toplam</w:t>
            </w:r>
          </w:p>
        </w:tc>
        <w:tc>
          <w:tcPr>
            <w:tcW w:w="1176" w:type="dxa"/>
            <w:vAlign w:val="center"/>
          </w:tcPr>
          <w:p w:rsidR="00687BB1" w:rsidRPr="00A70F37" w:rsidRDefault="00687BB1" w:rsidP="00260F8F">
            <w:pPr>
              <w:jc w:val="center"/>
              <w:rPr>
                <w:rFonts w:cs="Calibri"/>
                <w:b/>
                <w:sz w:val="20"/>
              </w:rPr>
            </w:pPr>
            <w:r w:rsidRPr="00A70F37">
              <w:rPr>
                <w:rFonts w:cs="Calibri"/>
                <w:b/>
                <w:sz w:val="20"/>
              </w:rPr>
              <w:t>19</w:t>
            </w:r>
          </w:p>
        </w:tc>
        <w:tc>
          <w:tcPr>
            <w:tcW w:w="1176" w:type="dxa"/>
            <w:vAlign w:val="center"/>
          </w:tcPr>
          <w:p w:rsidR="00687BB1" w:rsidRPr="00A70F37" w:rsidRDefault="00687BB1" w:rsidP="00260F8F">
            <w:pPr>
              <w:jc w:val="center"/>
              <w:rPr>
                <w:rFonts w:cs="Calibri"/>
                <w:b/>
                <w:bCs/>
                <w:sz w:val="20"/>
              </w:rPr>
            </w:pPr>
            <w:r w:rsidRPr="00A70F37">
              <w:rPr>
                <w:rFonts w:cs="Calibri"/>
                <w:b/>
                <w:bCs/>
                <w:sz w:val="20"/>
              </w:rPr>
              <w:t>44</w:t>
            </w:r>
          </w:p>
        </w:tc>
        <w:tc>
          <w:tcPr>
            <w:tcW w:w="1176" w:type="dxa"/>
            <w:vAlign w:val="center"/>
          </w:tcPr>
          <w:p w:rsidR="00687BB1" w:rsidRPr="00A70F37" w:rsidRDefault="00687BB1" w:rsidP="00260F8F">
            <w:pPr>
              <w:jc w:val="center"/>
              <w:rPr>
                <w:rFonts w:cs="Calibri"/>
                <w:b/>
                <w:bCs/>
                <w:sz w:val="20"/>
              </w:rPr>
            </w:pPr>
            <w:r w:rsidRPr="00A70F37">
              <w:rPr>
                <w:rFonts w:cs="Calibri"/>
                <w:b/>
                <w:bCs/>
                <w:sz w:val="20"/>
              </w:rPr>
              <w:t>31</w:t>
            </w:r>
          </w:p>
        </w:tc>
      </w:tr>
      <w:tr w:rsidR="00687BB1" w:rsidRPr="00FC0340" w:rsidTr="00B41C59">
        <w:trPr>
          <w:trHeight w:hRule="exact" w:val="284"/>
          <w:jc w:val="center"/>
        </w:trPr>
        <w:tc>
          <w:tcPr>
            <w:tcW w:w="1702" w:type="dxa"/>
            <w:vMerge w:val="restart"/>
            <w:tcBorders>
              <w:top w:val="single" w:sz="4" w:space="0" w:color="auto"/>
            </w:tcBorders>
            <w:vAlign w:val="center"/>
          </w:tcPr>
          <w:p w:rsidR="00687BB1" w:rsidRPr="00A70F37" w:rsidRDefault="00A664F8" w:rsidP="00A664F8">
            <w:pPr>
              <w:rPr>
                <w:rFonts w:cs="Calibri"/>
                <w:b/>
                <w:sz w:val="20"/>
              </w:rPr>
            </w:pPr>
            <w:r w:rsidRPr="00A70F37">
              <w:rPr>
                <w:rFonts w:cs="Calibri"/>
                <w:b/>
                <w:sz w:val="20"/>
              </w:rPr>
              <w:t xml:space="preserve">             </w:t>
            </w:r>
            <w:r w:rsidR="00687BB1" w:rsidRPr="00A70F37">
              <w:rPr>
                <w:rFonts w:cs="Calibri"/>
                <w:b/>
                <w:sz w:val="20"/>
              </w:rPr>
              <w:t>O</w:t>
            </w:r>
            <w:r w:rsidRPr="00A70F37">
              <w:rPr>
                <w:rFonts w:cs="Calibri"/>
                <w:b/>
                <w:sz w:val="20"/>
              </w:rPr>
              <w:t>LA</w:t>
            </w:r>
            <w:r w:rsidR="00687BB1" w:rsidRPr="00A70F37">
              <w:rPr>
                <w:rFonts w:cs="Calibri"/>
                <w:b/>
                <w:sz w:val="20"/>
              </w:rPr>
              <w:t>SILIK</w:t>
            </w:r>
          </w:p>
        </w:tc>
        <w:tc>
          <w:tcPr>
            <w:tcW w:w="1701" w:type="dxa"/>
            <w:vMerge w:val="restart"/>
            <w:tcBorders>
              <w:top w:val="single" w:sz="4" w:space="0" w:color="auto"/>
            </w:tcBorders>
            <w:vAlign w:val="center"/>
          </w:tcPr>
          <w:p w:rsidR="00687BB1" w:rsidRPr="00A70F37" w:rsidRDefault="00A664F8" w:rsidP="00A664F8">
            <w:pPr>
              <w:rPr>
                <w:rFonts w:cs="Calibri"/>
                <w:b/>
                <w:sz w:val="20"/>
              </w:rPr>
            </w:pPr>
            <w:r w:rsidRPr="00A70F37">
              <w:rPr>
                <w:rFonts w:cs="Calibri"/>
                <w:b/>
                <w:bCs/>
                <w:caps/>
                <w:sz w:val="20"/>
              </w:rPr>
              <w:t xml:space="preserve">  </w:t>
            </w:r>
            <w:r w:rsidR="00687BB1" w:rsidRPr="00A70F37">
              <w:rPr>
                <w:rFonts w:cs="Calibri"/>
                <w:b/>
                <w:bCs/>
                <w:caps/>
                <w:sz w:val="20"/>
              </w:rPr>
              <w:t>permütasyon, kombinasyon VE olasılık</w:t>
            </w:r>
          </w:p>
        </w:tc>
        <w:tc>
          <w:tcPr>
            <w:tcW w:w="3275" w:type="dxa"/>
            <w:vAlign w:val="center"/>
          </w:tcPr>
          <w:p w:rsidR="00687BB1" w:rsidRPr="00A70F37" w:rsidRDefault="00687BB1" w:rsidP="00DB3C14">
            <w:pPr>
              <w:pStyle w:val="Balk2"/>
              <w:keepLines w:val="0"/>
              <w:numPr>
                <w:ilvl w:val="0"/>
                <w:numId w:val="26"/>
              </w:numPr>
              <w:spacing w:before="0" w:line="240" w:lineRule="auto"/>
              <w:rPr>
                <w:rFonts w:ascii="Calibri" w:hAnsi="Calibri" w:cs="Calibri"/>
                <w:b w:val="0"/>
                <w:bCs w:val="0"/>
                <w:color w:val="0D0D0D"/>
                <w:sz w:val="20"/>
                <w:szCs w:val="22"/>
              </w:rPr>
            </w:pPr>
            <w:r w:rsidRPr="00A70F37">
              <w:rPr>
                <w:rFonts w:ascii="Calibri" w:hAnsi="Calibri" w:cs="Calibri"/>
                <w:b w:val="0"/>
                <w:bCs w:val="0"/>
                <w:color w:val="0D0D0D"/>
                <w:sz w:val="20"/>
                <w:szCs w:val="22"/>
              </w:rPr>
              <w:t>Permütasyon</w:t>
            </w:r>
          </w:p>
        </w:tc>
        <w:tc>
          <w:tcPr>
            <w:tcW w:w="1176" w:type="dxa"/>
            <w:vAlign w:val="center"/>
          </w:tcPr>
          <w:p w:rsidR="00687BB1" w:rsidRPr="00A70F37" w:rsidRDefault="00687BB1" w:rsidP="00260F8F">
            <w:pPr>
              <w:jc w:val="center"/>
              <w:rPr>
                <w:rFonts w:cs="Calibri"/>
                <w:sz w:val="20"/>
              </w:rPr>
            </w:pPr>
            <w:r w:rsidRPr="00A70F37">
              <w:rPr>
                <w:rFonts w:cs="Calibri"/>
                <w:sz w:val="20"/>
              </w:rPr>
              <w:t>5</w:t>
            </w:r>
          </w:p>
        </w:tc>
        <w:tc>
          <w:tcPr>
            <w:tcW w:w="1176" w:type="dxa"/>
            <w:vAlign w:val="center"/>
          </w:tcPr>
          <w:p w:rsidR="00687BB1" w:rsidRPr="00A70F37" w:rsidRDefault="00687BB1" w:rsidP="00260F8F">
            <w:pPr>
              <w:jc w:val="center"/>
              <w:rPr>
                <w:rFonts w:cs="Calibri"/>
                <w:sz w:val="20"/>
              </w:rPr>
            </w:pPr>
            <w:r w:rsidRPr="00A70F37">
              <w:rPr>
                <w:rFonts w:cs="Calibri"/>
                <w:sz w:val="20"/>
              </w:rPr>
              <w:t>8</w:t>
            </w:r>
          </w:p>
        </w:tc>
        <w:tc>
          <w:tcPr>
            <w:tcW w:w="1176" w:type="dxa"/>
            <w:vAlign w:val="center"/>
          </w:tcPr>
          <w:p w:rsidR="00687BB1" w:rsidRPr="00A70F37" w:rsidRDefault="00687BB1" w:rsidP="00260F8F">
            <w:pPr>
              <w:jc w:val="center"/>
              <w:rPr>
                <w:rFonts w:cs="Calibri"/>
                <w:sz w:val="20"/>
              </w:rPr>
            </w:pPr>
            <w:r w:rsidRPr="00A70F37">
              <w:rPr>
                <w:rFonts w:cs="Calibri"/>
                <w:sz w:val="20"/>
              </w:rPr>
              <w:t>5</w:t>
            </w:r>
          </w:p>
        </w:tc>
      </w:tr>
      <w:tr w:rsidR="00687BB1" w:rsidRPr="00FC0340" w:rsidTr="00B41C59">
        <w:trPr>
          <w:trHeight w:val="284"/>
          <w:jc w:val="center"/>
        </w:trPr>
        <w:tc>
          <w:tcPr>
            <w:tcW w:w="1702" w:type="dxa"/>
            <w:vMerge/>
            <w:tcBorders>
              <w:bottom w:val="single" w:sz="2" w:space="0" w:color="auto"/>
            </w:tcBorders>
            <w:vAlign w:val="center"/>
          </w:tcPr>
          <w:p w:rsidR="00687BB1" w:rsidRPr="00A70F37" w:rsidRDefault="00687BB1" w:rsidP="00260F8F">
            <w:pPr>
              <w:jc w:val="center"/>
              <w:rPr>
                <w:rFonts w:cs="Calibri"/>
                <w:b/>
                <w:sz w:val="20"/>
              </w:rPr>
            </w:pPr>
          </w:p>
        </w:tc>
        <w:tc>
          <w:tcPr>
            <w:tcW w:w="1701" w:type="dxa"/>
            <w:vMerge/>
            <w:vAlign w:val="center"/>
          </w:tcPr>
          <w:p w:rsidR="00687BB1" w:rsidRPr="00A70F37" w:rsidRDefault="00687BB1" w:rsidP="00260F8F">
            <w:pPr>
              <w:jc w:val="center"/>
              <w:rPr>
                <w:rFonts w:cs="Calibri"/>
                <w:b/>
                <w:sz w:val="20"/>
              </w:rPr>
            </w:pPr>
          </w:p>
        </w:tc>
        <w:tc>
          <w:tcPr>
            <w:tcW w:w="3275" w:type="dxa"/>
            <w:tcBorders>
              <w:bottom w:val="single" w:sz="2" w:space="0" w:color="auto"/>
            </w:tcBorders>
            <w:vAlign w:val="center"/>
          </w:tcPr>
          <w:p w:rsidR="00687BB1" w:rsidRPr="00A70F37" w:rsidRDefault="00687BB1" w:rsidP="00DB3C14">
            <w:pPr>
              <w:pStyle w:val="Balk1"/>
              <w:keepLines w:val="0"/>
              <w:numPr>
                <w:ilvl w:val="0"/>
                <w:numId w:val="26"/>
              </w:numPr>
              <w:spacing w:before="0" w:line="240" w:lineRule="auto"/>
              <w:rPr>
                <w:rFonts w:ascii="Calibri" w:hAnsi="Calibri" w:cs="Calibri"/>
                <w:b w:val="0"/>
                <w:bCs w:val="0"/>
                <w:color w:val="0D0D0D"/>
                <w:sz w:val="20"/>
                <w:szCs w:val="22"/>
              </w:rPr>
            </w:pPr>
            <w:r w:rsidRPr="00A70F37">
              <w:rPr>
                <w:rFonts w:ascii="Calibri" w:hAnsi="Calibri" w:cs="Calibri"/>
                <w:b w:val="0"/>
                <w:bCs w:val="0"/>
                <w:color w:val="0D0D0D"/>
                <w:sz w:val="20"/>
                <w:szCs w:val="22"/>
              </w:rPr>
              <w:t>Kombinasyon</w:t>
            </w:r>
          </w:p>
        </w:tc>
        <w:tc>
          <w:tcPr>
            <w:tcW w:w="1176" w:type="dxa"/>
            <w:tcBorders>
              <w:bottom w:val="single" w:sz="2" w:space="0" w:color="auto"/>
            </w:tcBorders>
            <w:vAlign w:val="center"/>
          </w:tcPr>
          <w:p w:rsidR="00687BB1" w:rsidRPr="00A70F37" w:rsidRDefault="00687BB1" w:rsidP="00260F8F">
            <w:pPr>
              <w:jc w:val="center"/>
              <w:rPr>
                <w:rFonts w:cs="Calibri"/>
                <w:sz w:val="20"/>
              </w:rPr>
            </w:pPr>
            <w:r w:rsidRPr="00A70F37">
              <w:rPr>
                <w:rFonts w:cs="Calibri"/>
                <w:sz w:val="20"/>
              </w:rPr>
              <w:t>1</w:t>
            </w:r>
          </w:p>
        </w:tc>
        <w:tc>
          <w:tcPr>
            <w:tcW w:w="1176" w:type="dxa"/>
            <w:tcBorders>
              <w:bottom w:val="single" w:sz="2" w:space="0" w:color="auto"/>
            </w:tcBorders>
            <w:vAlign w:val="center"/>
          </w:tcPr>
          <w:p w:rsidR="00687BB1" w:rsidRPr="00A70F37" w:rsidRDefault="00687BB1" w:rsidP="00260F8F">
            <w:pPr>
              <w:jc w:val="center"/>
              <w:rPr>
                <w:rFonts w:cs="Calibri"/>
                <w:sz w:val="20"/>
              </w:rPr>
            </w:pPr>
            <w:r w:rsidRPr="00A70F37">
              <w:rPr>
                <w:rFonts w:cs="Calibri"/>
                <w:sz w:val="20"/>
              </w:rPr>
              <w:t>8</w:t>
            </w:r>
          </w:p>
        </w:tc>
        <w:tc>
          <w:tcPr>
            <w:tcW w:w="1176" w:type="dxa"/>
            <w:tcBorders>
              <w:bottom w:val="single" w:sz="2" w:space="0" w:color="auto"/>
            </w:tcBorders>
            <w:vAlign w:val="center"/>
          </w:tcPr>
          <w:p w:rsidR="00687BB1" w:rsidRPr="00A70F37" w:rsidRDefault="00687BB1" w:rsidP="00260F8F">
            <w:pPr>
              <w:jc w:val="center"/>
              <w:rPr>
                <w:rFonts w:cs="Calibri"/>
                <w:sz w:val="20"/>
              </w:rPr>
            </w:pPr>
            <w:r w:rsidRPr="00A70F37">
              <w:rPr>
                <w:rFonts w:cs="Calibri"/>
                <w:sz w:val="20"/>
              </w:rPr>
              <w:t>5</w:t>
            </w:r>
          </w:p>
        </w:tc>
      </w:tr>
      <w:tr w:rsidR="00687BB1" w:rsidRPr="00FC0340" w:rsidTr="00B41C59">
        <w:trPr>
          <w:trHeight w:val="284"/>
          <w:jc w:val="center"/>
        </w:trPr>
        <w:tc>
          <w:tcPr>
            <w:tcW w:w="1702" w:type="dxa"/>
            <w:vMerge/>
            <w:tcBorders>
              <w:bottom w:val="single" w:sz="2" w:space="0" w:color="auto"/>
            </w:tcBorders>
            <w:vAlign w:val="center"/>
          </w:tcPr>
          <w:p w:rsidR="00687BB1" w:rsidRPr="00A70F37" w:rsidRDefault="00687BB1" w:rsidP="00260F8F">
            <w:pPr>
              <w:jc w:val="center"/>
              <w:rPr>
                <w:rFonts w:cs="Calibri"/>
                <w:b/>
                <w:sz w:val="20"/>
              </w:rPr>
            </w:pPr>
          </w:p>
        </w:tc>
        <w:tc>
          <w:tcPr>
            <w:tcW w:w="1701" w:type="dxa"/>
            <w:vMerge/>
            <w:vAlign w:val="center"/>
          </w:tcPr>
          <w:p w:rsidR="00687BB1" w:rsidRPr="00A70F37" w:rsidRDefault="00687BB1" w:rsidP="00260F8F">
            <w:pPr>
              <w:jc w:val="center"/>
              <w:rPr>
                <w:rFonts w:cs="Calibri"/>
                <w:b/>
                <w:sz w:val="20"/>
              </w:rPr>
            </w:pPr>
          </w:p>
        </w:tc>
        <w:tc>
          <w:tcPr>
            <w:tcW w:w="3275" w:type="dxa"/>
            <w:tcBorders>
              <w:bottom w:val="single" w:sz="2" w:space="0" w:color="auto"/>
            </w:tcBorders>
            <w:vAlign w:val="center"/>
          </w:tcPr>
          <w:p w:rsidR="00687BB1" w:rsidRPr="00A70F37" w:rsidRDefault="00687BB1" w:rsidP="00DB3C14">
            <w:pPr>
              <w:pStyle w:val="Balk8"/>
              <w:keepLines w:val="0"/>
              <w:numPr>
                <w:ilvl w:val="0"/>
                <w:numId w:val="26"/>
              </w:numPr>
              <w:spacing w:before="0" w:line="240" w:lineRule="auto"/>
              <w:rPr>
                <w:rFonts w:ascii="Calibri" w:hAnsi="Calibri" w:cs="Calibri"/>
                <w:color w:val="0D0D0D"/>
                <w:szCs w:val="22"/>
              </w:rPr>
            </w:pPr>
            <w:r w:rsidRPr="00A70F37">
              <w:rPr>
                <w:rFonts w:ascii="Calibri" w:hAnsi="Calibri" w:cs="Calibri"/>
                <w:color w:val="0D0D0D"/>
                <w:szCs w:val="22"/>
              </w:rPr>
              <w:t>Binom Açılımı</w:t>
            </w:r>
          </w:p>
        </w:tc>
        <w:tc>
          <w:tcPr>
            <w:tcW w:w="1176" w:type="dxa"/>
            <w:tcBorders>
              <w:bottom w:val="single" w:sz="2" w:space="0" w:color="auto"/>
            </w:tcBorders>
            <w:vAlign w:val="center"/>
          </w:tcPr>
          <w:p w:rsidR="00687BB1" w:rsidRPr="00A70F37" w:rsidRDefault="00687BB1" w:rsidP="00260F8F">
            <w:pPr>
              <w:jc w:val="center"/>
              <w:rPr>
                <w:rFonts w:cs="Calibri"/>
                <w:sz w:val="20"/>
              </w:rPr>
            </w:pPr>
            <w:r w:rsidRPr="00A70F37">
              <w:rPr>
                <w:rFonts w:cs="Calibri"/>
                <w:sz w:val="20"/>
              </w:rPr>
              <w:t>1</w:t>
            </w:r>
          </w:p>
        </w:tc>
        <w:tc>
          <w:tcPr>
            <w:tcW w:w="1176" w:type="dxa"/>
            <w:tcBorders>
              <w:bottom w:val="single" w:sz="2" w:space="0" w:color="auto"/>
            </w:tcBorders>
            <w:vAlign w:val="center"/>
          </w:tcPr>
          <w:p w:rsidR="00687BB1" w:rsidRPr="00A70F37" w:rsidRDefault="00687BB1" w:rsidP="00260F8F">
            <w:pPr>
              <w:jc w:val="center"/>
              <w:rPr>
                <w:rFonts w:cs="Calibri"/>
                <w:sz w:val="20"/>
              </w:rPr>
            </w:pPr>
            <w:r w:rsidRPr="00A70F37">
              <w:rPr>
                <w:rFonts w:cs="Calibri"/>
                <w:sz w:val="20"/>
              </w:rPr>
              <w:t>4</w:t>
            </w:r>
          </w:p>
        </w:tc>
        <w:tc>
          <w:tcPr>
            <w:tcW w:w="1176" w:type="dxa"/>
            <w:tcBorders>
              <w:bottom w:val="single" w:sz="2" w:space="0" w:color="auto"/>
            </w:tcBorders>
            <w:vAlign w:val="center"/>
          </w:tcPr>
          <w:p w:rsidR="00687BB1" w:rsidRPr="00A70F37" w:rsidRDefault="00687BB1" w:rsidP="00260F8F">
            <w:pPr>
              <w:jc w:val="center"/>
              <w:rPr>
                <w:rFonts w:cs="Calibri"/>
                <w:sz w:val="20"/>
              </w:rPr>
            </w:pPr>
            <w:r w:rsidRPr="00A70F37">
              <w:rPr>
                <w:rFonts w:cs="Calibri"/>
                <w:sz w:val="20"/>
              </w:rPr>
              <w:t>3</w:t>
            </w:r>
          </w:p>
        </w:tc>
      </w:tr>
      <w:tr w:rsidR="00687BB1" w:rsidRPr="00FC0340" w:rsidTr="00B41C59">
        <w:trPr>
          <w:trHeight w:val="284"/>
          <w:jc w:val="center"/>
        </w:trPr>
        <w:tc>
          <w:tcPr>
            <w:tcW w:w="1702" w:type="dxa"/>
            <w:vMerge/>
            <w:tcBorders>
              <w:bottom w:val="single" w:sz="2" w:space="0" w:color="auto"/>
            </w:tcBorders>
            <w:vAlign w:val="center"/>
          </w:tcPr>
          <w:p w:rsidR="00687BB1" w:rsidRPr="00A70F37" w:rsidRDefault="00687BB1" w:rsidP="00260F8F">
            <w:pPr>
              <w:jc w:val="center"/>
              <w:rPr>
                <w:rFonts w:cs="Calibri"/>
                <w:b/>
                <w:sz w:val="20"/>
              </w:rPr>
            </w:pPr>
          </w:p>
        </w:tc>
        <w:tc>
          <w:tcPr>
            <w:tcW w:w="1701" w:type="dxa"/>
            <w:vMerge/>
            <w:vAlign w:val="center"/>
          </w:tcPr>
          <w:p w:rsidR="00687BB1" w:rsidRPr="00A70F37" w:rsidRDefault="00687BB1" w:rsidP="00260F8F">
            <w:pPr>
              <w:jc w:val="center"/>
              <w:rPr>
                <w:rFonts w:cs="Calibri"/>
                <w:b/>
                <w:sz w:val="20"/>
              </w:rPr>
            </w:pPr>
          </w:p>
        </w:tc>
        <w:tc>
          <w:tcPr>
            <w:tcW w:w="3275" w:type="dxa"/>
            <w:tcBorders>
              <w:bottom w:val="single" w:sz="2" w:space="0" w:color="auto"/>
            </w:tcBorders>
            <w:vAlign w:val="center"/>
          </w:tcPr>
          <w:p w:rsidR="00687BB1" w:rsidRPr="00A70F37" w:rsidRDefault="00687BB1" w:rsidP="00DB3C14">
            <w:pPr>
              <w:pStyle w:val="Balk8"/>
              <w:keepLines w:val="0"/>
              <w:numPr>
                <w:ilvl w:val="0"/>
                <w:numId w:val="26"/>
              </w:numPr>
              <w:spacing w:before="0" w:line="240" w:lineRule="auto"/>
              <w:rPr>
                <w:rFonts w:ascii="Calibri" w:hAnsi="Calibri" w:cs="Calibri"/>
                <w:color w:val="0D0D0D"/>
                <w:szCs w:val="22"/>
              </w:rPr>
            </w:pPr>
            <w:r w:rsidRPr="00A70F37">
              <w:rPr>
                <w:rFonts w:ascii="Calibri" w:hAnsi="Calibri" w:cs="Calibri"/>
                <w:color w:val="0D0D0D"/>
                <w:szCs w:val="22"/>
              </w:rPr>
              <w:t>Olasılık</w:t>
            </w:r>
          </w:p>
        </w:tc>
        <w:tc>
          <w:tcPr>
            <w:tcW w:w="1176" w:type="dxa"/>
            <w:tcBorders>
              <w:bottom w:val="single" w:sz="2" w:space="0" w:color="auto"/>
            </w:tcBorders>
            <w:vAlign w:val="center"/>
          </w:tcPr>
          <w:p w:rsidR="00687BB1" w:rsidRPr="00A70F37" w:rsidRDefault="00687BB1" w:rsidP="00260F8F">
            <w:pPr>
              <w:jc w:val="center"/>
              <w:rPr>
                <w:rFonts w:cs="Calibri"/>
                <w:sz w:val="20"/>
              </w:rPr>
            </w:pPr>
            <w:r w:rsidRPr="00A70F37">
              <w:rPr>
                <w:rFonts w:cs="Calibri"/>
                <w:sz w:val="20"/>
              </w:rPr>
              <w:t>5</w:t>
            </w:r>
          </w:p>
        </w:tc>
        <w:tc>
          <w:tcPr>
            <w:tcW w:w="1176" w:type="dxa"/>
            <w:tcBorders>
              <w:bottom w:val="single" w:sz="2" w:space="0" w:color="auto"/>
            </w:tcBorders>
            <w:vAlign w:val="center"/>
          </w:tcPr>
          <w:p w:rsidR="00687BB1" w:rsidRPr="00A70F37" w:rsidRDefault="00687BB1" w:rsidP="00260F8F">
            <w:pPr>
              <w:jc w:val="center"/>
              <w:rPr>
                <w:rFonts w:cs="Calibri"/>
                <w:sz w:val="20"/>
              </w:rPr>
            </w:pPr>
            <w:r w:rsidRPr="00A70F37">
              <w:rPr>
                <w:rFonts w:cs="Calibri"/>
                <w:sz w:val="20"/>
              </w:rPr>
              <w:t>8</w:t>
            </w:r>
          </w:p>
        </w:tc>
        <w:tc>
          <w:tcPr>
            <w:tcW w:w="1176" w:type="dxa"/>
            <w:tcBorders>
              <w:bottom w:val="single" w:sz="2" w:space="0" w:color="auto"/>
            </w:tcBorders>
            <w:vAlign w:val="center"/>
          </w:tcPr>
          <w:p w:rsidR="00687BB1" w:rsidRPr="00A70F37" w:rsidRDefault="00687BB1" w:rsidP="00260F8F">
            <w:pPr>
              <w:jc w:val="center"/>
              <w:rPr>
                <w:rFonts w:cs="Calibri"/>
                <w:sz w:val="20"/>
              </w:rPr>
            </w:pPr>
            <w:r w:rsidRPr="00A70F37">
              <w:rPr>
                <w:rFonts w:cs="Calibri"/>
                <w:sz w:val="20"/>
              </w:rPr>
              <w:t>6</w:t>
            </w:r>
          </w:p>
        </w:tc>
      </w:tr>
      <w:tr w:rsidR="00687BB1" w:rsidRPr="00FC0340" w:rsidTr="00B41C59">
        <w:trPr>
          <w:trHeight w:hRule="exact" w:val="284"/>
          <w:jc w:val="center"/>
        </w:trPr>
        <w:tc>
          <w:tcPr>
            <w:tcW w:w="1702" w:type="dxa"/>
            <w:vMerge/>
            <w:vAlign w:val="center"/>
          </w:tcPr>
          <w:p w:rsidR="00687BB1" w:rsidRPr="00A70F37" w:rsidRDefault="00687BB1" w:rsidP="00260F8F">
            <w:pPr>
              <w:jc w:val="center"/>
              <w:rPr>
                <w:rFonts w:cs="Calibri"/>
                <w:b/>
                <w:sz w:val="20"/>
              </w:rPr>
            </w:pPr>
          </w:p>
        </w:tc>
        <w:tc>
          <w:tcPr>
            <w:tcW w:w="1701" w:type="dxa"/>
            <w:vMerge/>
            <w:vAlign w:val="center"/>
          </w:tcPr>
          <w:p w:rsidR="00687BB1" w:rsidRPr="00A70F37" w:rsidRDefault="00687BB1" w:rsidP="00260F8F">
            <w:pPr>
              <w:jc w:val="center"/>
              <w:rPr>
                <w:rFonts w:cs="Calibri"/>
                <w:b/>
                <w:sz w:val="20"/>
              </w:rPr>
            </w:pPr>
          </w:p>
        </w:tc>
        <w:tc>
          <w:tcPr>
            <w:tcW w:w="3275" w:type="dxa"/>
            <w:vAlign w:val="center"/>
          </w:tcPr>
          <w:p w:rsidR="00687BB1" w:rsidRPr="00A70F37" w:rsidRDefault="00687BB1" w:rsidP="007F1003">
            <w:pPr>
              <w:ind w:left="28"/>
              <w:rPr>
                <w:rFonts w:cs="Calibri"/>
                <w:b/>
                <w:sz w:val="20"/>
              </w:rPr>
            </w:pPr>
            <w:r w:rsidRPr="00A70F37">
              <w:rPr>
                <w:rFonts w:cs="Calibri"/>
                <w:b/>
                <w:sz w:val="20"/>
              </w:rPr>
              <w:t>Toplam</w:t>
            </w:r>
          </w:p>
        </w:tc>
        <w:tc>
          <w:tcPr>
            <w:tcW w:w="1176" w:type="dxa"/>
            <w:vAlign w:val="center"/>
          </w:tcPr>
          <w:p w:rsidR="00687BB1" w:rsidRPr="00A70F37" w:rsidRDefault="00687BB1" w:rsidP="00260F8F">
            <w:pPr>
              <w:jc w:val="center"/>
              <w:rPr>
                <w:rFonts w:cs="Calibri"/>
                <w:b/>
                <w:sz w:val="20"/>
              </w:rPr>
            </w:pPr>
            <w:r w:rsidRPr="00A70F37">
              <w:rPr>
                <w:rFonts w:cs="Calibri"/>
                <w:b/>
                <w:sz w:val="20"/>
              </w:rPr>
              <w:t>12</w:t>
            </w:r>
          </w:p>
        </w:tc>
        <w:tc>
          <w:tcPr>
            <w:tcW w:w="1176" w:type="dxa"/>
            <w:vAlign w:val="center"/>
          </w:tcPr>
          <w:p w:rsidR="00687BB1" w:rsidRPr="00A70F37" w:rsidRDefault="00687BB1" w:rsidP="00260F8F">
            <w:pPr>
              <w:jc w:val="center"/>
              <w:rPr>
                <w:rFonts w:cs="Calibri"/>
                <w:b/>
                <w:sz w:val="20"/>
              </w:rPr>
            </w:pPr>
            <w:r w:rsidRPr="00A70F37">
              <w:rPr>
                <w:rFonts w:cs="Calibri"/>
                <w:b/>
                <w:sz w:val="20"/>
              </w:rPr>
              <w:t>28</w:t>
            </w:r>
          </w:p>
        </w:tc>
        <w:tc>
          <w:tcPr>
            <w:tcW w:w="1176" w:type="dxa"/>
            <w:vAlign w:val="center"/>
          </w:tcPr>
          <w:p w:rsidR="00687BB1" w:rsidRPr="00A70F37" w:rsidRDefault="00687BB1" w:rsidP="00260F8F">
            <w:pPr>
              <w:jc w:val="center"/>
              <w:rPr>
                <w:rFonts w:cs="Calibri"/>
                <w:b/>
                <w:sz w:val="20"/>
              </w:rPr>
            </w:pPr>
            <w:r w:rsidRPr="00A70F37">
              <w:rPr>
                <w:rFonts w:cs="Calibri"/>
                <w:b/>
                <w:sz w:val="20"/>
              </w:rPr>
              <w:t>19</w:t>
            </w:r>
          </w:p>
        </w:tc>
      </w:tr>
      <w:tr w:rsidR="00687BB1" w:rsidRPr="00FC0340" w:rsidTr="00A70F37">
        <w:trPr>
          <w:trHeight w:hRule="exact" w:val="444"/>
          <w:jc w:val="center"/>
        </w:trPr>
        <w:tc>
          <w:tcPr>
            <w:tcW w:w="1702" w:type="dxa"/>
            <w:vMerge w:val="restart"/>
            <w:vAlign w:val="center"/>
          </w:tcPr>
          <w:p w:rsidR="00687BB1" w:rsidRPr="00A70F37" w:rsidRDefault="00687BB1" w:rsidP="00260F8F">
            <w:pPr>
              <w:ind w:left="10"/>
              <w:jc w:val="center"/>
              <w:rPr>
                <w:rFonts w:cs="Calibri"/>
                <w:b/>
                <w:sz w:val="20"/>
              </w:rPr>
            </w:pPr>
            <w:r w:rsidRPr="00A70F37">
              <w:rPr>
                <w:rFonts w:cs="Calibri"/>
                <w:b/>
                <w:sz w:val="20"/>
              </w:rPr>
              <w:t>TRİGONOMETRİ</w:t>
            </w:r>
          </w:p>
        </w:tc>
        <w:tc>
          <w:tcPr>
            <w:tcW w:w="1701" w:type="dxa"/>
            <w:vMerge w:val="restart"/>
            <w:vAlign w:val="center"/>
          </w:tcPr>
          <w:p w:rsidR="00687BB1" w:rsidRPr="00A70F37" w:rsidRDefault="00A664F8" w:rsidP="00260F8F">
            <w:pPr>
              <w:pStyle w:val="Balk9"/>
              <w:jc w:val="center"/>
              <w:rPr>
                <w:rFonts w:ascii="Calibri" w:hAnsi="Calibri" w:cs="Calibri"/>
                <w:b/>
                <w:bCs/>
                <w:i w:val="0"/>
                <w:color w:val="000000" w:themeColor="text1"/>
                <w:szCs w:val="22"/>
              </w:rPr>
            </w:pPr>
            <w:r w:rsidRPr="00A70F37">
              <w:rPr>
                <w:rFonts w:ascii="Calibri" w:hAnsi="Calibri" w:cs="Calibri"/>
                <w:b/>
                <w:i w:val="0"/>
                <w:color w:val="000000" w:themeColor="text1"/>
                <w:szCs w:val="22"/>
              </w:rPr>
              <w:t>TRİGONOME</w:t>
            </w:r>
            <w:r w:rsidRPr="00A70F37">
              <w:rPr>
                <w:rFonts w:ascii="Calibri" w:hAnsi="Calibri" w:cs="Calibri"/>
                <w:b/>
                <w:bCs/>
                <w:i w:val="0"/>
                <w:color w:val="000000" w:themeColor="text1"/>
                <w:szCs w:val="22"/>
              </w:rPr>
              <w:t>TRİ</w:t>
            </w:r>
          </w:p>
        </w:tc>
        <w:tc>
          <w:tcPr>
            <w:tcW w:w="3275" w:type="dxa"/>
            <w:vAlign w:val="center"/>
          </w:tcPr>
          <w:p w:rsidR="00687BB1" w:rsidRPr="00A70F37" w:rsidRDefault="00687BB1" w:rsidP="00DB3C14">
            <w:pPr>
              <w:numPr>
                <w:ilvl w:val="0"/>
                <w:numId w:val="24"/>
              </w:numPr>
              <w:spacing w:after="0" w:line="240" w:lineRule="auto"/>
              <w:rPr>
                <w:rFonts w:cs="Calibri"/>
                <w:sz w:val="20"/>
              </w:rPr>
            </w:pPr>
            <w:r w:rsidRPr="00A70F37">
              <w:rPr>
                <w:rFonts w:cs="Calibri"/>
                <w:sz w:val="20"/>
              </w:rPr>
              <w:t>Yönlü Açılar</w:t>
            </w:r>
          </w:p>
        </w:tc>
        <w:tc>
          <w:tcPr>
            <w:tcW w:w="1176" w:type="dxa"/>
            <w:vAlign w:val="center"/>
          </w:tcPr>
          <w:p w:rsidR="00687BB1" w:rsidRPr="00A70F37" w:rsidRDefault="00687BB1" w:rsidP="00260F8F">
            <w:pPr>
              <w:jc w:val="center"/>
              <w:rPr>
                <w:rFonts w:cs="Calibri"/>
                <w:sz w:val="20"/>
              </w:rPr>
            </w:pPr>
            <w:r w:rsidRPr="00A70F37">
              <w:rPr>
                <w:rFonts w:cs="Calibri"/>
                <w:sz w:val="20"/>
              </w:rPr>
              <w:t>4</w:t>
            </w:r>
          </w:p>
        </w:tc>
        <w:tc>
          <w:tcPr>
            <w:tcW w:w="1176" w:type="dxa"/>
            <w:vAlign w:val="center"/>
          </w:tcPr>
          <w:p w:rsidR="00687BB1" w:rsidRPr="00A70F37" w:rsidRDefault="00687BB1" w:rsidP="00260F8F">
            <w:pPr>
              <w:jc w:val="center"/>
              <w:rPr>
                <w:rFonts w:cs="Calibri"/>
                <w:sz w:val="20"/>
              </w:rPr>
            </w:pPr>
            <w:r w:rsidRPr="00A70F37">
              <w:rPr>
                <w:rFonts w:cs="Calibri"/>
                <w:sz w:val="20"/>
              </w:rPr>
              <w:t>2</w:t>
            </w:r>
          </w:p>
        </w:tc>
        <w:tc>
          <w:tcPr>
            <w:tcW w:w="1176" w:type="dxa"/>
            <w:vAlign w:val="center"/>
          </w:tcPr>
          <w:p w:rsidR="00687BB1" w:rsidRPr="00A70F37" w:rsidRDefault="00687BB1" w:rsidP="00260F8F">
            <w:pPr>
              <w:jc w:val="center"/>
              <w:rPr>
                <w:rFonts w:cs="Calibri"/>
                <w:sz w:val="20"/>
              </w:rPr>
            </w:pPr>
            <w:r w:rsidRPr="00A70F37">
              <w:rPr>
                <w:rFonts w:cs="Calibri"/>
                <w:sz w:val="20"/>
              </w:rPr>
              <w:t>1</w:t>
            </w:r>
          </w:p>
        </w:tc>
      </w:tr>
      <w:tr w:rsidR="00687BB1" w:rsidRPr="00FC0340" w:rsidTr="00B41C59">
        <w:trPr>
          <w:trHeight w:hRule="exact" w:val="284"/>
          <w:jc w:val="center"/>
        </w:trPr>
        <w:tc>
          <w:tcPr>
            <w:tcW w:w="1702" w:type="dxa"/>
            <w:vMerge/>
            <w:vAlign w:val="center"/>
          </w:tcPr>
          <w:p w:rsidR="00687BB1" w:rsidRPr="00A70F37" w:rsidRDefault="00687BB1" w:rsidP="00260F8F">
            <w:pPr>
              <w:jc w:val="center"/>
              <w:rPr>
                <w:rFonts w:cs="Calibri"/>
                <w:b/>
                <w:sz w:val="20"/>
              </w:rPr>
            </w:pPr>
          </w:p>
        </w:tc>
        <w:tc>
          <w:tcPr>
            <w:tcW w:w="1701" w:type="dxa"/>
            <w:vMerge/>
            <w:vAlign w:val="center"/>
          </w:tcPr>
          <w:p w:rsidR="00687BB1" w:rsidRPr="00A70F37" w:rsidRDefault="00687BB1" w:rsidP="00260F8F">
            <w:pPr>
              <w:pStyle w:val="Balk9"/>
              <w:jc w:val="center"/>
              <w:rPr>
                <w:rFonts w:ascii="Calibri" w:hAnsi="Calibri" w:cs="Calibri"/>
                <w:b/>
                <w:szCs w:val="22"/>
              </w:rPr>
            </w:pPr>
          </w:p>
        </w:tc>
        <w:tc>
          <w:tcPr>
            <w:tcW w:w="3275" w:type="dxa"/>
            <w:vAlign w:val="center"/>
          </w:tcPr>
          <w:p w:rsidR="00687BB1" w:rsidRPr="00A70F37" w:rsidRDefault="00687BB1" w:rsidP="00DB3C14">
            <w:pPr>
              <w:numPr>
                <w:ilvl w:val="0"/>
                <w:numId w:val="24"/>
              </w:numPr>
              <w:spacing w:after="0" w:line="240" w:lineRule="auto"/>
              <w:rPr>
                <w:rFonts w:cs="Calibri"/>
                <w:sz w:val="20"/>
              </w:rPr>
            </w:pPr>
            <w:r w:rsidRPr="00A70F37">
              <w:rPr>
                <w:rFonts w:cs="Calibri"/>
                <w:bCs/>
                <w:sz w:val="20"/>
              </w:rPr>
              <w:t>Trigonometrik Fonksiyonlar</w:t>
            </w:r>
          </w:p>
        </w:tc>
        <w:tc>
          <w:tcPr>
            <w:tcW w:w="1176" w:type="dxa"/>
            <w:vAlign w:val="center"/>
          </w:tcPr>
          <w:p w:rsidR="00687BB1" w:rsidRPr="00A70F37" w:rsidRDefault="00687BB1" w:rsidP="00260F8F">
            <w:pPr>
              <w:jc w:val="center"/>
              <w:rPr>
                <w:rFonts w:cs="Calibri"/>
                <w:sz w:val="20"/>
              </w:rPr>
            </w:pPr>
            <w:r w:rsidRPr="00A70F37">
              <w:rPr>
                <w:rFonts w:cs="Calibri"/>
                <w:sz w:val="20"/>
              </w:rPr>
              <w:t>7</w:t>
            </w:r>
          </w:p>
        </w:tc>
        <w:tc>
          <w:tcPr>
            <w:tcW w:w="1176" w:type="dxa"/>
            <w:vAlign w:val="center"/>
          </w:tcPr>
          <w:p w:rsidR="00687BB1" w:rsidRPr="00A70F37" w:rsidRDefault="00687BB1" w:rsidP="00260F8F">
            <w:pPr>
              <w:jc w:val="center"/>
              <w:rPr>
                <w:rFonts w:cs="Calibri"/>
                <w:sz w:val="20"/>
              </w:rPr>
            </w:pPr>
            <w:r w:rsidRPr="00A70F37">
              <w:rPr>
                <w:rFonts w:cs="Calibri"/>
                <w:sz w:val="20"/>
              </w:rPr>
              <w:t>14</w:t>
            </w:r>
          </w:p>
        </w:tc>
        <w:tc>
          <w:tcPr>
            <w:tcW w:w="1176" w:type="dxa"/>
            <w:vAlign w:val="center"/>
          </w:tcPr>
          <w:p w:rsidR="00687BB1" w:rsidRPr="00A70F37" w:rsidRDefault="00687BB1" w:rsidP="00260F8F">
            <w:pPr>
              <w:jc w:val="center"/>
              <w:rPr>
                <w:rFonts w:cs="Calibri"/>
                <w:sz w:val="20"/>
              </w:rPr>
            </w:pPr>
            <w:r w:rsidRPr="00A70F37">
              <w:rPr>
                <w:rFonts w:cs="Calibri"/>
                <w:sz w:val="20"/>
              </w:rPr>
              <w:t>11</w:t>
            </w:r>
          </w:p>
        </w:tc>
      </w:tr>
      <w:tr w:rsidR="00687BB1" w:rsidRPr="00FC0340" w:rsidTr="009E00C5">
        <w:trPr>
          <w:trHeight w:hRule="exact" w:val="432"/>
          <w:jc w:val="center"/>
        </w:trPr>
        <w:tc>
          <w:tcPr>
            <w:tcW w:w="1702" w:type="dxa"/>
            <w:vMerge/>
            <w:vAlign w:val="center"/>
          </w:tcPr>
          <w:p w:rsidR="00687BB1" w:rsidRPr="00A70F37" w:rsidRDefault="00687BB1" w:rsidP="00260F8F">
            <w:pPr>
              <w:jc w:val="center"/>
              <w:rPr>
                <w:rFonts w:cs="Calibri"/>
                <w:b/>
                <w:sz w:val="20"/>
              </w:rPr>
            </w:pPr>
          </w:p>
        </w:tc>
        <w:tc>
          <w:tcPr>
            <w:tcW w:w="1701" w:type="dxa"/>
            <w:vMerge/>
            <w:vAlign w:val="center"/>
          </w:tcPr>
          <w:p w:rsidR="00687BB1" w:rsidRPr="00A70F37" w:rsidRDefault="00687BB1" w:rsidP="00260F8F">
            <w:pPr>
              <w:pStyle w:val="Balk9"/>
              <w:jc w:val="center"/>
              <w:rPr>
                <w:rFonts w:ascii="Calibri" w:hAnsi="Calibri" w:cs="Calibri"/>
                <w:b/>
                <w:szCs w:val="22"/>
              </w:rPr>
            </w:pPr>
          </w:p>
        </w:tc>
        <w:tc>
          <w:tcPr>
            <w:tcW w:w="3275" w:type="dxa"/>
            <w:vAlign w:val="center"/>
          </w:tcPr>
          <w:p w:rsidR="00687BB1" w:rsidRPr="00A70F37" w:rsidRDefault="00687BB1" w:rsidP="00DB3C14">
            <w:pPr>
              <w:numPr>
                <w:ilvl w:val="0"/>
                <w:numId w:val="24"/>
              </w:numPr>
              <w:spacing w:after="0" w:line="240" w:lineRule="auto"/>
              <w:rPr>
                <w:rFonts w:cs="Calibri"/>
                <w:sz w:val="20"/>
              </w:rPr>
            </w:pPr>
            <w:r w:rsidRPr="00A70F37">
              <w:rPr>
                <w:rFonts w:cs="Calibri"/>
                <w:bCs/>
                <w:sz w:val="20"/>
              </w:rPr>
              <w:t>Trigonometrik Fonksiyonların Grafikleri</w:t>
            </w:r>
          </w:p>
        </w:tc>
        <w:tc>
          <w:tcPr>
            <w:tcW w:w="1176" w:type="dxa"/>
            <w:vAlign w:val="center"/>
          </w:tcPr>
          <w:p w:rsidR="00687BB1" w:rsidRPr="00A70F37" w:rsidRDefault="00687BB1" w:rsidP="00260F8F">
            <w:pPr>
              <w:jc w:val="center"/>
              <w:rPr>
                <w:rFonts w:cs="Calibri"/>
                <w:sz w:val="20"/>
              </w:rPr>
            </w:pPr>
            <w:r w:rsidRPr="00A70F37">
              <w:rPr>
                <w:rFonts w:cs="Calibri"/>
                <w:sz w:val="20"/>
              </w:rPr>
              <w:t>2</w:t>
            </w:r>
          </w:p>
        </w:tc>
        <w:tc>
          <w:tcPr>
            <w:tcW w:w="1176" w:type="dxa"/>
            <w:vAlign w:val="center"/>
          </w:tcPr>
          <w:p w:rsidR="00687BB1" w:rsidRPr="00A70F37" w:rsidRDefault="00687BB1" w:rsidP="00260F8F">
            <w:pPr>
              <w:jc w:val="center"/>
              <w:rPr>
                <w:rFonts w:cs="Calibri"/>
                <w:sz w:val="20"/>
              </w:rPr>
            </w:pPr>
            <w:r w:rsidRPr="00A70F37">
              <w:rPr>
                <w:rFonts w:cs="Calibri"/>
                <w:sz w:val="20"/>
              </w:rPr>
              <w:t>6</w:t>
            </w:r>
          </w:p>
        </w:tc>
        <w:tc>
          <w:tcPr>
            <w:tcW w:w="1176" w:type="dxa"/>
            <w:vAlign w:val="center"/>
          </w:tcPr>
          <w:p w:rsidR="00687BB1" w:rsidRPr="00A70F37" w:rsidRDefault="00687BB1" w:rsidP="00260F8F">
            <w:pPr>
              <w:jc w:val="center"/>
              <w:rPr>
                <w:rFonts w:cs="Calibri"/>
                <w:sz w:val="20"/>
              </w:rPr>
            </w:pPr>
            <w:r w:rsidRPr="00A70F37">
              <w:rPr>
                <w:rFonts w:cs="Calibri"/>
                <w:sz w:val="20"/>
              </w:rPr>
              <w:t>4</w:t>
            </w:r>
          </w:p>
        </w:tc>
      </w:tr>
      <w:tr w:rsidR="00687BB1" w:rsidRPr="00FC0340" w:rsidTr="00B41C59">
        <w:trPr>
          <w:trHeight w:hRule="exact" w:val="284"/>
          <w:jc w:val="center"/>
        </w:trPr>
        <w:tc>
          <w:tcPr>
            <w:tcW w:w="1702" w:type="dxa"/>
            <w:vMerge/>
            <w:vAlign w:val="center"/>
          </w:tcPr>
          <w:p w:rsidR="00687BB1" w:rsidRPr="00A70F37" w:rsidRDefault="00687BB1" w:rsidP="00260F8F">
            <w:pPr>
              <w:jc w:val="center"/>
              <w:rPr>
                <w:rFonts w:cs="Calibri"/>
                <w:b/>
                <w:sz w:val="20"/>
              </w:rPr>
            </w:pPr>
          </w:p>
        </w:tc>
        <w:tc>
          <w:tcPr>
            <w:tcW w:w="1701" w:type="dxa"/>
            <w:vMerge/>
            <w:vAlign w:val="center"/>
          </w:tcPr>
          <w:p w:rsidR="00687BB1" w:rsidRPr="00A70F37" w:rsidRDefault="00687BB1" w:rsidP="00260F8F">
            <w:pPr>
              <w:pStyle w:val="Balk9"/>
              <w:jc w:val="center"/>
              <w:rPr>
                <w:rFonts w:ascii="Calibri" w:hAnsi="Calibri" w:cs="Calibri"/>
                <w:b/>
                <w:szCs w:val="22"/>
              </w:rPr>
            </w:pPr>
          </w:p>
        </w:tc>
        <w:tc>
          <w:tcPr>
            <w:tcW w:w="3275" w:type="dxa"/>
            <w:vAlign w:val="center"/>
          </w:tcPr>
          <w:p w:rsidR="00687BB1" w:rsidRPr="00A70F37" w:rsidRDefault="00687BB1" w:rsidP="00DB3C14">
            <w:pPr>
              <w:numPr>
                <w:ilvl w:val="0"/>
                <w:numId w:val="24"/>
              </w:numPr>
              <w:spacing w:after="0" w:line="240" w:lineRule="auto"/>
              <w:rPr>
                <w:rFonts w:cs="Calibri"/>
                <w:sz w:val="20"/>
              </w:rPr>
            </w:pPr>
            <w:r w:rsidRPr="00A70F37">
              <w:rPr>
                <w:rFonts w:cs="Calibri"/>
                <w:bCs/>
                <w:sz w:val="20"/>
              </w:rPr>
              <w:t>Ters Trigonometrik</w:t>
            </w:r>
            <w:r w:rsidRPr="00A70F37">
              <w:rPr>
                <w:rFonts w:cs="Calibri"/>
                <w:sz w:val="20"/>
              </w:rPr>
              <w:t xml:space="preserve"> Fonksiyonlar</w:t>
            </w:r>
          </w:p>
        </w:tc>
        <w:tc>
          <w:tcPr>
            <w:tcW w:w="1176" w:type="dxa"/>
            <w:vAlign w:val="center"/>
          </w:tcPr>
          <w:p w:rsidR="00687BB1" w:rsidRPr="00A70F37" w:rsidRDefault="00687BB1" w:rsidP="00260F8F">
            <w:pPr>
              <w:jc w:val="center"/>
              <w:rPr>
                <w:rFonts w:cs="Calibri"/>
                <w:sz w:val="20"/>
              </w:rPr>
            </w:pPr>
            <w:r w:rsidRPr="00A70F37">
              <w:rPr>
                <w:rFonts w:cs="Calibri"/>
                <w:sz w:val="20"/>
              </w:rPr>
              <w:t>1</w:t>
            </w:r>
          </w:p>
        </w:tc>
        <w:tc>
          <w:tcPr>
            <w:tcW w:w="1176" w:type="dxa"/>
            <w:vAlign w:val="center"/>
          </w:tcPr>
          <w:p w:rsidR="00687BB1" w:rsidRPr="00A70F37" w:rsidRDefault="00687BB1" w:rsidP="00260F8F">
            <w:pPr>
              <w:jc w:val="center"/>
              <w:rPr>
                <w:rFonts w:cs="Calibri"/>
                <w:sz w:val="20"/>
              </w:rPr>
            </w:pPr>
            <w:r w:rsidRPr="00A70F37">
              <w:rPr>
                <w:rFonts w:cs="Calibri"/>
                <w:sz w:val="20"/>
              </w:rPr>
              <w:t>2</w:t>
            </w:r>
          </w:p>
        </w:tc>
        <w:tc>
          <w:tcPr>
            <w:tcW w:w="1176" w:type="dxa"/>
            <w:vAlign w:val="center"/>
          </w:tcPr>
          <w:p w:rsidR="00687BB1" w:rsidRPr="00A70F37" w:rsidRDefault="00687BB1" w:rsidP="00260F8F">
            <w:pPr>
              <w:jc w:val="center"/>
              <w:rPr>
                <w:rFonts w:cs="Calibri"/>
                <w:sz w:val="20"/>
              </w:rPr>
            </w:pPr>
            <w:r w:rsidRPr="00A70F37">
              <w:rPr>
                <w:rFonts w:cs="Calibri"/>
                <w:sz w:val="20"/>
              </w:rPr>
              <w:t>1</w:t>
            </w:r>
          </w:p>
        </w:tc>
      </w:tr>
      <w:tr w:rsidR="00687BB1" w:rsidRPr="00FC0340" w:rsidTr="00B41C59">
        <w:trPr>
          <w:trHeight w:hRule="exact" w:val="284"/>
          <w:jc w:val="center"/>
        </w:trPr>
        <w:tc>
          <w:tcPr>
            <w:tcW w:w="1702" w:type="dxa"/>
            <w:vMerge/>
            <w:vAlign w:val="center"/>
          </w:tcPr>
          <w:p w:rsidR="00687BB1" w:rsidRPr="00A70F37" w:rsidRDefault="00687BB1" w:rsidP="00260F8F">
            <w:pPr>
              <w:jc w:val="center"/>
              <w:rPr>
                <w:rFonts w:cs="Calibri"/>
                <w:b/>
                <w:sz w:val="20"/>
              </w:rPr>
            </w:pPr>
          </w:p>
        </w:tc>
        <w:tc>
          <w:tcPr>
            <w:tcW w:w="1701" w:type="dxa"/>
            <w:vMerge/>
            <w:vAlign w:val="center"/>
          </w:tcPr>
          <w:p w:rsidR="00687BB1" w:rsidRPr="00A70F37" w:rsidRDefault="00687BB1" w:rsidP="00260F8F">
            <w:pPr>
              <w:pStyle w:val="Balk9"/>
              <w:jc w:val="center"/>
              <w:rPr>
                <w:rFonts w:ascii="Calibri" w:hAnsi="Calibri" w:cs="Calibri"/>
                <w:b/>
                <w:szCs w:val="22"/>
              </w:rPr>
            </w:pPr>
          </w:p>
        </w:tc>
        <w:tc>
          <w:tcPr>
            <w:tcW w:w="3275" w:type="dxa"/>
            <w:vAlign w:val="center"/>
          </w:tcPr>
          <w:p w:rsidR="00687BB1" w:rsidRPr="00A70F37" w:rsidRDefault="00687BB1" w:rsidP="00DB3C14">
            <w:pPr>
              <w:numPr>
                <w:ilvl w:val="0"/>
                <w:numId w:val="24"/>
              </w:numPr>
              <w:spacing w:after="0" w:line="240" w:lineRule="auto"/>
              <w:rPr>
                <w:rFonts w:cs="Calibri"/>
                <w:bCs/>
                <w:sz w:val="20"/>
              </w:rPr>
            </w:pPr>
            <w:r w:rsidRPr="00A70F37">
              <w:rPr>
                <w:rFonts w:cs="Calibri"/>
                <w:sz w:val="20"/>
              </w:rPr>
              <w:t>Üçgende Trigonometrik Bağıntılar</w:t>
            </w:r>
          </w:p>
        </w:tc>
        <w:tc>
          <w:tcPr>
            <w:tcW w:w="1176" w:type="dxa"/>
            <w:vAlign w:val="center"/>
          </w:tcPr>
          <w:p w:rsidR="00687BB1" w:rsidRPr="00A70F37" w:rsidRDefault="00687BB1" w:rsidP="00260F8F">
            <w:pPr>
              <w:jc w:val="center"/>
              <w:rPr>
                <w:rFonts w:cs="Calibri"/>
                <w:sz w:val="20"/>
              </w:rPr>
            </w:pPr>
            <w:r w:rsidRPr="00A70F37">
              <w:rPr>
                <w:rFonts w:cs="Calibri"/>
                <w:sz w:val="20"/>
              </w:rPr>
              <w:t>1</w:t>
            </w:r>
          </w:p>
        </w:tc>
        <w:tc>
          <w:tcPr>
            <w:tcW w:w="1176" w:type="dxa"/>
            <w:vAlign w:val="center"/>
          </w:tcPr>
          <w:p w:rsidR="00687BB1" w:rsidRPr="00A70F37" w:rsidRDefault="00687BB1" w:rsidP="00260F8F">
            <w:pPr>
              <w:jc w:val="center"/>
              <w:rPr>
                <w:rFonts w:cs="Calibri"/>
                <w:sz w:val="20"/>
              </w:rPr>
            </w:pPr>
            <w:r w:rsidRPr="00A70F37">
              <w:rPr>
                <w:rFonts w:cs="Calibri"/>
                <w:sz w:val="20"/>
              </w:rPr>
              <w:t>6</w:t>
            </w:r>
          </w:p>
        </w:tc>
        <w:tc>
          <w:tcPr>
            <w:tcW w:w="1176" w:type="dxa"/>
            <w:vAlign w:val="center"/>
          </w:tcPr>
          <w:p w:rsidR="00687BB1" w:rsidRPr="00A70F37" w:rsidRDefault="00687BB1" w:rsidP="00260F8F">
            <w:pPr>
              <w:jc w:val="center"/>
              <w:rPr>
                <w:rFonts w:cs="Calibri"/>
                <w:sz w:val="20"/>
              </w:rPr>
            </w:pPr>
            <w:r w:rsidRPr="00A70F37">
              <w:rPr>
                <w:rFonts w:cs="Calibri"/>
                <w:sz w:val="20"/>
              </w:rPr>
              <w:t>4</w:t>
            </w:r>
          </w:p>
        </w:tc>
      </w:tr>
      <w:tr w:rsidR="00687BB1" w:rsidRPr="00FC0340" w:rsidTr="00B41C59">
        <w:trPr>
          <w:trHeight w:hRule="exact" w:val="284"/>
          <w:jc w:val="center"/>
        </w:trPr>
        <w:tc>
          <w:tcPr>
            <w:tcW w:w="1702" w:type="dxa"/>
            <w:vMerge/>
            <w:vAlign w:val="center"/>
          </w:tcPr>
          <w:p w:rsidR="00687BB1" w:rsidRPr="00A70F37" w:rsidRDefault="00687BB1" w:rsidP="00260F8F">
            <w:pPr>
              <w:jc w:val="center"/>
              <w:rPr>
                <w:rFonts w:cs="Calibri"/>
                <w:b/>
                <w:sz w:val="20"/>
              </w:rPr>
            </w:pPr>
          </w:p>
        </w:tc>
        <w:tc>
          <w:tcPr>
            <w:tcW w:w="1701" w:type="dxa"/>
            <w:vMerge/>
            <w:vAlign w:val="center"/>
          </w:tcPr>
          <w:p w:rsidR="00687BB1" w:rsidRPr="00A70F37" w:rsidRDefault="00687BB1" w:rsidP="00260F8F">
            <w:pPr>
              <w:pStyle w:val="Balk9"/>
              <w:jc w:val="center"/>
              <w:rPr>
                <w:rFonts w:ascii="Calibri" w:hAnsi="Calibri" w:cs="Calibri"/>
                <w:b/>
                <w:szCs w:val="22"/>
              </w:rPr>
            </w:pPr>
          </w:p>
        </w:tc>
        <w:tc>
          <w:tcPr>
            <w:tcW w:w="3275" w:type="dxa"/>
            <w:vAlign w:val="center"/>
          </w:tcPr>
          <w:p w:rsidR="00687BB1" w:rsidRPr="00A70F37" w:rsidRDefault="00687BB1" w:rsidP="00DB3C14">
            <w:pPr>
              <w:numPr>
                <w:ilvl w:val="0"/>
                <w:numId w:val="24"/>
              </w:numPr>
              <w:spacing w:after="0" w:line="240" w:lineRule="auto"/>
              <w:rPr>
                <w:rFonts w:cs="Calibri"/>
                <w:bCs/>
                <w:sz w:val="20"/>
              </w:rPr>
            </w:pPr>
            <w:r w:rsidRPr="00A70F37">
              <w:rPr>
                <w:rFonts w:cs="Calibri"/>
                <w:sz w:val="20"/>
              </w:rPr>
              <w:t>Toplam ve Fark Formülleri</w:t>
            </w:r>
          </w:p>
        </w:tc>
        <w:tc>
          <w:tcPr>
            <w:tcW w:w="1176" w:type="dxa"/>
            <w:vAlign w:val="center"/>
          </w:tcPr>
          <w:p w:rsidR="00687BB1" w:rsidRPr="00A70F37" w:rsidRDefault="00687BB1" w:rsidP="00260F8F">
            <w:pPr>
              <w:jc w:val="center"/>
              <w:rPr>
                <w:rFonts w:cs="Calibri"/>
                <w:sz w:val="20"/>
              </w:rPr>
            </w:pPr>
            <w:r w:rsidRPr="00A70F37">
              <w:rPr>
                <w:rFonts w:cs="Calibri"/>
                <w:sz w:val="20"/>
              </w:rPr>
              <w:t>3</w:t>
            </w:r>
          </w:p>
        </w:tc>
        <w:tc>
          <w:tcPr>
            <w:tcW w:w="1176" w:type="dxa"/>
            <w:vAlign w:val="center"/>
          </w:tcPr>
          <w:p w:rsidR="00687BB1" w:rsidRPr="00A70F37" w:rsidRDefault="00687BB1" w:rsidP="00260F8F">
            <w:pPr>
              <w:jc w:val="center"/>
              <w:rPr>
                <w:rFonts w:cs="Calibri"/>
                <w:sz w:val="20"/>
              </w:rPr>
            </w:pPr>
            <w:r w:rsidRPr="00A70F37">
              <w:rPr>
                <w:rFonts w:cs="Calibri"/>
                <w:sz w:val="20"/>
              </w:rPr>
              <w:t>8</w:t>
            </w:r>
          </w:p>
        </w:tc>
        <w:tc>
          <w:tcPr>
            <w:tcW w:w="1176" w:type="dxa"/>
            <w:vAlign w:val="center"/>
          </w:tcPr>
          <w:p w:rsidR="00687BB1" w:rsidRPr="00A70F37" w:rsidRDefault="00687BB1" w:rsidP="00260F8F">
            <w:pPr>
              <w:jc w:val="center"/>
              <w:rPr>
                <w:rFonts w:cs="Calibri"/>
                <w:sz w:val="20"/>
              </w:rPr>
            </w:pPr>
            <w:r w:rsidRPr="00A70F37">
              <w:rPr>
                <w:rFonts w:cs="Calibri"/>
                <w:sz w:val="20"/>
              </w:rPr>
              <w:t>6</w:t>
            </w:r>
          </w:p>
        </w:tc>
      </w:tr>
      <w:tr w:rsidR="00687BB1" w:rsidRPr="00FC0340" w:rsidTr="00B41C59">
        <w:trPr>
          <w:trHeight w:val="284"/>
          <w:jc w:val="center"/>
        </w:trPr>
        <w:tc>
          <w:tcPr>
            <w:tcW w:w="1702" w:type="dxa"/>
            <w:vMerge/>
            <w:tcBorders>
              <w:bottom w:val="single" w:sz="2" w:space="0" w:color="auto"/>
            </w:tcBorders>
            <w:vAlign w:val="center"/>
          </w:tcPr>
          <w:p w:rsidR="00687BB1" w:rsidRPr="00A70F37" w:rsidRDefault="00687BB1" w:rsidP="00260F8F">
            <w:pPr>
              <w:jc w:val="center"/>
              <w:rPr>
                <w:rFonts w:cs="Calibri"/>
                <w:b/>
                <w:sz w:val="20"/>
              </w:rPr>
            </w:pPr>
          </w:p>
        </w:tc>
        <w:tc>
          <w:tcPr>
            <w:tcW w:w="1701" w:type="dxa"/>
            <w:vMerge/>
            <w:tcBorders>
              <w:bottom w:val="single" w:sz="2" w:space="0" w:color="auto"/>
            </w:tcBorders>
            <w:vAlign w:val="center"/>
          </w:tcPr>
          <w:p w:rsidR="00687BB1" w:rsidRPr="00A70F37" w:rsidRDefault="00687BB1" w:rsidP="00260F8F">
            <w:pPr>
              <w:pStyle w:val="Balk9"/>
              <w:jc w:val="center"/>
              <w:rPr>
                <w:rFonts w:ascii="Calibri" w:hAnsi="Calibri" w:cs="Calibri"/>
                <w:b/>
                <w:szCs w:val="22"/>
              </w:rPr>
            </w:pPr>
          </w:p>
        </w:tc>
        <w:tc>
          <w:tcPr>
            <w:tcW w:w="3275" w:type="dxa"/>
            <w:tcBorders>
              <w:bottom w:val="single" w:sz="2" w:space="0" w:color="auto"/>
            </w:tcBorders>
            <w:vAlign w:val="center"/>
          </w:tcPr>
          <w:p w:rsidR="00687BB1" w:rsidRPr="00A70F37" w:rsidRDefault="00687BB1" w:rsidP="00DB3C14">
            <w:pPr>
              <w:numPr>
                <w:ilvl w:val="0"/>
                <w:numId w:val="24"/>
              </w:numPr>
              <w:spacing w:after="0" w:line="240" w:lineRule="auto"/>
              <w:rPr>
                <w:rFonts w:cs="Calibri"/>
                <w:bCs/>
                <w:sz w:val="20"/>
              </w:rPr>
            </w:pPr>
            <w:r w:rsidRPr="00A70F37">
              <w:rPr>
                <w:rFonts w:cs="Calibri"/>
                <w:sz w:val="20"/>
              </w:rPr>
              <w:t>Trigonometrik Denklemler</w:t>
            </w:r>
          </w:p>
        </w:tc>
        <w:tc>
          <w:tcPr>
            <w:tcW w:w="1176" w:type="dxa"/>
            <w:tcBorders>
              <w:bottom w:val="single" w:sz="2" w:space="0" w:color="auto"/>
            </w:tcBorders>
            <w:vAlign w:val="center"/>
          </w:tcPr>
          <w:p w:rsidR="00687BB1" w:rsidRPr="00A70F37" w:rsidRDefault="00687BB1" w:rsidP="00260F8F">
            <w:pPr>
              <w:jc w:val="center"/>
              <w:rPr>
                <w:rFonts w:cs="Calibri"/>
                <w:sz w:val="20"/>
              </w:rPr>
            </w:pPr>
            <w:r w:rsidRPr="00A70F37">
              <w:rPr>
                <w:rFonts w:cs="Calibri"/>
                <w:sz w:val="20"/>
              </w:rPr>
              <w:t>2</w:t>
            </w:r>
          </w:p>
        </w:tc>
        <w:tc>
          <w:tcPr>
            <w:tcW w:w="1176" w:type="dxa"/>
            <w:tcBorders>
              <w:bottom w:val="single" w:sz="2" w:space="0" w:color="auto"/>
            </w:tcBorders>
            <w:vAlign w:val="center"/>
          </w:tcPr>
          <w:p w:rsidR="00687BB1" w:rsidRPr="00A70F37" w:rsidRDefault="00687BB1" w:rsidP="00260F8F">
            <w:pPr>
              <w:jc w:val="center"/>
              <w:rPr>
                <w:rFonts w:cs="Calibri"/>
                <w:sz w:val="20"/>
              </w:rPr>
            </w:pPr>
            <w:r w:rsidRPr="00A70F37">
              <w:rPr>
                <w:rFonts w:cs="Calibri"/>
                <w:sz w:val="20"/>
              </w:rPr>
              <w:t>6</w:t>
            </w:r>
          </w:p>
        </w:tc>
        <w:tc>
          <w:tcPr>
            <w:tcW w:w="1176" w:type="dxa"/>
            <w:tcBorders>
              <w:bottom w:val="single" w:sz="2" w:space="0" w:color="auto"/>
            </w:tcBorders>
            <w:vAlign w:val="center"/>
          </w:tcPr>
          <w:p w:rsidR="00687BB1" w:rsidRPr="00A70F37" w:rsidRDefault="00687BB1" w:rsidP="00260F8F">
            <w:pPr>
              <w:jc w:val="center"/>
              <w:rPr>
                <w:rFonts w:cs="Calibri"/>
                <w:sz w:val="20"/>
              </w:rPr>
            </w:pPr>
            <w:r w:rsidRPr="00A70F37">
              <w:rPr>
                <w:rFonts w:cs="Calibri"/>
                <w:sz w:val="20"/>
              </w:rPr>
              <w:t>4</w:t>
            </w:r>
          </w:p>
        </w:tc>
      </w:tr>
      <w:tr w:rsidR="00687BB1" w:rsidRPr="00FC0340" w:rsidTr="00B41C59">
        <w:trPr>
          <w:trHeight w:hRule="exact" w:val="284"/>
          <w:jc w:val="center"/>
        </w:trPr>
        <w:tc>
          <w:tcPr>
            <w:tcW w:w="1702" w:type="dxa"/>
            <w:vMerge/>
            <w:vAlign w:val="center"/>
          </w:tcPr>
          <w:p w:rsidR="00687BB1" w:rsidRPr="00A70F37" w:rsidRDefault="00687BB1" w:rsidP="00260F8F">
            <w:pPr>
              <w:jc w:val="center"/>
              <w:rPr>
                <w:rFonts w:cs="Calibri"/>
                <w:b/>
                <w:sz w:val="20"/>
              </w:rPr>
            </w:pPr>
          </w:p>
        </w:tc>
        <w:tc>
          <w:tcPr>
            <w:tcW w:w="1701" w:type="dxa"/>
            <w:vMerge/>
            <w:tcBorders>
              <w:bottom w:val="single" w:sz="2" w:space="0" w:color="auto"/>
            </w:tcBorders>
            <w:vAlign w:val="center"/>
          </w:tcPr>
          <w:p w:rsidR="00687BB1" w:rsidRPr="00A70F37" w:rsidRDefault="00687BB1" w:rsidP="00260F8F">
            <w:pPr>
              <w:jc w:val="center"/>
              <w:rPr>
                <w:rFonts w:cs="Calibri"/>
                <w:b/>
                <w:sz w:val="20"/>
              </w:rPr>
            </w:pPr>
          </w:p>
        </w:tc>
        <w:tc>
          <w:tcPr>
            <w:tcW w:w="3275" w:type="dxa"/>
            <w:vAlign w:val="center"/>
          </w:tcPr>
          <w:p w:rsidR="00687BB1" w:rsidRPr="00A70F37" w:rsidRDefault="00687BB1" w:rsidP="00260F8F">
            <w:pPr>
              <w:ind w:left="10"/>
              <w:jc w:val="right"/>
              <w:rPr>
                <w:rFonts w:cs="Calibri"/>
                <w:b/>
                <w:sz w:val="20"/>
              </w:rPr>
            </w:pPr>
            <w:r w:rsidRPr="00A70F37">
              <w:rPr>
                <w:rFonts w:cs="Calibri"/>
                <w:b/>
                <w:sz w:val="20"/>
              </w:rPr>
              <w:t>Toplam</w:t>
            </w:r>
          </w:p>
        </w:tc>
        <w:tc>
          <w:tcPr>
            <w:tcW w:w="1176" w:type="dxa"/>
            <w:vAlign w:val="center"/>
          </w:tcPr>
          <w:p w:rsidR="00687BB1" w:rsidRPr="00A70F37" w:rsidRDefault="00687BB1" w:rsidP="00260F8F">
            <w:pPr>
              <w:jc w:val="center"/>
              <w:rPr>
                <w:rFonts w:cs="Calibri"/>
                <w:b/>
                <w:sz w:val="20"/>
              </w:rPr>
            </w:pPr>
            <w:r w:rsidRPr="00A70F37">
              <w:rPr>
                <w:rFonts w:cs="Calibri"/>
                <w:b/>
                <w:sz w:val="20"/>
              </w:rPr>
              <w:t>20</w:t>
            </w:r>
          </w:p>
        </w:tc>
        <w:tc>
          <w:tcPr>
            <w:tcW w:w="1176" w:type="dxa"/>
            <w:vAlign w:val="center"/>
          </w:tcPr>
          <w:p w:rsidR="00687BB1" w:rsidRPr="00A70F37" w:rsidRDefault="00687BB1" w:rsidP="00260F8F">
            <w:pPr>
              <w:jc w:val="center"/>
              <w:rPr>
                <w:rFonts w:cs="Calibri"/>
                <w:b/>
                <w:sz w:val="20"/>
              </w:rPr>
            </w:pPr>
            <w:r w:rsidRPr="00A70F37">
              <w:rPr>
                <w:rFonts w:cs="Calibri"/>
                <w:b/>
                <w:sz w:val="20"/>
              </w:rPr>
              <w:t>44</w:t>
            </w:r>
          </w:p>
        </w:tc>
        <w:tc>
          <w:tcPr>
            <w:tcW w:w="1176" w:type="dxa"/>
            <w:vAlign w:val="center"/>
          </w:tcPr>
          <w:p w:rsidR="00687BB1" w:rsidRPr="00A70F37" w:rsidRDefault="00687BB1" w:rsidP="00260F8F">
            <w:pPr>
              <w:jc w:val="center"/>
              <w:rPr>
                <w:rFonts w:cs="Calibri"/>
                <w:b/>
                <w:sz w:val="20"/>
              </w:rPr>
            </w:pPr>
            <w:r w:rsidRPr="00A70F37">
              <w:rPr>
                <w:rFonts w:cs="Calibri"/>
                <w:b/>
                <w:sz w:val="20"/>
              </w:rPr>
              <w:t>31</w:t>
            </w:r>
          </w:p>
        </w:tc>
      </w:tr>
      <w:tr w:rsidR="00687BB1" w:rsidRPr="00FC0340" w:rsidTr="00B41C59">
        <w:trPr>
          <w:trHeight w:hRule="exact" w:val="340"/>
          <w:jc w:val="center"/>
        </w:trPr>
        <w:tc>
          <w:tcPr>
            <w:tcW w:w="1702" w:type="dxa"/>
            <w:tcBorders>
              <w:right w:val="nil"/>
            </w:tcBorders>
            <w:vAlign w:val="center"/>
          </w:tcPr>
          <w:p w:rsidR="00687BB1" w:rsidRPr="00A70F37" w:rsidRDefault="00687BB1" w:rsidP="00260F8F">
            <w:pPr>
              <w:jc w:val="center"/>
              <w:rPr>
                <w:rFonts w:cs="Calibri"/>
                <w:b/>
                <w:sz w:val="20"/>
              </w:rPr>
            </w:pPr>
          </w:p>
        </w:tc>
        <w:tc>
          <w:tcPr>
            <w:tcW w:w="1701" w:type="dxa"/>
            <w:tcBorders>
              <w:left w:val="nil"/>
              <w:right w:val="nil"/>
            </w:tcBorders>
            <w:vAlign w:val="center"/>
          </w:tcPr>
          <w:p w:rsidR="00687BB1" w:rsidRPr="00A70F37" w:rsidRDefault="00687BB1" w:rsidP="00260F8F">
            <w:pPr>
              <w:jc w:val="center"/>
              <w:rPr>
                <w:rFonts w:cs="Calibri"/>
                <w:b/>
                <w:sz w:val="20"/>
              </w:rPr>
            </w:pPr>
          </w:p>
        </w:tc>
        <w:tc>
          <w:tcPr>
            <w:tcW w:w="3275" w:type="dxa"/>
            <w:tcBorders>
              <w:left w:val="nil"/>
            </w:tcBorders>
            <w:vAlign w:val="center"/>
          </w:tcPr>
          <w:p w:rsidR="00687BB1" w:rsidRPr="00A70F37" w:rsidRDefault="00687BB1" w:rsidP="00260F8F">
            <w:pPr>
              <w:jc w:val="right"/>
              <w:rPr>
                <w:rFonts w:cs="Calibri"/>
                <w:b/>
                <w:sz w:val="20"/>
              </w:rPr>
            </w:pPr>
            <w:r w:rsidRPr="00A70F37">
              <w:rPr>
                <w:rFonts w:cs="Calibri"/>
                <w:b/>
                <w:sz w:val="20"/>
              </w:rPr>
              <w:t>GENEL TOPLAM</w:t>
            </w:r>
          </w:p>
          <w:p w:rsidR="00E70D3E" w:rsidRPr="00A70F37" w:rsidRDefault="00E70D3E" w:rsidP="00260F8F">
            <w:pPr>
              <w:jc w:val="right"/>
              <w:rPr>
                <w:rFonts w:cs="Calibri"/>
                <w:b/>
                <w:sz w:val="20"/>
              </w:rPr>
            </w:pPr>
          </w:p>
        </w:tc>
        <w:tc>
          <w:tcPr>
            <w:tcW w:w="1176" w:type="dxa"/>
            <w:vAlign w:val="center"/>
          </w:tcPr>
          <w:p w:rsidR="00687BB1" w:rsidRPr="00A70F37" w:rsidRDefault="00687BB1" w:rsidP="00260F8F">
            <w:pPr>
              <w:jc w:val="center"/>
              <w:rPr>
                <w:rFonts w:cs="Calibri"/>
                <w:b/>
                <w:sz w:val="20"/>
              </w:rPr>
            </w:pPr>
            <w:r w:rsidRPr="00A70F37">
              <w:rPr>
                <w:rFonts w:cs="Calibri"/>
                <w:b/>
                <w:sz w:val="20"/>
              </w:rPr>
              <w:t>69</w:t>
            </w:r>
          </w:p>
        </w:tc>
        <w:tc>
          <w:tcPr>
            <w:tcW w:w="1176" w:type="dxa"/>
            <w:vAlign w:val="center"/>
          </w:tcPr>
          <w:p w:rsidR="00687BB1" w:rsidRPr="00A70F37" w:rsidRDefault="00687BB1" w:rsidP="00260F8F">
            <w:pPr>
              <w:jc w:val="center"/>
              <w:rPr>
                <w:rFonts w:cs="Calibri"/>
                <w:b/>
                <w:sz w:val="20"/>
              </w:rPr>
            </w:pPr>
            <w:r w:rsidRPr="00A70F37">
              <w:rPr>
                <w:rFonts w:cs="Calibri"/>
                <w:b/>
                <w:sz w:val="20"/>
              </w:rPr>
              <w:t>144</w:t>
            </w:r>
          </w:p>
        </w:tc>
        <w:tc>
          <w:tcPr>
            <w:tcW w:w="1176" w:type="dxa"/>
            <w:vAlign w:val="center"/>
          </w:tcPr>
          <w:p w:rsidR="00687BB1" w:rsidRPr="00A70F37" w:rsidRDefault="00687BB1" w:rsidP="00260F8F">
            <w:pPr>
              <w:jc w:val="center"/>
              <w:rPr>
                <w:rFonts w:cs="Calibri"/>
                <w:b/>
                <w:sz w:val="20"/>
              </w:rPr>
            </w:pPr>
            <w:r w:rsidRPr="00A70F37">
              <w:rPr>
                <w:rFonts w:cs="Calibri"/>
                <w:b/>
                <w:sz w:val="20"/>
              </w:rPr>
              <w:t>100</w:t>
            </w:r>
          </w:p>
        </w:tc>
      </w:tr>
    </w:tbl>
    <w:p w:rsidR="00B41C59" w:rsidRPr="00FC0340" w:rsidRDefault="00A70F37" w:rsidP="00BA6B9B">
      <w:pPr>
        <w:rPr>
          <w:rFonts w:cs="Calibri"/>
          <w:b/>
          <w:color w:val="C00000"/>
        </w:rPr>
      </w:pPr>
      <w:r>
        <w:rPr>
          <w:rFonts w:cs="Calibri"/>
          <w:b/>
          <w:color w:val="C00000"/>
        </w:rPr>
        <w:tab/>
      </w:r>
      <w:r w:rsidR="00B41C59" w:rsidRPr="00FC0340">
        <w:rPr>
          <w:rFonts w:cs="Calibri"/>
          <w:b/>
          <w:color w:val="C00000"/>
        </w:rPr>
        <w:t>ORTA ÖĞRETİM MATEMATİK DERSİ 11. SINIF ÖĞRETİM PROGRAMININ ÖĞRENME ALANLARININ SÜRELERİ</w:t>
      </w:r>
    </w:p>
    <w:tbl>
      <w:tblPr>
        <w:tblW w:w="1020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1702"/>
        <w:gridCol w:w="1701"/>
        <w:gridCol w:w="3275"/>
        <w:gridCol w:w="1176"/>
        <w:gridCol w:w="1176"/>
        <w:gridCol w:w="1176"/>
      </w:tblGrid>
      <w:tr w:rsidR="00B41C59" w:rsidRPr="00FC0340" w:rsidTr="00E70D3E">
        <w:trPr>
          <w:trHeight w:hRule="exact" w:val="505"/>
          <w:jc w:val="center"/>
        </w:trPr>
        <w:tc>
          <w:tcPr>
            <w:tcW w:w="2151" w:type="dxa"/>
            <w:vAlign w:val="center"/>
          </w:tcPr>
          <w:p w:rsidR="00B41C59" w:rsidRPr="00A70F37" w:rsidRDefault="00B41C59" w:rsidP="00260F8F">
            <w:pPr>
              <w:jc w:val="center"/>
              <w:rPr>
                <w:rFonts w:cs="Calibri"/>
                <w:b/>
                <w:sz w:val="20"/>
              </w:rPr>
            </w:pPr>
            <w:r w:rsidRPr="00A70F37">
              <w:rPr>
                <w:rFonts w:cs="Calibri"/>
                <w:b/>
                <w:sz w:val="20"/>
              </w:rPr>
              <w:t>ÖĞRENME  ALANLARI</w:t>
            </w:r>
          </w:p>
        </w:tc>
        <w:tc>
          <w:tcPr>
            <w:tcW w:w="2150" w:type="dxa"/>
            <w:vAlign w:val="center"/>
          </w:tcPr>
          <w:p w:rsidR="00B41C59" w:rsidRPr="00A70F37" w:rsidRDefault="00B41C59" w:rsidP="00260F8F">
            <w:pPr>
              <w:jc w:val="center"/>
              <w:rPr>
                <w:rFonts w:cs="Calibri"/>
                <w:b/>
                <w:sz w:val="20"/>
              </w:rPr>
            </w:pPr>
            <w:r w:rsidRPr="00A70F37">
              <w:rPr>
                <w:rFonts w:cs="Calibri"/>
                <w:b/>
                <w:sz w:val="20"/>
              </w:rPr>
              <w:t>BÖLÜMLER</w:t>
            </w:r>
          </w:p>
        </w:tc>
        <w:tc>
          <w:tcPr>
            <w:tcW w:w="4207" w:type="dxa"/>
            <w:vAlign w:val="center"/>
          </w:tcPr>
          <w:p w:rsidR="00B41C59" w:rsidRPr="00A70F37" w:rsidRDefault="00B41C59" w:rsidP="00260F8F">
            <w:pPr>
              <w:jc w:val="center"/>
              <w:rPr>
                <w:rFonts w:cs="Calibri"/>
                <w:b/>
                <w:sz w:val="20"/>
              </w:rPr>
            </w:pPr>
            <w:r w:rsidRPr="00A70F37">
              <w:rPr>
                <w:rFonts w:cs="Calibri"/>
                <w:b/>
                <w:sz w:val="20"/>
              </w:rPr>
              <w:t>ALT ÖĞRENME ALANLARI</w:t>
            </w:r>
          </w:p>
        </w:tc>
        <w:tc>
          <w:tcPr>
            <w:tcW w:w="1464" w:type="dxa"/>
            <w:vAlign w:val="center"/>
          </w:tcPr>
          <w:p w:rsidR="00B41C59" w:rsidRPr="00A70F37" w:rsidRDefault="00B41C59" w:rsidP="00260F8F">
            <w:pPr>
              <w:jc w:val="center"/>
              <w:rPr>
                <w:rFonts w:cs="Calibri"/>
                <w:b/>
                <w:sz w:val="20"/>
              </w:rPr>
            </w:pPr>
            <w:r w:rsidRPr="00A70F37">
              <w:rPr>
                <w:rFonts w:cs="Calibri"/>
                <w:b/>
                <w:sz w:val="20"/>
              </w:rPr>
              <w:t>KAZANIM SAYILARI</w:t>
            </w:r>
          </w:p>
        </w:tc>
        <w:tc>
          <w:tcPr>
            <w:tcW w:w="1464" w:type="dxa"/>
            <w:vAlign w:val="center"/>
          </w:tcPr>
          <w:p w:rsidR="00B41C59" w:rsidRPr="00A70F37" w:rsidRDefault="00B41C59" w:rsidP="00260F8F">
            <w:pPr>
              <w:jc w:val="center"/>
              <w:rPr>
                <w:rFonts w:cs="Calibri"/>
                <w:b/>
                <w:sz w:val="20"/>
              </w:rPr>
            </w:pPr>
            <w:r w:rsidRPr="00A70F37">
              <w:rPr>
                <w:rFonts w:cs="Calibri"/>
                <w:b/>
                <w:sz w:val="20"/>
              </w:rPr>
              <w:t>SÜRE/DERS SAATİ</w:t>
            </w:r>
          </w:p>
        </w:tc>
        <w:tc>
          <w:tcPr>
            <w:tcW w:w="1464" w:type="dxa"/>
            <w:vAlign w:val="center"/>
          </w:tcPr>
          <w:p w:rsidR="00B41C59" w:rsidRPr="00A70F37" w:rsidRDefault="00B41C59" w:rsidP="00260F8F">
            <w:pPr>
              <w:jc w:val="center"/>
              <w:rPr>
                <w:rFonts w:cs="Calibri"/>
                <w:b/>
                <w:sz w:val="20"/>
              </w:rPr>
            </w:pPr>
            <w:r w:rsidRPr="00A70F37">
              <w:rPr>
                <w:rFonts w:cs="Calibri"/>
                <w:b/>
                <w:sz w:val="20"/>
              </w:rPr>
              <w:t>ORANI (%)</w:t>
            </w:r>
          </w:p>
        </w:tc>
      </w:tr>
      <w:tr w:rsidR="00B41C59" w:rsidRPr="00FC0340" w:rsidTr="00B41C59">
        <w:trPr>
          <w:trHeight w:hRule="exact" w:val="284"/>
          <w:jc w:val="center"/>
        </w:trPr>
        <w:tc>
          <w:tcPr>
            <w:tcW w:w="2151" w:type="dxa"/>
            <w:vMerge w:val="restart"/>
            <w:vAlign w:val="center"/>
          </w:tcPr>
          <w:p w:rsidR="00B41C59" w:rsidRPr="00A70F37" w:rsidRDefault="00B41C59" w:rsidP="00260F8F">
            <w:pPr>
              <w:jc w:val="center"/>
              <w:rPr>
                <w:rFonts w:cs="Calibri"/>
                <w:b/>
                <w:sz w:val="20"/>
              </w:rPr>
            </w:pPr>
          </w:p>
          <w:p w:rsidR="00B41C59" w:rsidRPr="00A70F37" w:rsidRDefault="00B41C59" w:rsidP="00260F8F">
            <w:pPr>
              <w:ind w:left="10"/>
              <w:jc w:val="center"/>
              <w:rPr>
                <w:rFonts w:cs="Calibri"/>
                <w:b/>
                <w:sz w:val="20"/>
              </w:rPr>
            </w:pPr>
            <w:r w:rsidRPr="00A70F37">
              <w:rPr>
                <w:rFonts w:cs="Calibri"/>
                <w:b/>
                <w:sz w:val="20"/>
              </w:rPr>
              <w:t>C E B İ R</w:t>
            </w:r>
          </w:p>
        </w:tc>
        <w:tc>
          <w:tcPr>
            <w:tcW w:w="2150" w:type="dxa"/>
            <w:vMerge w:val="restart"/>
            <w:vAlign w:val="center"/>
          </w:tcPr>
          <w:p w:rsidR="00B41C59" w:rsidRPr="00A70F37" w:rsidRDefault="00B41C59" w:rsidP="00260F8F">
            <w:pPr>
              <w:jc w:val="center"/>
              <w:rPr>
                <w:rFonts w:cs="Calibri"/>
                <w:b/>
                <w:sz w:val="20"/>
              </w:rPr>
            </w:pPr>
            <w:r w:rsidRPr="00A70F37">
              <w:rPr>
                <w:rFonts w:cs="Calibri"/>
                <w:b/>
                <w:caps/>
                <w:sz w:val="20"/>
              </w:rPr>
              <w:t>KARMAŞIK SAYILAR</w:t>
            </w:r>
          </w:p>
        </w:tc>
        <w:tc>
          <w:tcPr>
            <w:tcW w:w="4207" w:type="dxa"/>
            <w:vAlign w:val="center"/>
          </w:tcPr>
          <w:p w:rsidR="00B41C59" w:rsidRPr="00A70F37" w:rsidRDefault="00B41C59" w:rsidP="00DB3C14">
            <w:pPr>
              <w:numPr>
                <w:ilvl w:val="0"/>
                <w:numId w:val="27"/>
              </w:numPr>
              <w:spacing w:after="0" w:line="240" w:lineRule="auto"/>
              <w:rPr>
                <w:rFonts w:cs="Calibri"/>
                <w:sz w:val="20"/>
              </w:rPr>
            </w:pPr>
            <w:r w:rsidRPr="00A70F37">
              <w:rPr>
                <w:rFonts w:cs="Calibri"/>
                <w:sz w:val="20"/>
              </w:rPr>
              <w:t>Karmaşık Sayılar</w:t>
            </w:r>
          </w:p>
        </w:tc>
        <w:tc>
          <w:tcPr>
            <w:tcW w:w="1464" w:type="dxa"/>
            <w:vAlign w:val="center"/>
          </w:tcPr>
          <w:p w:rsidR="00B41C59" w:rsidRPr="00A70F37" w:rsidRDefault="00B41C59" w:rsidP="00260F8F">
            <w:pPr>
              <w:jc w:val="center"/>
              <w:rPr>
                <w:rFonts w:cs="Calibri"/>
                <w:sz w:val="20"/>
              </w:rPr>
            </w:pPr>
            <w:r w:rsidRPr="00A70F37">
              <w:rPr>
                <w:rFonts w:cs="Calibri"/>
                <w:sz w:val="20"/>
              </w:rPr>
              <w:t>10</w:t>
            </w:r>
          </w:p>
        </w:tc>
        <w:tc>
          <w:tcPr>
            <w:tcW w:w="1464" w:type="dxa"/>
            <w:vAlign w:val="center"/>
          </w:tcPr>
          <w:p w:rsidR="00B41C59" w:rsidRPr="00A70F37" w:rsidRDefault="00B41C59" w:rsidP="00260F8F">
            <w:pPr>
              <w:jc w:val="center"/>
              <w:rPr>
                <w:rFonts w:cs="Calibri"/>
                <w:sz w:val="20"/>
              </w:rPr>
            </w:pPr>
            <w:r w:rsidRPr="00A70F37">
              <w:rPr>
                <w:rFonts w:cs="Calibri"/>
                <w:sz w:val="20"/>
              </w:rPr>
              <w:t>20</w:t>
            </w:r>
          </w:p>
        </w:tc>
        <w:tc>
          <w:tcPr>
            <w:tcW w:w="1464" w:type="dxa"/>
            <w:vAlign w:val="center"/>
          </w:tcPr>
          <w:p w:rsidR="00B41C59" w:rsidRPr="00A70F37" w:rsidRDefault="00B41C59" w:rsidP="00260F8F">
            <w:pPr>
              <w:jc w:val="center"/>
              <w:rPr>
                <w:rFonts w:cs="Calibri"/>
                <w:sz w:val="20"/>
              </w:rPr>
            </w:pPr>
            <w:r w:rsidRPr="00A70F37">
              <w:rPr>
                <w:rFonts w:cs="Calibri"/>
                <w:sz w:val="20"/>
              </w:rPr>
              <w:t>14</w:t>
            </w:r>
          </w:p>
        </w:tc>
      </w:tr>
      <w:tr w:rsidR="00B41C59" w:rsidRPr="00FC0340" w:rsidTr="00B41C59">
        <w:trPr>
          <w:trHeight w:hRule="exact" w:val="284"/>
          <w:jc w:val="center"/>
        </w:trPr>
        <w:tc>
          <w:tcPr>
            <w:tcW w:w="2151" w:type="dxa"/>
            <w:vMerge/>
            <w:tcBorders>
              <w:bottom w:val="single" w:sz="2" w:space="0" w:color="auto"/>
            </w:tcBorders>
            <w:vAlign w:val="center"/>
          </w:tcPr>
          <w:p w:rsidR="00B41C59" w:rsidRPr="00A70F37" w:rsidRDefault="00B41C59" w:rsidP="00260F8F">
            <w:pPr>
              <w:ind w:left="10"/>
              <w:jc w:val="center"/>
              <w:rPr>
                <w:rFonts w:cs="Calibri"/>
                <w:b/>
                <w:sz w:val="20"/>
              </w:rPr>
            </w:pPr>
          </w:p>
        </w:tc>
        <w:tc>
          <w:tcPr>
            <w:tcW w:w="2150" w:type="dxa"/>
            <w:vMerge/>
            <w:vAlign w:val="center"/>
          </w:tcPr>
          <w:p w:rsidR="00B41C59" w:rsidRPr="00A70F37" w:rsidRDefault="00B41C59" w:rsidP="00260F8F">
            <w:pPr>
              <w:jc w:val="center"/>
              <w:rPr>
                <w:rFonts w:cs="Calibri"/>
                <w:b/>
                <w:sz w:val="20"/>
              </w:rPr>
            </w:pPr>
          </w:p>
        </w:tc>
        <w:tc>
          <w:tcPr>
            <w:tcW w:w="4207" w:type="dxa"/>
            <w:tcBorders>
              <w:bottom w:val="single" w:sz="2" w:space="0" w:color="auto"/>
            </w:tcBorders>
            <w:vAlign w:val="center"/>
          </w:tcPr>
          <w:p w:rsidR="00B41C59" w:rsidRPr="00A70F37" w:rsidRDefault="00B41C59" w:rsidP="00DB3C14">
            <w:pPr>
              <w:numPr>
                <w:ilvl w:val="0"/>
                <w:numId w:val="27"/>
              </w:numPr>
              <w:spacing w:after="0" w:line="240" w:lineRule="auto"/>
              <w:rPr>
                <w:rFonts w:cs="Calibri"/>
                <w:sz w:val="20"/>
              </w:rPr>
            </w:pPr>
            <w:r w:rsidRPr="00A70F37">
              <w:rPr>
                <w:rFonts w:cs="Calibri"/>
                <w:sz w:val="20"/>
              </w:rPr>
              <w:t>Karmaşık Sayıların Kutupsal Biçimi</w:t>
            </w:r>
          </w:p>
        </w:tc>
        <w:tc>
          <w:tcPr>
            <w:tcW w:w="1464" w:type="dxa"/>
            <w:tcBorders>
              <w:bottom w:val="single" w:sz="2" w:space="0" w:color="auto"/>
            </w:tcBorders>
            <w:vAlign w:val="center"/>
          </w:tcPr>
          <w:p w:rsidR="00B41C59" w:rsidRPr="00A70F37" w:rsidRDefault="00B41C59" w:rsidP="00260F8F">
            <w:pPr>
              <w:jc w:val="center"/>
              <w:rPr>
                <w:rFonts w:cs="Calibri"/>
                <w:sz w:val="20"/>
              </w:rPr>
            </w:pPr>
            <w:r w:rsidRPr="00A70F37">
              <w:rPr>
                <w:rFonts w:cs="Calibri"/>
                <w:sz w:val="20"/>
              </w:rPr>
              <w:t>5</w:t>
            </w:r>
          </w:p>
        </w:tc>
        <w:tc>
          <w:tcPr>
            <w:tcW w:w="1464" w:type="dxa"/>
            <w:tcBorders>
              <w:bottom w:val="single" w:sz="2" w:space="0" w:color="auto"/>
            </w:tcBorders>
            <w:vAlign w:val="center"/>
          </w:tcPr>
          <w:p w:rsidR="00B41C59" w:rsidRPr="00A70F37" w:rsidRDefault="00B41C59" w:rsidP="00260F8F">
            <w:pPr>
              <w:jc w:val="center"/>
              <w:rPr>
                <w:rFonts w:cs="Calibri"/>
                <w:sz w:val="20"/>
              </w:rPr>
            </w:pPr>
            <w:r w:rsidRPr="00A70F37">
              <w:rPr>
                <w:rFonts w:cs="Calibri"/>
                <w:sz w:val="20"/>
              </w:rPr>
              <w:t>16</w:t>
            </w:r>
          </w:p>
        </w:tc>
        <w:tc>
          <w:tcPr>
            <w:tcW w:w="1464" w:type="dxa"/>
            <w:tcBorders>
              <w:bottom w:val="single" w:sz="2" w:space="0" w:color="auto"/>
            </w:tcBorders>
            <w:vAlign w:val="center"/>
          </w:tcPr>
          <w:p w:rsidR="00B41C59" w:rsidRPr="00A70F37" w:rsidRDefault="00B41C59" w:rsidP="00260F8F">
            <w:pPr>
              <w:jc w:val="center"/>
              <w:rPr>
                <w:rFonts w:cs="Calibri"/>
                <w:sz w:val="20"/>
              </w:rPr>
            </w:pPr>
            <w:r w:rsidRPr="00A70F37">
              <w:rPr>
                <w:rFonts w:cs="Calibri"/>
                <w:sz w:val="20"/>
              </w:rPr>
              <w:t>11</w:t>
            </w:r>
          </w:p>
        </w:tc>
      </w:tr>
      <w:tr w:rsidR="00B41C59" w:rsidRPr="00FC0340" w:rsidTr="00B41C59">
        <w:trPr>
          <w:trHeight w:hRule="exact" w:val="284"/>
          <w:jc w:val="center"/>
        </w:trPr>
        <w:tc>
          <w:tcPr>
            <w:tcW w:w="2151" w:type="dxa"/>
            <w:vMerge/>
            <w:tcBorders>
              <w:bottom w:val="single" w:sz="2" w:space="0" w:color="auto"/>
            </w:tcBorders>
            <w:vAlign w:val="center"/>
          </w:tcPr>
          <w:p w:rsidR="00B41C59" w:rsidRPr="00A70F37" w:rsidRDefault="00B41C59" w:rsidP="00260F8F">
            <w:pPr>
              <w:ind w:left="10"/>
              <w:jc w:val="center"/>
              <w:rPr>
                <w:rFonts w:cs="Calibri"/>
                <w:b/>
                <w:sz w:val="20"/>
              </w:rPr>
            </w:pPr>
          </w:p>
        </w:tc>
        <w:tc>
          <w:tcPr>
            <w:tcW w:w="2150" w:type="dxa"/>
            <w:vMerge/>
            <w:tcBorders>
              <w:bottom w:val="single" w:sz="2" w:space="0" w:color="auto"/>
            </w:tcBorders>
            <w:vAlign w:val="center"/>
          </w:tcPr>
          <w:p w:rsidR="00B41C59" w:rsidRPr="00A70F37" w:rsidRDefault="00B41C59" w:rsidP="00260F8F">
            <w:pPr>
              <w:jc w:val="center"/>
              <w:rPr>
                <w:rFonts w:cs="Calibri"/>
                <w:b/>
                <w:sz w:val="20"/>
              </w:rPr>
            </w:pPr>
          </w:p>
        </w:tc>
        <w:tc>
          <w:tcPr>
            <w:tcW w:w="4207" w:type="dxa"/>
            <w:tcBorders>
              <w:bottom w:val="single" w:sz="2" w:space="0" w:color="auto"/>
            </w:tcBorders>
            <w:vAlign w:val="center"/>
          </w:tcPr>
          <w:p w:rsidR="00B41C59" w:rsidRPr="00A70F37" w:rsidRDefault="00B41C59" w:rsidP="00260F8F">
            <w:pPr>
              <w:ind w:left="10"/>
              <w:jc w:val="right"/>
              <w:rPr>
                <w:rFonts w:cs="Calibri"/>
                <w:b/>
                <w:sz w:val="20"/>
              </w:rPr>
            </w:pPr>
            <w:r w:rsidRPr="00A70F37">
              <w:rPr>
                <w:rFonts w:cs="Calibri"/>
                <w:b/>
                <w:sz w:val="20"/>
              </w:rPr>
              <w:t>Toplam</w:t>
            </w:r>
          </w:p>
        </w:tc>
        <w:tc>
          <w:tcPr>
            <w:tcW w:w="1464" w:type="dxa"/>
            <w:tcBorders>
              <w:bottom w:val="single" w:sz="2" w:space="0" w:color="auto"/>
            </w:tcBorders>
            <w:vAlign w:val="center"/>
          </w:tcPr>
          <w:p w:rsidR="00B41C59" w:rsidRPr="00A70F37" w:rsidRDefault="00B41C59" w:rsidP="00260F8F">
            <w:pPr>
              <w:jc w:val="center"/>
              <w:rPr>
                <w:rFonts w:cs="Calibri"/>
                <w:b/>
                <w:bCs/>
                <w:sz w:val="20"/>
              </w:rPr>
            </w:pPr>
            <w:r w:rsidRPr="00A70F37">
              <w:rPr>
                <w:rFonts w:cs="Calibri"/>
                <w:b/>
                <w:bCs/>
                <w:sz w:val="20"/>
              </w:rPr>
              <w:t>15</w:t>
            </w:r>
          </w:p>
        </w:tc>
        <w:tc>
          <w:tcPr>
            <w:tcW w:w="1464" w:type="dxa"/>
            <w:tcBorders>
              <w:bottom w:val="single" w:sz="2" w:space="0" w:color="auto"/>
            </w:tcBorders>
            <w:vAlign w:val="center"/>
          </w:tcPr>
          <w:p w:rsidR="00B41C59" w:rsidRPr="00A70F37" w:rsidRDefault="00B41C59" w:rsidP="00260F8F">
            <w:pPr>
              <w:jc w:val="center"/>
              <w:rPr>
                <w:rFonts w:cs="Calibri"/>
                <w:b/>
                <w:bCs/>
                <w:sz w:val="20"/>
              </w:rPr>
            </w:pPr>
            <w:r w:rsidRPr="00A70F37">
              <w:rPr>
                <w:rFonts w:cs="Calibri"/>
                <w:b/>
                <w:bCs/>
                <w:sz w:val="20"/>
              </w:rPr>
              <w:t>36</w:t>
            </w:r>
          </w:p>
        </w:tc>
        <w:tc>
          <w:tcPr>
            <w:tcW w:w="1464" w:type="dxa"/>
            <w:tcBorders>
              <w:bottom w:val="single" w:sz="2" w:space="0" w:color="auto"/>
            </w:tcBorders>
            <w:vAlign w:val="center"/>
          </w:tcPr>
          <w:p w:rsidR="00B41C59" w:rsidRPr="00A70F37" w:rsidRDefault="00B41C59" w:rsidP="00260F8F">
            <w:pPr>
              <w:jc w:val="center"/>
              <w:rPr>
                <w:rFonts w:cs="Calibri"/>
                <w:b/>
                <w:bCs/>
                <w:sz w:val="20"/>
              </w:rPr>
            </w:pPr>
            <w:r w:rsidRPr="00A70F37">
              <w:rPr>
                <w:rFonts w:cs="Calibri"/>
                <w:b/>
                <w:bCs/>
                <w:sz w:val="20"/>
              </w:rPr>
              <w:t>25</w:t>
            </w:r>
          </w:p>
        </w:tc>
      </w:tr>
      <w:tr w:rsidR="00B41C59" w:rsidRPr="00FC0340" w:rsidTr="00B41C59">
        <w:trPr>
          <w:trHeight w:hRule="exact" w:val="284"/>
          <w:jc w:val="center"/>
        </w:trPr>
        <w:tc>
          <w:tcPr>
            <w:tcW w:w="2151" w:type="dxa"/>
            <w:vMerge/>
            <w:vAlign w:val="center"/>
          </w:tcPr>
          <w:p w:rsidR="00B41C59" w:rsidRPr="00A70F37" w:rsidRDefault="00B41C59" w:rsidP="00260F8F">
            <w:pPr>
              <w:ind w:left="10"/>
              <w:jc w:val="center"/>
              <w:rPr>
                <w:rFonts w:cs="Calibri"/>
                <w:b/>
                <w:sz w:val="20"/>
              </w:rPr>
            </w:pPr>
          </w:p>
        </w:tc>
        <w:tc>
          <w:tcPr>
            <w:tcW w:w="2150" w:type="dxa"/>
            <w:vMerge w:val="restart"/>
            <w:vAlign w:val="center"/>
          </w:tcPr>
          <w:p w:rsidR="00B41C59" w:rsidRPr="00A70F37" w:rsidRDefault="00B41C59" w:rsidP="00260F8F">
            <w:pPr>
              <w:jc w:val="center"/>
              <w:rPr>
                <w:rFonts w:cs="Calibri"/>
                <w:b/>
                <w:sz w:val="20"/>
              </w:rPr>
            </w:pPr>
            <w:r w:rsidRPr="00A70F37">
              <w:rPr>
                <w:rFonts w:cs="Calibri"/>
                <w:b/>
                <w:caps/>
                <w:sz w:val="20"/>
              </w:rPr>
              <w:t>LOGARİTMA</w:t>
            </w:r>
          </w:p>
        </w:tc>
        <w:tc>
          <w:tcPr>
            <w:tcW w:w="4207" w:type="dxa"/>
            <w:vAlign w:val="center"/>
          </w:tcPr>
          <w:p w:rsidR="00B41C59" w:rsidRPr="00A70F37" w:rsidRDefault="00B41C59" w:rsidP="00DB3C14">
            <w:pPr>
              <w:pStyle w:val="Balk8"/>
              <w:keepLines w:val="0"/>
              <w:numPr>
                <w:ilvl w:val="0"/>
                <w:numId w:val="27"/>
              </w:numPr>
              <w:spacing w:before="0" w:line="240" w:lineRule="auto"/>
              <w:rPr>
                <w:rFonts w:ascii="Calibri" w:hAnsi="Calibri" w:cs="Calibri"/>
                <w:b/>
                <w:bCs/>
                <w:color w:val="0D0D0D"/>
                <w:szCs w:val="22"/>
              </w:rPr>
            </w:pPr>
            <w:r w:rsidRPr="00A70F37">
              <w:rPr>
                <w:rFonts w:ascii="Calibri" w:hAnsi="Calibri" w:cs="Calibri"/>
                <w:bCs/>
                <w:color w:val="0D0D0D"/>
                <w:szCs w:val="22"/>
              </w:rPr>
              <w:t>Üstel Fonksiyon ve Logaritma</w:t>
            </w:r>
            <w:r w:rsidRPr="00A70F37">
              <w:rPr>
                <w:rFonts w:ascii="Calibri" w:hAnsi="Calibri" w:cs="Calibri"/>
                <w:b/>
                <w:bCs/>
                <w:color w:val="0D0D0D"/>
                <w:szCs w:val="22"/>
              </w:rPr>
              <w:t xml:space="preserve"> Fonksiyonu</w:t>
            </w:r>
          </w:p>
        </w:tc>
        <w:tc>
          <w:tcPr>
            <w:tcW w:w="1464" w:type="dxa"/>
            <w:vAlign w:val="center"/>
          </w:tcPr>
          <w:p w:rsidR="00B41C59" w:rsidRPr="00A70F37" w:rsidRDefault="00B41C59" w:rsidP="00260F8F">
            <w:pPr>
              <w:jc w:val="center"/>
              <w:rPr>
                <w:rFonts w:cs="Calibri"/>
                <w:sz w:val="20"/>
              </w:rPr>
            </w:pPr>
            <w:r w:rsidRPr="00A70F37">
              <w:rPr>
                <w:rFonts w:cs="Calibri"/>
                <w:sz w:val="20"/>
              </w:rPr>
              <w:t>6</w:t>
            </w:r>
          </w:p>
        </w:tc>
        <w:tc>
          <w:tcPr>
            <w:tcW w:w="1464" w:type="dxa"/>
            <w:vAlign w:val="center"/>
          </w:tcPr>
          <w:p w:rsidR="00B41C59" w:rsidRPr="00A70F37" w:rsidRDefault="00B41C59" w:rsidP="00260F8F">
            <w:pPr>
              <w:jc w:val="center"/>
              <w:rPr>
                <w:rFonts w:cs="Calibri"/>
                <w:sz w:val="20"/>
              </w:rPr>
            </w:pPr>
            <w:r w:rsidRPr="00A70F37">
              <w:rPr>
                <w:rFonts w:cs="Calibri"/>
                <w:sz w:val="20"/>
              </w:rPr>
              <w:t>22</w:t>
            </w:r>
          </w:p>
        </w:tc>
        <w:tc>
          <w:tcPr>
            <w:tcW w:w="1464" w:type="dxa"/>
            <w:vAlign w:val="center"/>
          </w:tcPr>
          <w:p w:rsidR="00B41C59" w:rsidRPr="00A70F37" w:rsidRDefault="00B41C59" w:rsidP="00260F8F">
            <w:pPr>
              <w:jc w:val="center"/>
              <w:rPr>
                <w:rFonts w:cs="Calibri"/>
                <w:sz w:val="20"/>
              </w:rPr>
            </w:pPr>
            <w:r w:rsidRPr="00A70F37">
              <w:rPr>
                <w:rFonts w:cs="Calibri"/>
                <w:sz w:val="20"/>
              </w:rPr>
              <w:t>15</w:t>
            </w:r>
          </w:p>
        </w:tc>
      </w:tr>
      <w:tr w:rsidR="00B41C59" w:rsidRPr="00FC0340" w:rsidTr="00FA47B9">
        <w:trPr>
          <w:trHeight w:hRule="exact" w:val="543"/>
          <w:jc w:val="center"/>
        </w:trPr>
        <w:tc>
          <w:tcPr>
            <w:tcW w:w="2151" w:type="dxa"/>
            <w:vMerge/>
            <w:vAlign w:val="center"/>
          </w:tcPr>
          <w:p w:rsidR="00B41C59" w:rsidRPr="00A70F37" w:rsidRDefault="00B41C59" w:rsidP="00260F8F">
            <w:pPr>
              <w:jc w:val="center"/>
              <w:rPr>
                <w:rFonts w:cs="Calibri"/>
                <w:b/>
                <w:sz w:val="20"/>
              </w:rPr>
            </w:pPr>
          </w:p>
        </w:tc>
        <w:tc>
          <w:tcPr>
            <w:tcW w:w="2150" w:type="dxa"/>
            <w:vMerge/>
            <w:vAlign w:val="center"/>
          </w:tcPr>
          <w:p w:rsidR="00B41C59" w:rsidRPr="00A70F37" w:rsidRDefault="00B41C59" w:rsidP="00260F8F">
            <w:pPr>
              <w:jc w:val="center"/>
              <w:rPr>
                <w:rFonts w:cs="Calibri"/>
                <w:b/>
                <w:sz w:val="20"/>
              </w:rPr>
            </w:pPr>
          </w:p>
        </w:tc>
        <w:tc>
          <w:tcPr>
            <w:tcW w:w="4207" w:type="dxa"/>
            <w:vAlign w:val="center"/>
          </w:tcPr>
          <w:p w:rsidR="00B41C59" w:rsidRPr="00A70F37" w:rsidRDefault="00B41C59" w:rsidP="00DB3C14">
            <w:pPr>
              <w:numPr>
                <w:ilvl w:val="0"/>
                <w:numId w:val="27"/>
              </w:numPr>
              <w:spacing w:after="0" w:line="240" w:lineRule="auto"/>
              <w:rPr>
                <w:rFonts w:cs="Calibri"/>
                <w:bCs/>
                <w:color w:val="0D0D0D"/>
                <w:sz w:val="20"/>
              </w:rPr>
            </w:pPr>
            <w:r w:rsidRPr="00A70F37">
              <w:rPr>
                <w:rFonts w:cs="Calibri"/>
                <w:bCs/>
                <w:color w:val="0D0D0D"/>
                <w:sz w:val="20"/>
              </w:rPr>
              <w:t>Üslü ve Logaritmalı Denklemler ve Eşitsizlikler</w:t>
            </w:r>
          </w:p>
        </w:tc>
        <w:tc>
          <w:tcPr>
            <w:tcW w:w="1464" w:type="dxa"/>
            <w:vAlign w:val="center"/>
          </w:tcPr>
          <w:p w:rsidR="00B41C59" w:rsidRPr="00A70F37" w:rsidRDefault="00B41C59" w:rsidP="00260F8F">
            <w:pPr>
              <w:jc w:val="center"/>
              <w:rPr>
                <w:rFonts w:cs="Calibri"/>
                <w:sz w:val="20"/>
              </w:rPr>
            </w:pPr>
            <w:r w:rsidRPr="00A70F37">
              <w:rPr>
                <w:rFonts w:cs="Calibri"/>
                <w:sz w:val="20"/>
              </w:rPr>
              <w:t>2</w:t>
            </w:r>
          </w:p>
        </w:tc>
        <w:tc>
          <w:tcPr>
            <w:tcW w:w="1464" w:type="dxa"/>
            <w:vAlign w:val="center"/>
          </w:tcPr>
          <w:p w:rsidR="00B41C59" w:rsidRPr="00A70F37" w:rsidRDefault="00B41C59" w:rsidP="00260F8F">
            <w:pPr>
              <w:jc w:val="center"/>
              <w:rPr>
                <w:rFonts w:cs="Calibri"/>
                <w:sz w:val="20"/>
              </w:rPr>
            </w:pPr>
            <w:r w:rsidRPr="00A70F37">
              <w:rPr>
                <w:rFonts w:cs="Calibri"/>
                <w:sz w:val="20"/>
              </w:rPr>
              <w:t>14</w:t>
            </w:r>
          </w:p>
        </w:tc>
        <w:tc>
          <w:tcPr>
            <w:tcW w:w="1464" w:type="dxa"/>
            <w:vAlign w:val="center"/>
          </w:tcPr>
          <w:p w:rsidR="00B41C59" w:rsidRPr="00A70F37" w:rsidRDefault="00B41C59" w:rsidP="00260F8F">
            <w:pPr>
              <w:jc w:val="center"/>
              <w:rPr>
                <w:rFonts w:cs="Calibri"/>
                <w:sz w:val="20"/>
              </w:rPr>
            </w:pPr>
            <w:r w:rsidRPr="00A70F37">
              <w:rPr>
                <w:rFonts w:cs="Calibri"/>
                <w:sz w:val="20"/>
              </w:rPr>
              <w:t>10</w:t>
            </w:r>
          </w:p>
        </w:tc>
      </w:tr>
      <w:tr w:rsidR="00B41C59" w:rsidRPr="00FC0340" w:rsidTr="00B41C59">
        <w:trPr>
          <w:trHeight w:hRule="exact" w:val="284"/>
          <w:jc w:val="center"/>
        </w:trPr>
        <w:tc>
          <w:tcPr>
            <w:tcW w:w="2151" w:type="dxa"/>
            <w:vMerge/>
            <w:vAlign w:val="center"/>
          </w:tcPr>
          <w:p w:rsidR="00B41C59" w:rsidRPr="00A70F37" w:rsidRDefault="00B41C59" w:rsidP="00260F8F">
            <w:pPr>
              <w:jc w:val="center"/>
              <w:rPr>
                <w:rFonts w:cs="Calibri"/>
                <w:b/>
                <w:sz w:val="20"/>
              </w:rPr>
            </w:pPr>
          </w:p>
        </w:tc>
        <w:tc>
          <w:tcPr>
            <w:tcW w:w="2150" w:type="dxa"/>
            <w:vMerge/>
            <w:vAlign w:val="center"/>
          </w:tcPr>
          <w:p w:rsidR="00B41C59" w:rsidRPr="00A70F37" w:rsidRDefault="00B41C59" w:rsidP="00260F8F">
            <w:pPr>
              <w:jc w:val="center"/>
              <w:rPr>
                <w:rFonts w:cs="Calibri"/>
                <w:b/>
                <w:sz w:val="20"/>
              </w:rPr>
            </w:pPr>
          </w:p>
        </w:tc>
        <w:tc>
          <w:tcPr>
            <w:tcW w:w="4207" w:type="dxa"/>
            <w:vAlign w:val="center"/>
          </w:tcPr>
          <w:p w:rsidR="00B41C59" w:rsidRPr="00A70F37" w:rsidRDefault="00B41C59" w:rsidP="00260F8F">
            <w:pPr>
              <w:ind w:left="10"/>
              <w:jc w:val="right"/>
              <w:rPr>
                <w:rFonts w:cs="Calibri"/>
                <w:b/>
                <w:color w:val="0D0D0D"/>
                <w:sz w:val="20"/>
              </w:rPr>
            </w:pPr>
            <w:r w:rsidRPr="00A70F37">
              <w:rPr>
                <w:rFonts w:cs="Calibri"/>
                <w:b/>
                <w:color w:val="0D0D0D"/>
                <w:sz w:val="20"/>
              </w:rPr>
              <w:t>Toplam</w:t>
            </w:r>
          </w:p>
        </w:tc>
        <w:tc>
          <w:tcPr>
            <w:tcW w:w="1464" w:type="dxa"/>
            <w:vAlign w:val="center"/>
          </w:tcPr>
          <w:p w:rsidR="00B41C59" w:rsidRPr="00A70F37" w:rsidRDefault="00B41C59" w:rsidP="00260F8F">
            <w:pPr>
              <w:jc w:val="center"/>
              <w:rPr>
                <w:rFonts w:cs="Calibri"/>
                <w:b/>
                <w:bCs/>
                <w:sz w:val="20"/>
              </w:rPr>
            </w:pPr>
            <w:r w:rsidRPr="00A70F37">
              <w:rPr>
                <w:rFonts w:cs="Calibri"/>
                <w:b/>
                <w:bCs/>
                <w:sz w:val="20"/>
              </w:rPr>
              <w:t>8</w:t>
            </w:r>
          </w:p>
        </w:tc>
        <w:tc>
          <w:tcPr>
            <w:tcW w:w="1464" w:type="dxa"/>
            <w:vAlign w:val="center"/>
          </w:tcPr>
          <w:p w:rsidR="00B41C59" w:rsidRPr="00A70F37" w:rsidRDefault="00B41C59" w:rsidP="00260F8F">
            <w:pPr>
              <w:jc w:val="center"/>
              <w:rPr>
                <w:rFonts w:cs="Calibri"/>
                <w:b/>
                <w:bCs/>
                <w:sz w:val="20"/>
              </w:rPr>
            </w:pPr>
            <w:r w:rsidRPr="00A70F37">
              <w:rPr>
                <w:rFonts w:cs="Calibri"/>
                <w:b/>
                <w:bCs/>
                <w:sz w:val="20"/>
              </w:rPr>
              <w:t>36</w:t>
            </w:r>
          </w:p>
        </w:tc>
        <w:tc>
          <w:tcPr>
            <w:tcW w:w="1464" w:type="dxa"/>
            <w:vAlign w:val="center"/>
          </w:tcPr>
          <w:p w:rsidR="00B41C59" w:rsidRPr="00A70F37" w:rsidRDefault="00B41C59" w:rsidP="00260F8F">
            <w:pPr>
              <w:jc w:val="center"/>
              <w:rPr>
                <w:rFonts w:cs="Calibri"/>
                <w:b/>
                <w:bCs/>
                <w:sz w:val="20"/>
              </w:rPr>
            </w:pPr>
            <w:r w:rsidRPr="00A70F37">
              <w:rPr>
                <w:rFonts w:cs="Calibri"/>
                <w:b/>
                <w:bCs/>
                <w:sz w:val="20"/>
              </w:rPr>
              <w:t>25</w:t>
            </w:r>
          </w:p>
        </w:tc>
      </w:tr>
      <w:tr w:rsidR="00B41C59" w:rsidRPr="00FC0340" w:rsidTr="00B41C59">
        <w:trPr>
          <w:trHeight w:hRule="exact" w:val="284"/>
          <w:jc w:val="center"/>
        </w:trPr>
        <w:tc>
          <w:tcPr>
            <w:tcW w:w="2151" w:type="dxa"/>
            <w:vMerge/>
            <w:vAlign w:val="center"/>
          </w:tcPr>
          <w:p w:rsidR="00B41C59" w:rsidRPr="00A70F37" w:rsidRDefault="00B41C59" w:rsidP="00260F8F">
            <w:pPr>
              <w:jc w:val="center"/>
              <w:rPr>
                <w:rFonts w:cs="Calibri"/>
                <w:b/>
                <w:sz w:val="20"/>
              </w:rPr>
            </w:pPr>
          </w:p>
        </w:tc>
        <w:tc>
          <w:tcPr>
            <w:tcW w:w="2150" w:type="dxa"/>
            <w:vMerge w:val="restart"/>
            <w:vAlign w:val="center"/>
          </w:tcPr>
          <w:p w:rsidR="00B41C59" w:rsidRPr="00A70F37" w:rsidRDefault="00B41C59" w:rsidP="00260F8F">
            <w:pPr>
              <w:jc w:val="center"/>
              <w:rPr>
                <w:rFonts w:cs="Calibri"/>
                <w:b/>
                <w:sz w:val="20"/>
              </w:rPr>
            </w:pPr>
            <w:r w:rsidRPr="00A70F37">
              <w:rPr>
                <w:rFonts w:cs="Calibri"/>
                <w:b/>
                <w:caps/>
                <w:sz w:val="20"/>
              </w:rPr>
              <w:t>tüme varım ve DİZİLER</w:t>
            </w:r>
          </w:p>
        </w:tc>
        <w:tc>
          <w:tcPr>
            <w:tcW w:w="4207" w:type="dxa"/>
            <w:vAlign w:val="center"/>
          </w:tcPr>
          <w:p w:rsidR="00B41C59" w:rsidRPr="00A70F37" w:rsidRDefault="00B41C59" w:rsidP="00DB3C14">
            <w:pPr>
              <w:pStyle w:val="Balk8"/>
              <w:keepLines w:val="0"/>
              <w:numPr>
                <w:ilvl w:val="0"/>
                <w:numId w:val="27"/>
              </w:numPr>
              <w:spacing w:before="0" w:line="240" w:lineRule="auto"/>
              <w:rPr>
                <w:rFonts w:ascii="Calibri" w:hAnsi="Calibri" w:cs="Calibri"/>
                <w:bCs/>
                <w:color w:val="0D0D0D"/>
                <w:szCs w:val="22"/>
              </w:rPr>
            </w:pPr>
            <w:r w:rsidRPr="00A70F37">
              <w:rPr>
                <w:rFonts w:ascii="Calibri" w:hAnsi="Calibri" w:cs="Calibri"/>
                <w:bCs/>
                <w:color w:val="0D0D0D"/>
                <w:szCs w:val="22"/>
              </w:rPr>
              <w:t>Tüme Varım</w:t>
            </w:r>
          </w:p>
        </w:tc>
        <w:tc>
          <w:tcPr>
            <w:tcW w:w="1464" w:type="dxa"/>
            <w:vAlign w:val="center"/>
          </w:tcPr>
          <w:p w:rsidR="00B41C59" w:rsidRPr="00A70F37" w:rsidRDefault="00B41C59" w:rsidP="00260F8F">
            <w:pPr>
              <w:jc w:val="center"/>
              <w:rPr>
                <w:rFonts w:cs="Calibri"/>
                <w:sz w:val="20"/>
              </w:rPr>
            </w:pPr>
            <w:r w:rsidRPr="00A70F37">
              <w:rPr>
                <w:rFonts w:cs="Calibri"/>
                <w:sz w:val="20"/>
              </w:rPr>
              <w:t>1</w:t>
            </w:r>
          </w:p>
        </w:tc>
        <w:tc>
          <w:tcPr>
            <w:tcW w:w="1464" w:type="dxa"/>
            <w:vAlign w:val="center"/>
          </w:tcPr>
          <w:p w:rsidR="00B41C59" w:rsidRPr="00A70F37" w:rsidRDefault="00B41C59" w:rsidP="00260F8F">
            <w:pPr>
              <w:jc w:val="center"/>
              <w:rPr>
                <w:rFonts w:cs="Calibri"/>
                <w:sz w:val="20"/>
              </w:rPr>
            </w:pPr>
            <w:r w:rsidRPr="00A70F37">
              <w:rPr>
                <w:rFonts w:cs="Calibri"/>
                <w:sz w:val="20"/>
              </w:rPr>
              <w:t>4</w:t>
            </w:r>
          </w:p>
        </w:tc>
        <w:tc>
          <w:tcPr>
            <w:tcW w:w="1464" w:type="dxa"/>
            <w:vAlign w:val="center"/>
          </w:tcPr>
          <w:p w:rsidR="00B41C59" w:rsidRPr="00A70F37" w:rsidRDefault="00B41C59" w:rsidP="00260F8F">
            <w:pPr>
              <w:jc w:val="center"/>
              <w:rPr>
                <w:rFonts w:cs="Calibri"/>
                <w:sz w:val="20"/>
              </w:rPr>
            </w:pPr>
            <w:r w:rsidRPr="00A70F37">
              <w:rPr>
                <w:rFonts w:cs="Calibri"/>
                <w:sz w:val="20"/>
              </w:rPr>
              <w:t>3</w:t>
            </w:r>
          </w:p>
        </w:tc>
      </w:tr>
      <w:tr w:rsidR="00B41C59" w:rsidRPr="00FC0340" w:rsidTr="00B41C59">
        <w:trPr>
          <w:trHeight w:hRule="exact" w:val="284"/>
          <w:jc w:val="center"/>
        </w:trPr>
        <w:tc>
          <w:tcPr>
            <w:tcW w:w="2151" w:type="dxa"/>
            <w:vMerge/>
            <w:vAlign w:val="center"/>
          </w:tcPr>
          <w:p w:rsidR="00B41C59" w:rsidRPr="00A70F37" w:rsidRDefault="00B41C59" w:rsidP="00260F8F">
            <w:pPr>
              <w:jc w:val="center"/>
              <w:rPr>
                <w:rFonts w:cs="Calibri"/>
                <w:b/>
                <w:sz w:val="20"/>
              </w:rPr>
            </w:pPr>
          </w:p>
        </w:tc>
        <w:tc>
          <w:tcPr>
            <w:tcW w:w="2150" w:type="dxa"/>
            <w:vMerge/>
            <w:vAlign w:val="center"/>
          </w:tcPr>
          <w:p w:rsidR="00B41C59" w:rsidRPr="00A70F37" w:rsidRDefault="00B41C59" w:rsidP="00260F8F">
            <w:pPr>
              <w:jc w:val="center"/>
              <w:rPr>
                <w:rFonts w:cs="Calibri"/>
                <w:b/>
                <w:sz w:val="20"/>
              </w:rPr>
            </w:pPr>
          </w:p>
        </w:tc>
        <w:tc>
          <w:tcPr>
            <w:tcW w:w="4207" w:type="dxa"/>
            <w:vAlign w:val="center"/>
          </w:tcPr>
          <w:p w:rsidR="00B41C59" w:rsidRPr="00A70F37" w:rsidRDefault="00B41C59" w:rsidP="00DB3C14">
            <w:pPr>
              <w:numPr>
                <w:ilvl w:val="0"/>
                <w:numId w:val="27"/>
              </w:numPr>
              <w:spacing w:after="0" w:line="240" w:lineRule="auto"/>
              <w:rPr>
                <w:rFonts w:cs="Calibri"/>
                <w:bCs/>
                <w:color w:val="0D0D0D"/>
                <w:sz w:val="20"/>
              </w:rPr>
            </w:pPr>
            <w:r w:rsidRPr="00A70F37">
              <w:rPr>
                <w:rFonts w:cs="Calibri"/>
                <w:bCs/>
                <w:color w:val="0D0D0D"/>
                <w:sz w:val="20"/>
              </w:rPr>
              <w:t>Toplam ve Çarpım Sembolü</w:t>
            </w:r>
          </w:p>
        </w:tc>
        <w:tc>
          <w:tcPr>
            <w:tcW w:w="1464" w:type="dxa"/>
            <w:vAlign w:val="center"/>
          </w:tcPr>
          <w:p w:rsidR="00B41C59" w:rsidRPr="00A70F37" w:rsidRDefault="00B41C59" w:rsidP="00260F8F">
            <w:pPr>
              <w:jc w:val="center"/>
              <w:rPr>
                <w:rFonts w:cs="Calibri"/>
                <w:sz w:val="20"/>
              </w:rPr>
            </w:pPr>
            <w:r w:rsidRPr="00A70F37">
              <w:rPr>
                <w:rFonts w:cs="Calibri"/>
                <w:sz w:val="20"/>
              </w:rPr>
              <w:t>1</w:t>
            </w:r>
          </w:p>
        </w:tc>
        <w:tc>
          <w:tcPr>
            <w:tcW w:w="1464" w:type="dxa"/>
            <w:vAlign w:val="center"/>
          </w:tcPr>
          <w:p w:rsidR="00B41C59" w:rsidRPr="00A70F37" w:rsidRDefault="00B41C59" w:rsidP="00260F8F">
            <w:pPr>
              <w:jc w:val="center"/>
              <w:rPr>
                <w:rFonts w:cs="Calibri"/>
                <w:sz w:val="20"/>
              </w:rPr>
            </w:pPr>
            <w:r w:rsidRPr="00A70F37">
              <w:rPr>
                <w:rFonts w:cs="Calibri"/>
                <w:sz w:val="20"/>
              </w:rPr>
              <w:t>10</w:t>
            </w:r>
          </w:p>
        </w:tc>
        <w:tc>
          <w:tcPr>
            <w:tcW w:w="1464" w:type="dxa"/>
            <w:vAlign w:val="center"/>
          </w:tcPr>
          <w:p w:rsidR="00B41C59" w:rsidRPr="00A70F37" w:rsidRDefault="00B41C59" w:rsidP="00260F8F">
            <w:pPr>
              <w:jc w:val="center"/>
              <w:rPr>
                <w:rFonts w:cs="Calibri"/>
                <w:sz w:val="20"/>
              </w:rPr>
            </w:pPr>
            <w:r w:rsidRPr="00A70F37">
              <w:rPr>
                <w:rFonts w:cs="Calibri"/>
                <w:sz w:val="20"/>
              </w:rPr>
              <w:t>7</w:t>
            </w:r>
          </w:p>
        </w:tc>
      </w:tr>
      <w:tr w:rsidR="00B41C59" w:rsidRPr="00FC0340" w:rsidTr="00B41C59">
        <w:trPr>
          <w:trHeight w:hRule="exact" w:val="284"/>
          <w:jc w:val="center"/>
        </w:trPr>
        <w:tc>
          <w:tcPr>
            <w:tcW w:w="2151" w:type="dxa"/>
            <w:vMerge/>
            <w:vAlign w:val="center"/>
          </w:tcPr>
          <w:p w:rsidR="00B41C59" w:rsidRPr="00A70F37" w:rsidRDefault="00B41C59" w:rsidP="00260F8F">
            <w:pPr>
              <w:jc w:val="center"/>
              <w:rPr>
                <w:rFonts w:cs="Calibri"/>
                <w:b/>
                <w:sz w:val="20"/>
              </w:rPr>
            </w:pPr>
          </w:p>
        </w:tc>
        <w:tc>
          <w:tcPr>
            <w:tcW w:w="2150" w:type="dxa"/>
            <w:vMerge/>
            <w:vAlign w:val="center"/>
          </w:tcPr>
          <w:p w:rsidR="00B41C59" w:rsidRPr="00A70F37" w:rsidRDefault="00B41C59" w:rsidP="00260F8F">
            <w:pPr>
              <w:jc w:val="center"/>
              <w:rPr>
                <w:rFonts w:cs="Calibri"/>
                <w:b/>
                <w:sz w:val="20"/>
              </w:rPr>
            </w:pPr>
          </w:p>
        </w:tc>
        <w:tc>
          <w:tcPr>
            <w:tcW w:w="4207" w:type="dxa"/>
            <w:vAlign w:val="center"/>
          </w:tcPr>
          <w:p w:rsidR="00B41C59" w:rsidRPr="00A70F37" w:rsidRDefault="00B41C59" w:rsidP="00DB3C14">
            <w:pPr>
              <w:pStyle w:val="Balk8"/>
              <w:keepLines w:val="0"/>
              <w:numPr>
                <w:ilvl w:val="0"/>
                <w:numId w:val="27"/>
              </w:numPr>
              <w:spacing w:before="0" w:line="240" w:lineRule="auto"/>
              <w:rPr>
                <w:rFonts w:ascii="Calibri" w:hAnsi="Calibri" w:cs="Calibri"/>
                <w:bCs/>
                <w:color w:val="0D0D0D"/>
                <w:szCs w:val="22"/>
              </w:rPr>
            </w:pPr>
            <w:r w:rsidRPr="00A70F37">
              <w:rPr>
                <w:rFonts w:ascii="Calibri" w:hAnsi="Calibri" w:cs="Calibri"/>
                <w:bCs/>
                <w:color w:val="0D0D0D"/>
                <w:szCs w:val="22"/>
              </w:rPr>
              <w:t>Diziler</w:t>
            </w:r>
          </w:p>
        </w:tc>
        <w:tc>
          <w:tcPr>
            <w:tcW w:w="1464" w:type="dxa"/>
            <w:vAlign w:val="center"/>
          </w:tcPr>
          <w:p w:rsidR="00B41C59" w:rsidRPr="00A70F37" w:rsidRDefault="00B41C59" w:rsidP="00260F8F">
            <w:pPr>
              <w:jc w:val="center"/>
              <w:rPr>
                <w:rFonts w:cs="Calibri"/>
                <w:sz w:val="20"/>
              </w:rPr>
            </w:pPr>
            <w:r w:rsidRPr="00A70F37">
              <w:rPr>
                <w:rFonts w:cs="Calibri"/>
                <w:sz w:val="20"/>
              </w:rPr>
              <w:t>3</w:t>
            </w:r>
          </w:p>
        </w:tc>
        <w:tc>
          <w:tcPr>
            <w:tcW w:w="1464" w:type="dxa"/>
            <w:vAlign w:val="center"/>
          </w:tcPr>
          <w:p w:rsidR="00B41C59" w:rsidRPr="00A70F37" w:rsidRDefault="00B41C59" w:rsidP="00260F8F">
            <w:pPr>
              <w:jc w:val="center"/>
              <w:rPr>
                <w:rFonts w:cs="Calibri"/>
                <w:sz w:val="20"/>
              </w:rPr>
            </w:pPr>
            <w:r w:rsidRPr="00A70F37">
              <w:rPr>
                <w:rFonts w:cs="Calibri"/>
                <w:sz w:val="20"/>
              </w:rPr>
              <w:t>10</w:t>
            </w:r>
          </w:p>
        </w:tc>
        <w:tc>
          <w:tcPr>
            <w:tcW w:w="1464" w:type="dxa"/>
            <w:vAlign w:val="center"/>
          </w:tcPr>
          <w:p w:rsidR="00B41C59" w:rsidRPr="00A70F37" w:rsidRDefault="00B41C59" w:rsidP="00260F8F">
            <w:pPr>
              <w:jc w:val="center"/>
              <w:rPr>
                <w:rFonts w:cs="Calibri"/>
                <w:sz w:val="20"/>
              </w:rPr>
            </w:pPr>
            <w:r w:rsidRPr="00A70F37">
              <w:rPr>
                <w:rFonts w:cs="Calibri"/>
                <w:sz w:val="20"/>
              </w:rPr>
              <w:t>7</w:t>
            </w:r>
          </w:p>
        </w:tc>
      </w:tr>
      <w:tr w:rsidR="00B41C59" w:rsidRPr="00FC0340" w:rsidTr="00B41C59">
        <w:trPr>
          <w:trHeight w:hRule="exact" w:val="284"/>
          <w:jc w:val="center"/>
        </w:trPr>
        <w:tc>
          <w:tcPr>
            <w:tcW w:w="2151" w:type="dxa"/>
            <w:vMerge/>
            <w:vAlign w:val="center"/>
          </w:tcPr>
          <w:p w:rsidR="00B41C59" w:rsidRPr="00A70F37" w:rsidRDefault="00B41C59" w:rsidP="00260F8F">
            <w:pPr>
              <w:jc w:val="center"/>
              <w:rPr>
                <w:rFonts w:cs="Calibri"/>
                <w:b/>
                <w:sz w:val="20"/>
              </w:rPr>
            </w:pPr>
          </w:p>
        </w:tc>
        <w:tc>
          <w:tcPr>
            <w:tcW w:w="2150" w:type="dxa"/>
            <w:vMerge/>
            <w:vAlign w:val="center"/>
          </w:tcPr>
          <w:p w:rsidR="00B41C59" w:rsidRPr="00A70F37" w:rsidRDefault="00B41C59" w:rsidP="00260F8F">
            <w:pPr>
              <w:jc w:val="center"/>
              <w:rPr>
                <w:rFonts w:cs="Calibri"/>
                <w:b/>
                <w:sz w:val="20"/>
              </w:rPr>
            </w:pPr>
          </w:p>
        </w:tc>
        <w:tc>
          <w:tcPr>
            <w:tcW w:w="4207" w:type="dxa"/>
            <w:vAlign w:val="center"/>
          </w:tcPr>
          <w:p w:rsidR="00B41C59" w:rsidRPr="00A70F37" w:rsidRDefault="00B41C59" w:rsidP="00DB3C14">
            <w:pPr>
              <w:pStyle w:val="Balk8"/>
              <w:keepLines w:val="0"/>
              <w:numPr>
                <w:ilvl w:val="0"/>
                <w:numId w:val="27"/>
              </w:numPr>
              <w:spacing w:before="0" w:line="240" w:lineRule="auto"/>
              <w:rPr>
                <w:rFonts w:ascii="Calibri" w:hAnsi="Calibri" w:cs="Calibri"/>
                <w:bCs/>
                <w:color w:val="0D0D0D"/>
                <w:szCs w:val="22"/>
              </w:rPr>
            </w:pPr>
            <w:r w:rsidRPr="00A70F37">
              <w:rPr>
                <w:rFonts w:ascii="Calibri" w:hAnsi="Calibri" w:cs="Calibri"/>
                <w:bCs/>
                <w:color w:val="0D0D0D"/>
                <w:szCs w:val="22"/>
              </w:rPr>
              <w:t>Aritmetik ve Geometrik Dizi</w:t>
            </w:r>
          </w:p>
        </w:tc>
        <w:tc>
          <w:tcPr>
            <w:tcW w:w="1464" w:type="dxa"/>
            <w:vAlign w:val="center"/>
          </w:tcPr>
          <w:p w:rsidR="00B41C59" w:rsidRPr="00A70F37" w:rsidRDefault="00B41C59" w:rsidP="00260F8F">
            <w:pPr>
              <w:jc w:val="center"/>
              <w:rPr>
                <w:rFonts w:cs="Calibri"/>
                <w:sz w:val="20"/>
              </w:rPr>
            </w:pPr>
            <w:r w:rsidRPr="00A70F37">
              <w:rPr>
                <w:rFonts w:cs="Calibri"/>
                <w:sz w:val="20"/>
              </w:rPr>
              <w:t>3</w:t>
            </w:r>
          </w:p>
        </w:tc>
        <w:tc>
          <w:tcPr>
            <w:tcW w:w="1464" w:type="dxa"/>
            <w:vAlign w:val="center"/>
          </w:tcPr>
          <w:p w:rsidR="00B41C59" w:rsidRPr="00A70F37" w:rsidRDefault="00B41C59" w:rsidP="00260F8F">
            <w:pPr>
              <w:jc w:val="center"/>
              <w:rPr>
                <w:rFonts w:cs="Calibri"/>
                <w:sz w:val="20"/>
              </w:rPr>
            </w:pPr>
            <w:r w:rsidRPr="00A70F37">
              <w:rPr>
                <w:rFonts w:cs="Calibri"/>
                <w:sz w:val="20"/>
              </w:rPr>
              <w:t>12</w:t>
            </w:r>
          </w:p>
        </w:tc>
        <w:tc>
          <w:tcPr>
            <w:tcW w:w="1464" w:type="dxa"/>
            <w:vAlign w:val="center"/>
          </w:tcPr>
          <w:p w:rsidR="00B41C59" w:rsidRPr="00A70F37" w:rsidRDefault="00B41C59" w:rsidP="00260F8F">
            <w:pPr>
              <w:jc w:val="center"/>
              <w:rPr>
                <w:rFonts w:cs="Calibri"/>
                <w:sz w:val="20"/>
              </w:rPr>
            </w:pPr>
            <w:r w:rsidRPr="00A70F37">
              <w:rPr>
                <w:rFonts w:cs="Calibri"/>
                <w:sz w:val="20"/>
              </w:rPr>
              <w:t>8</w:t>
            </w:r>
          </w:p>
        </w:tc>
      </w:tr>
      <w:tr w:rsidR="00B41C59" w:rsidRPr="00FC0340" w:rsidTr="00B41C59">
        <w:trPr>
          <w:trHeight w:hRule="exact" w:val="284"/>
          <w:jc w:val="center"/>
        </w:trPr>
        <w:tc>
          <w:tcPr>
            <w:tcW w:w="2151" w:type="dxa"/>
            <w:vMerge/>
            <w:tcBorders>
              <w:bottom w:val="single" w:sz="4" w:space="0" w:color="auto"/>
            </w:tcBorders>
            <w:vAlign w:val="center"/>
          </w:tcPr>
          <w:p w:rsidR="00B41C59" w:rsidRPr="00A70F37" w:rsidRDefault="00B41C59" w:rsidP="00260F8F">
            <w:pPr>
              <w:jc w:val="center"/>
              <w:rPr>
                <w:rFonts w:cs="Calibri"/>
                <w:b/>
                <w:sz w:val="20"/>
              </w:rPr>
            </w:pPr>
          </w:p>
        </w:tc>
        <w:tc>
          <w:tcPr>
            <w:tcW w:w="2150" w:type="dxa"/>
            <w:vMerge/>
            <w:vAlign w:val="center"/>
          </w:tcPr>
          <w:p w:rsidR="00B41C59" w:rsidRPr="00A70F37" w:rsidRDefault="00B41C59" w:rsidP="00260F8F">
            <w:pPr>
              <w:jc w:val="center"/>
              <w:rPr>
                <w:rFonts w:cs="Calibri"/>
                <w:b/>
                <w:sz w:val="20"/>
              </w:rPr>
            </w:pPr>
          </w:p>
        </w:tc>
        <w:tc>
          <w:tcPr>
            <w:tcW w:w="4207" w:type="dxa"/>
            <w:vAlign w:val="center"/>
          </w:tcPr>
          <w:p w:rsidR="00B41C59" w:rsidRPr="00A70F37" w:rsidRDefault="00B41C59" w:rsidP="00260F8F">
            <w:pPr>
              <w:ind w:left="10"/>
              <w:jc w:val="right"/>
              <w:rPr>
                <w:rFonts w:cs="Calibri"/>
                <w:b/>
                <w:sz w:val="20"/>
              </w:rPr>
            </w:pPr>
            <w:r w:rsidRPr="00A70F37">
              <w:rPr>
                <w:rFonts w:cs="Calibri"/>
                <w:b/>
                <w:sz w:val="20"/>
              </w:rPr>
              <w:t>Toplam</w:t>
            </w:r>
          </w:p>
        </w:tc>
        <w:tc>
          <w:tcPr>
            <w:tcW w:w="1464" w:type="dxa"/>
            <w:vAlign w:val="center"/>
          </w:tcPr>
          <w:p w:rsidR="00B41C59" w:rsidRPr="00A70F37" w:rsidRDefault="00B41C59" w:rsidP="00260F8F">
            <w:pPr>
              <w:jc w:val="center"/>
              <w:rPr>
                <w:rFonts w:cs="Calibri"/>
                <w:b/>
                <w:bCs/>
                <w:sz w:val="20"/>
              </w:rPr>
            </w:pPr>
            <w:r w:rsidRPr="00A70F37">
              <w:rPr>
                <w:rFonts w:cs="Calibri"/>
                <w:b/>
                <w:bCs/>
                <w:sz w:val="20"/>
              </w:rPr>
              <w:t>8</w:t>
            </w:r>
          </w:p>
        </w:tc>
        <w:tc>
          <w:tcPr>
            <w:tcW w:w="1464" w:type="dxa"/>
            <w:vAlign w:val="center"/>
          </w:tcPr>
          <w:p w:rsidR="00B41C59" w:rsidRPr="00A70F37" w:rsidRDefault="00B41C59" w:rsidP="00260F8F">
            <w:pPr>
              <w:jc w:val="center"/>
              <w:rPr>
                <w:rFonts w:cs="Calibri"/>
                <w:b/>
                <w:bCs/>
                <w:sz w:val="20"/>
              </w:rPr>
            </w:pPr>
            <w:r w:rsidRPr="00A70F37">
              <w:rPr>
                <w:rFonts w:cs="Calibri"/>
                <w:b/>
                <w:bCs/>
                <w:sz w:val="20"/>
              </w:rPr>
              <w:t>36</w:t>
            </w:r>
          </w:p>
        </w:tc>
        <w:tc>
          <w:tcPr>
            <w:tcW w:w="1464" w:type="dxa"/>
            <w:vAlign w:val="center"/>
          </w:tcPr>
          <w:p w:rsidR="00B41C59" w:rsidRPr="00A70F37" w:rsidRDefault="00B41C59" w:rsidP="00260F8F">
            <w:pPr>
              <w:jc w:val="center"/>
              <w:rPr>
                <w:rFonts w:cs="Calibri"/>
                <w:b/>
                <w:bCs/>
                <w:sz w:val="20"/>
              </w:rPr>
            </w:pPr>
            <w:r w:rsidRPr="00A70F37">
              <w:rPr>
                <w:rFonts w:cs="Calibri"/>
                <w:b/>
                <w:bCs/>
                <w:sz w:val="20"/>
              </w:rPr>
              <w:t>25</w:t>
            </w:r>
          </w:p>
        </w:tc>
      </w:tr>
      <w:tr w:rsidR="00B41C59" w:rsidRPr="00FC0340" w:rsidTr="00B41C59">
        <w:trPr>
          <w:trHeight w:hRule="exact" w:val="284"/>
          <w:jc w:val="center"/>
        </w:trPr>
        <w:tc>
          <w:tcPr>
            <w:tcW w:w="2151" w:type="dxa"/>
            <w:vMerge w:val="restart"/>
            <w:tcBorders>
              <w:top w:val="single" w:sz="4" w:space="0" w:color="auto"/>
            </w:tcBorders>
            <w:vAlign w:val="center"/>
          </w:tcPr>
          <w:p w:rsidR="00B41C59" w:rsidRPr="00A70F37" w:rsidRDefault="00E70D3E" w:rsidP="00260F8F">
            <w:pPr>
              <w:pStyle w:val="Balk8"/>
              <w:rPr>
                <w:rFonts w:ascii="Calibri" w:hAnsi="Calibri" w:cs="Calibri"/>
                <w:b/>
                <w:caps/>
                <w:color w:val="0D0D0D"/>
                <w:szCs w:val="22"/>
              </w:rPr>
            </w:pPr>
            <w:r w:rsidRPr="00A70F37">
              <w:rPr>
                <w:rFonts w:ascii="Calibri" w:hAnsi="Calibri" w:cs="Calibri"/>
                <w:b/>
                <w:caps/>
                <w:color w:val="0D0D0D"/>
                <w:szCs w:val="22"/>
              </w:rPr>
              <w:t xml:space="preserve">      </w:t>
            </w:r>
            <w:r w:rsidR="00B41C59" w:rsidRPr="00A70F37">
              <w:rPr>
                <w:rFonts w:ascii="Calibri" w:hAnsi="Calibri" w:cs="Calibri"/>
                <w:b/>
                <w:caps/>
                <w:color w:val="0D0D0D"/>
                <w:szCs w:val="22"/>
              </w:rPr>
              <w:t>lineer CEBİR</w:t>
            </w:r>
          </w:p>
        </w:tc>
        <w:tc>
          <w:tcPr>
            <w:tcW w:w="2150" w:type="dxa"/>
            <w:vMerge w:val="restart"/>
            <w:vAlign w:val="center"/>
          </w:tcPr>
          <w:p w:rsidR="00B41C59" w:rsidRPr="00A70F37" w:rsidRDefault="00B41C59" w:rsidP="00260F8F">
            <w:pPr>
              <w:pStyle w:val="Balk9"/>
              <w:jc w:val="center"/>
              <w:rPr>
                <w:rFonts w:ascii="Calibri" w:hAnsi="Calibri" w:cs="Calibri"/>
                <w:b/>
                <w:bCs/>
                <w:i w:val="0"/>
                <w:caps/>
                <w:color w:val="000000" w:themeColor="text1"/>
                <w:szCs w:val="22"/>
              </w:rPr>
            </w:pPr>
            <w:r w:rsidRPr="00A70F37">
              <w:rPr>
                <w:rFonts w:ascii="Calibri" w:hAnsi="Calibri" w:cs="Calibri"/>
                <w:b/>
                <w:bCs/>
                <w:i w:val="0"/>
                <w:caps/>
                <w:color w:val="000000" w:themeColor="text1"/>
                <w:sz w:val="18"/>
                <w:szCs w:val="22"/>
              </w:rPr>
              <w:t>matris, determinant ve Doğrusal denklem sistemleri</w:t>
            </w:r>
          </w:p>
        </w:tc>
        <w:tc>
          <w:tcPr>
            <w:tcW w:w="4207" w:type="dxa"/>
            <w:vAlign w:val="center"/>
          </w:tcPr>
          <w:p w:rsidR="00B41C59" w:rsidRPr="00A70F37" w:rsidRDefault="00B41C59" w:rsidP="00DB3C14">
            <w:pPr>
              <w:numPr>
                <w:ilvl w:val="0"/>
                <w:numId w:val="28"/>
              </w:numPr>
              <w:spacing w:after="0" w:line="240" w:lineRule="auto"/>
              <w:rPr>
                <w:rFonts w:cs="Calibri"/>
                <w:bCs/>
                <w:sz w:val="20"/>
              </w:rPr>
            </w:pPr>
            <w:r w:rsidRPr="00A70F37">
              <w:rPr>
                <w:rFonts w:cs="Calibri"/>
                <w:bCs/>
                <w:sz w:val="20"/>
              </w:rPr>
              <w:t>Matrisler</w:t>
            </w:r>
          </w:p>
        </w:tc>
        <w:tc>
          <w:tcPr>
            <w:tcW w:w="1464" w:type="dxa"/>
            <w:vAlign w:val="center"/>
          </w:tcPr>
          <w:p w:rsidR="00B41C59" w:rsidRPr="00A70F37" w:rsidRDefault="00B41C59" w:rsidP="00260F8F">
            <w:pPr>
              <w:jc w:val="center"/>
              <w:rPr>
                <w:rFonts w:cs="Calibri"/>
                <w:sz w:val="20"/>
              </w:rPr>
            </w:pPr>
            <w:r w:rsidRPr="00A70F37">
              <w:rPr>
                <w:rFonts w:cs="Calibri"/>
                <w:sz w:val="20"/>
              </w:rPr>
              <w:t>7</w:t>
            </w:r>
          </w:p>
        </w:tc>
        <w:tc>
          <w:tcPr>
            <w:tcW w:w="1464" w:type="dxa"/>
            <w:vAlign w:val="center"/>
          </w:tcPr>
          <w:p w:rsidR="00B41C59" w:rsidRPr="00A70F37" w:rsidRDefault="00B41C59" w:rsidP="00260F8F">
            <w:pPr>
              <w:jc w:val="center"/>
              <w:rPr>
                <w:rFonts w:cs="Calibri"/>
                <w:sz w:val="20"/>
              </w:rPr>
            </w:pPr>
            <w:r w:rsidRPr="00A70F37">
              <w:rPr>
                <w:rFonts w:cs="Calibri"/>
                <w:sz w:val="20"/>
              </w:rPr>
              <w:t>12</w:t>
            </w:r>
          </w:p>
        </w:tc>
        <w:tc>
          <w:tcPr>
            <w:tcW w:w="1464" w:type="dxa"/>
            <w:vAlign w:val="center"/>
          </w:tcPr>
          <w:p w:rsidR="00B41C59" w:rsidRPr="00A70F37" w:rsidRDefault="00B41C59" w:rsidP="00260F8F">
            <w:pPr>
              <w:jc w:val="center"/>
              <w:rPr>
                <w:rFonts w:cs="Calibri"/>
                <w:sz w:val="20"/>
              </w:rPr>
            </w:pPr>
            <w:r w:rsidRPr="00A70F37">
              <w:rPr>
                <w:rFonts w:cs="Calibri"/>
                <w:sz w:val="20"/>
              </w:rPr>
              <w:t>8</w:t>
            </w:r>
          </w:p>
        </w:tc>
      </w:tr>
      <w:tr w:rsidR="00B41C59" w:rsidRPr="00FC0340" w:rsidTr="00B41C59">
        <w:trPr>
          <w:trHeight w:hRule="exact" w:val="284"/>
          <w:jc w:val="center"/>
        </w:trPr>
        <w:tc>
          <w:tcPr>
            <w:tcW w:w="2151" w:type="dxa"/>
            <w:vMerge/>
            <w:vAlign w:val="center"/>
          </w:tcPr>
          <w:p w:rsidR="00B41C59" w:rsidRPr="00A70F37" w:rsidRDefault="00B41C59" w:rsidP="00260F8F">
            <w:pPr>
              <w:jc w:val="center"/>
              <w:rPr>
                <w:rFonts w:cs="Calibri"/>
                <w:b/>
                <w:sz w:val="20"/>
              </w:rPr>
            </w:pPr>
          </w:p>
        </w:tc>
        <w:tc>
          <w:tcPr>
            <w:tcW w:w="2150" w:type="dxa"/>
            <w:vMerge/>
            <w:vAlign w:val="center"/>
          </w:tcPr>
          <w:p w:rsidR="00B41C59" w:rsidRPr="00A70F37" w:rsidRDefault="00B41C59" w:rsidP="00260F8F">
            <w:pPr>
              <w:jc w:val="center"/>
              <w:rPr>
                <w:rFonts w:cs="Calibri"/>
                <w:b/>
                <w:sz w:val="20"/>
              </w:rPr>
            </w:pPr>
          </w:p>
        </w:tc>
        <w:tc>
          <w:tcPr>
            <w:tcW w:w="4207" w:type="dxa"/>
            <w:vAlign w:val="center"/>
          </w:tcPr>
          <w:p w:rsidR="00B41C59" w:rsidRPr="00A70F37" w:rsidRDefault="00B41C59" w:rsidP="00DB3C14">
            <w:pPr>
              <w:pStyle w:val="stbilgi"/>
              <w:numPr>
                <w:ilvl w:val="0"/>
                <w:numId w:val="28"/>
              </w:numPr>
              <w:tabs>
                <w:tab w:val="clear" w:pos="4536"/>
                <w:tab w:val="clear" w:pos="9072"/>
              </w:tabs>
              <w:spacing w:after="0" w:line="240" w:lineRule="auto"/>
              <w:rPr>
                <w:rFonts w:cs="Calibri"/>
                <w:sz w:val="20"/>
              </w:rPr>
            </w:pPr>
            <w:r w:rsidRPr="00A70F37">
              <w:rPr>
                <w:rFonts w:cs="Calibri"/>
                <w:sz w:val="20"/>
              </w:rPr>
              <w:t>Doğrusal Denklem Sistemleri</w:t>
            </w:r>
          </w:p>
        </w:tc>
        <w:tc>
          <w:tcPr>
            <w:tcW w:w="1464" w:type="dxa"/>
            <w:vAlign w:val="center"/>
          </w:tcPr>
          <w:p w:rsidR="00B41C59" w:rsidRPr="00A70F37" w:rsidRDefault="00B41C59" w:rsidP="00260F8F">
            <w:pPr>
              <w:jc w:val="center"/>
              <w:rPr>
                <w:rFonts w:cs="Calibri"/>
                <w:sz w:val="20"/>
              </w:rPr>
            </w:pPr>
            <w:r w:rsidRPr="00A70F37">
              <w:rPr>
                <w:rFonts w:cs="Calibri"/>
                <w:sz w:val="20"/>
              </w:rPr>
              <w:t>3</w:t>
            </w:r>
          </w:p>
        </w:tc>
        <w:tc>
          <w:tcPr>
            <w:tcW w:w="1464" w:type="dxa"/>
            <w:vAlign w:val="center"/>
          </w:tcPr>
          <w:p w:rsidR="00B41C59" w:rsidRPr="00A70F37" w:rsidRDefault="00B41C59" w:rsidP="00260F8F">
            <w:pPr>
              <w:jc w:val="center"/>
              <w:rPr>
                <w:rFonts w:cs="Calibri"/>
                <w:sz w:val="20"/>
              </w:rPr>
            </w:pPr>
            <w:r w:rsidRPr="00A70F37">
              <w:rPr>
                <w:rFonts w:cs="Calibri"/>
                <w:sz w:val="20"/>
              </w:rPr>
              <w:t>8</w:t>
            </w:r>
          </w:p>
        </w:tc>
        <w:tc>
          <w:tcPr>
            <w:tcW w:w="1464" w:type="dxa"/>
            <w:vAlign w:val="center"/>
          </w:tcPr>
          <w:p w:rsidR="00B41C59" w:rsidRPr="00A70F37" w:rsidRDefault="00B41C59" w:rsidP="00260F8F">
            <w:pPr>
              <w:jc w:val="center"/>
              <w:rPr>
                <w:rFonts w:cs="Calibri"/>
                <w:sz w:val="20"/>
              </w:rPr>
            </w:pPr>
            <w:r w:rsidRPr="00A70F37">
              <w:rPr>
                <w:rFonts w:cs="Calibri"/>
                <w:sz w:val="20"/>
              </w:rPr>
              <w:t>6</w:t>
            </w:r>
          </w:p>
        </w:tc>
      </w:tr>
      <w:tr w:rsidR="00B41C59" w:rsidRPr="00FC0340" w:rsidTr="00B41C59">
        <w:trPr>
          <w:trHeight w:hRule="exact" w:val="284"/>
          <w:jc w:val="center"/>
        </w:trPr>
        <w:tc>
          <w:tcPr>
            <w:tcW w:w="2151" w:type="dxa"/>
            <w:vMerge/>
            <w:vAlign w:val="center"/>
          </w:tcPr>
          <w:p w:rsidR="00B41C59" w:rsidRPr="00A70F37" w:rsidRDefault="00B41C59" w:rsidP="00260F8F">
            <w:pPr>
              <w:jc w:val="center"/>
              <w:rPr>
                <w:rFonts w:cs="Calibri"/>
                <w:b/>
                <w:sz w:val="20"/>
              </w:rPr>
            </w:pPr>
          </w:p>
        </w:tc>
        <w:tc>
          <w:tcPr>
            <w:tcW w:w="2150" w:type="dxa"/>
            <w:vMerge/>
            <w:vAlign w:val="center"/>
          </w:tcPr>
          <w:p w:rsidR="00B41C59" w:rsidRPr="00A70F37" w:rsidRDefault="00B41C59" w:rsidP="00260F8F">
            <w:pPr>
              <w:jc w:val="center"/>
              <w:rPr>
                <w:rFonts w:cs="Calibri"/>
                <w:b/>
                <w:sz w:val="20"/>
              </w:rPr>
            </w:pPr>
          </w:p>
        </w:tc>
        <w:tc>
          <w:tcPr>
            <w:tcW w:w="4207" w:type="dxa"/>
            <w:vAlign w:val="center"/>
          </w:tcPr>
          <w:p w:rsidR="00B41C59" w:rsidRPr="00A70F37" w:rsidRDefault="00B41C59" w:rsidP="00DB3C14">
            <w:pPr>
              <w:numPr>
                <w:ilvl w:val="0"/>
                <w:numId w:val="28"/>
              </w:numPr>
              <w:spacing w:after="0" w:line="240" w:lineRule="auto"/>
              <w:rPr>
                <w:rFonts w:cs="Calibri"/>
                <w:bCs/>
                <w:sz w:val="20"/>
              </w:rPr>
            </w:pPr>
            <w:r w:rsidRPr="00A70F37">
              <w:rPr>
                <w:rFonts w:cs="Calibri"/>
                <w:bCs/>
                <w:sz w:val="20"/>
              </w:rPr>
              <w:t>Determinantlar</w:t>
            </w:r>
          </w:p>
        </w:tc>
        <w:tc>
          <w:tcPr>
            <w:tcW w:w="1464" w:type="dxa"/>
            <w:vAlign w:val="center"/>
          </w:tcPr>
          <w:p w:rsidR="00B41C59" w:rsidRPr="00A70F37" w:rsidRDefault="00B41C59" w:rsidP="00260F8F">
            <w:pPr>
              <w:jc w:val="center"/>
              <w:rPr>
                <w:rFonts w:cs="Calibri"/>
                <w:sz w:val="20"/>
              </w:rPr>
            </w:pPr>
            <w:r w:rsidRPr="00A70F37">
              <w:rPr>
                <w:rFonts w:cs="Calibri"/>
                <w:sz w:val="20"/>
              </w:rPr>
              <w:t>3</w:t>
            </w:r>
          </w:p>
        </w:tc>
        <w:tc>
          <w:tcPr>
            <w:tcW w:w="1464" w:type="dxa"/>
            <w:vAlign w:val="center"/>
          </w:tcPr>
          <w:p w:rsidR="00B41C59" w:rsidRPr="00A70F37" w:rsidRDefault="00B41C59" w:rsidP="00260F8F">
            <w:pPr>
              <w:jc w:val="center"/>
              <w:rPr>
                <w:rFonts w:cs="Calibri"/>
                <w:sz w:val="20"/>
              </w:rPr>
            </w:pPr>
            <w:r w:rsidRPr="00A70F37">
              <w:rPr>
                <w:rFonts w:cs="Calibri"/>
                <w:sz w:val="20"/>
              </w:rPr>
              <w:t>8</w:t>
            </w:r>
          </w:p>
        </w:tc>
        <w:tc>
          <w:tcPr>
            <w:tcW w:w="1464" w:type="dxa"/>
            <w:vAlign w:val="center"/>
          </w:tcPr>
          <w:p w:rsidR="00B41C59" w:rsidRPr="00A70F37" w:rsidRDefault="00B41C59" w:rsidP="00260F8F">
            <w:pPr>
              <w:jc w:val="center"/>
              <w:rPr>
                <w:rFonts w:cs="Calibri"/>
                <w:sz w:val="20"/>
              </w:rPr>
            </w:pPr>
            <w:r w:rsidRPr="00A70F37">
              <w:rPr>
                <w:rFonts w:cs="Calibri"/>
                <w:sz w:val="20"/>
              </w:rPr>
              <w:t>6</w:t>
            </w:r>
          </w:p>
        </w:tc>
      </w:tr>
      <w:tr w:rsidR="00B41C59" w:rsidRPr="00FC0340" w:rsidTr="00B41C59">
        <w:trPr>
          <w:trHeight w:hRule="exact" w:val="284"/>
          <w:jc w:val="center"/>
        </w:trPr>
        <w:tc>
          <w:tcPr>
            <w:tcW w:w="2151" w:type="dxa"/>
            <w:vMerge/>
            <w:tcBorders>
              <w:bottom w:val="single" w:sz="2" w:space="0" w:color="auto"/>
            </w:tcBorders>
            <w:vAlign w:val="center"/>
          </w:tcPr>
          <w:p w:rsidR="00B41C59" w:rsidRPr="00A70F37" w:rsidRDefault="00B41C59" w:rsidP="00260F8F">
            <w:pPr>
              <w:jc w:val="center"/>
              <w:rPr>
                <w:rFonts w:cs="Calibri"/>
                <w:b/>
                <w:sz w:val="20"/>
              </w:rPr>
            </w:pPr>
          </w:p>
        </w:tc>
        <w:tc>
          <w:tcPr>
            <w:tcW w:w="2150" w:type="dxa"/>
            <w:vMerge/>
            <w:tcBorders>
              <w:bottom w:val="single" w:sz="2" w:space="0" w:color="auto"/>
            </w:tcBorders>
            <w:vAlign w:val="center"/>
          </w:tcPr>
          <w:p w:rsidR="00B41C59" w:rsidRPr="00A70F37" w:rsidRDefault="00B41C59" w:rsidP="00260F8F">
            <w:pPr>
              <w:jc w:val="center"/>
              <w:rPr>
                <w:rFonts w:cs="Calibri"/>
                <w:b/>
                <w:sz w:val="20"/>
              </w:rPr>
            </w:pPr>
          </w:p>
        </w:tc>
        <w:tc>
          <w:tcPr>
            <w:tcW w:w="4207" w:type="dxa"/>
            <w:tcBorders>
              <w:bottom w:val="single" w:sz="2" w:space="0" w:color="auto"/>
            </w:tcBorders>
            <w:vAlign w:val="center"/>
          </w:tcPr>
          <w:p w:rsidR="00B41C59" w:rsidRPr="00A70F37" w:rsidRDefault="00B41C59" w:rsidP="00DB3C14">
            <w:pPr>
              <w:numPr>
                <w:ilvl w:val="0"/>
                <w:numId w:val="28"/>
              </w:numPr>
              <w:spacing w:after="0" w:line="240" w:lineRule="auto"/>
              <w:rPr>
                <w:rFonts w:cs="Calibri"/>
                <w:bCs/>
                <w:sz w:val="20"/>
              </w:rPr>
            </w:pPr>
            <w:r w:rsidRPr="00A70F37">
              <w:rPr>
                <w:rFonts w:cs="Calibri"/>
                <w:bCs/>
                <w:sz w:val="20"/>
              </w:rPr>
              <w:t>Doğrusal Denklem Sistemleri</w:t>
            </w:r>
          </w:p>
        </w:tc>
        <w:tc>
          <w:tcPr>
            <w:tcW w:w="1464" w:type="dxa"/>
            <w:tcBorders>
              <w:bottom w:val="single" w:sz="2" w:space="0" w:color="auto"/>
            </w:tcBorders>
            <w:vAlign w:val="center"/>
          </w:tcPr>
          <w:p w:rsidR="00B41C59" w:rsidRPr="00A70F37" w:rsidRDefault="00B41C59" w:rsidP="00260F8F">
            <w:pPr>
              <w:jc w:val="center"/>
              <w:rPr>
                <w:rFonts w:cs="Calibri"/>
                <w:sz w:val="20"/>
              </w:rPr>
            </w:pPr>
            <w:r w:rsidRPr="00A70F37">
              <w:rPr>
                <w:rFonts w:cs="Calibri"/>
                <w:sz w:val="20"/>
              </w:rPr>
              <w:t>2</w:t>
            </w:r>
          </w:p>
        </w:tc>
        <w:tc>
          <w:tcPr>
            <w:tcW w:w="1464" w:type="dxa"/>
            <w:tcBorders>
              <w:bottom w:val="single" w:sz="2" w:space="0" w:color="auto"/>
            </w:tcBorders>
            <w:vAlign w:val="center"/>
          </w:tcPr>
          <w:p w:rsidR="00B41C59" w:rsidRPr="00A70F37" w:rsidRDefault="00B41C59" w:rsidP="00260F8F">
            <w:pPr>
              <w:jc w:val="center"/>
              <w:rPr>
                <w:rFonts w:cs="Calibri"/>
                <w:sz w:val="20"/>
              </w:rPr>
            </w:pPr>
            <w:r w:rsidRPr="00A70F37">
              <w:rPr>
                <w:rFonts w:cs="Calibri"/>
                <w:sz w:val="20"/>
              </w:rPr>
              <w:t>8</w:t>
            </w:r>
          </w:p>
        </w:tc>
        <w:tc>
          <w:tcPr>
            <w:tcW w:w="1464" w:type="dxa"/>
            <w:tcBorders>
              <w:bottom w:val="single" w:sz="2" w:space="0" w:color="auto"/>
            </w:tcBorders>
            <w:vAlign w:val="center"/>
          </w:tcPr>
          <w:p w:rsidR="00B41C59" w:rsidRPr="00A70F37" w:rsidRDefault="00B41C59" w:rsidP="00260F8F">
            <w:pPr>
              <w:jc w:val="center"/>
              <w:rPr>
                <w:rFonts w:cs="Calibri"/>
                <w:sz w:val="20"/>
              </w:rPr>
            </w:pPr>
            <w:r w:rsidRPr="00A70F37">
              <w:rPr>
                <w:rFonts w:cs="Calibri"/>
                <w:sz w:val="20"/>
              </w:rPr>
              <w:t>5</w:t>
            </w:r>
          </w:p>
        </w:tc>
      </w:tr>
      <w:tr w:rsidR="00B41C59" w:rsidRPr="00FC0340" w:rsidTr="00B41C59">
        <w:trPr>
          <w:trHeight w:hRule="exact" w:val="284"/>
          <w:jc w:val="center"/>
        </w:trPr>
        <w:tc>
          <w:tcPr>
            <w:tcW w:w="2151" w:type="dxa"/>
            <w:vMerge/>
            <w:vAlign w:val="center"/>
          </w:tcPr>
          <w:p w:rsidR="00B41C59" w:rsidRPr="00A70F37" w:rsidRDefault="00B41C59" w:rsidP="00260F8F">
            <w:pPr>
              <w:jc w:val="center"/>
              <w:rPr>
                <w:rFonts w:cs="Calibri"/>
                <w:b/>
                <w:sz w:val="20"/>
              </w:rPr>
            </w:pPr>
          </w:p>
        </w:tc>
        <w:tc>
          <w:tcPr>
            <w:tcW w:w="2150" w:type="dxa"/>
            <w:vMerge/>
            <w:tcBorders>
              <w:bottom w:val="single" w:sz="2" w:space="0" w:color="auto"/>
            </w:tcBorders>
            <w:vAlign w:val="center"/>
          </w:tcPr>
          <w:p w:rsidR="00B41C59" w:rsidRPr="00A70F37" w:rsidRDefault="00B41C59" w:rsidP="00260F8F">
            <w:pPr>
              <w:jc w:val="center"/>
              <w:rPr>
                <w:rFonts w:cs="Calibri"/>
                <w:b/>
                <w:sz w:val="20"/>
              </w:rPr>
            </w:pPr>
          </w:p>
        </w:tc>
        <w:tc>
          <w:tcPr>
            <w:tcW w:w="4207" w:type="dxa"/>
            <w:vAlign w:val="center"/>
          </w:tcPr>
          <w:p w:rsidR="00B41C59" w:rsidRPr="00A70F37" w:rsidRDefault="00B41C59" w:rsidP="00260F8F">
            <w:pPr>
              <w:ind w:left="10"/>
              <w:jc w:val="right"/>
              <w:rPr>
                <w:rFonts w:cs="Calibri"/>
                <w:b/>
                <w:sz w:val="20"/>
              </w:rPr>
            </w:pPr>
            <w:r w:rsidRPr="00A70F37">
              <w:rPr>
                <w:rFonts w:cs="Calibri"/>
                <w:b/>
                <w:sz w:val="20"/>
              </w:rPr>
              <w:t>Toplam</w:t>
            </w:r>
          </w:p>
        </w:tc>
        <w:tc>
          <w:tcPr>
            <w:tcW w:w="1464" w:type="dxa"/>
            <w:vAlign w:val="center"/>
          </w:tcPr>
          <w:p w:rsidR="00B41C59" w:rsidRPr="00A70F37" w:rsidRDefault="00B41C59" w:rsidP="00260F8F">
            <w:pPr>
              <w:jc w:val="center"/>
              <w:rPr>
                <w:rFonts w:cs="Calibri"/>
                <w:b/>
                <w:sz w:val="20"/>
              </w:rPr>
            </w:pPr>
            <w:r w:rsidRPr="00A70F37">
              <w:rPr>
                <w:rFonts w:cs="Calibri"/>
                <w:b/>
                <w:sz w:val="20"/>
              </w:rPr>
              <w:t>15</w:t>
            </w:r>
          </w:p>
        </w:tc>
        <w:tc>
          <w:tcPr>
            <w:tcW w:w="1464" w:type="dxa"/>
            <w:vAlign w:val="center"/>
          </w:tcPr>
          <w:p w:rsidR="00B41C59" w:rsidRPr="00A70F37" w:rsidRDefault="00B41C59" w:rsidP="00260F8F">
            <w:pPr>
              <w:jc w:val="center"/>
              <w:rPr>
                <w:rFonts w:cs="Calibri"/>
                <w:b/>
                <w:sz w:val="20"/>
              </w:rPr>
            </w:pPr>
            <w:r w:rsidRPr="00A70F37">
              <w:rPr>
                <w:rFonts w:cs="Calibri"/>
                <w:b/>
                <w:sz w:val="20"/>
              </w:rPr>
              <w:t>36</w:t>
            </w:r>
          </w:p>
        </w:tc>
        <w:tc>
          <w:tcPr>
            <w:tcW w:w="1464" w:type="dxa"/>
            <w:vAlign w:val="center"/>
          </w:tcPr>
          <w:p w:rsidR="00B41C59" w:rsidRPr="00A70F37" w:rsidRDefault="00B41C59" w:rsidP="00260F8F">
            <w:pPr>
              <w:jc w:val="center"/>
              <w:rPr>
                <w:rFonts w:cs="Calibri"/>
                <w:b/>
                <w:sz w:val="20"/>
              </w:rPr>
            </w:pPr>
            <w:r w:rsidRPr="00A70F37">
              <w:rPr>
                <w:rFonts w:cs="Calibri"/>
                <w:b/>
                <w:sz w:val="20"/>
              </w:rPr>
              <w:t>25</w:t>
            </w:r>
          </w:p>
        </w:tc>
      </w:tr>
      <w:tr w:rsidR="00B41C59" w:rsidRPr="00FC0340" w:rsidTr="00B41C59">
        <w:trPr>
          <w:trHeight w:hRule="exact" w:val="340"/>
          <w:jc w:val="center"/>
        </w:trPr>
        <w:tc>
          <w:tcPr>
            <w:tcW w:w="2151" w:type="dxa"/>
            <w:tcBorders>
              <w:right w:val="nil"/>
            </w:tcBorders>
            <w:vAlign w:val="center"/>
          </w:tcPr>
          <w:p w:rsidR="00B41C59" w:rsidRPr="00A70F37" w:rsidRDefault="00B41C59" w:rsidP="00260F8F">
            <w:pPr>
              <w:jc w:val="center"/>
              <w:rPr>
                <w:rFonts w:cs="Calibri"/>
                <w:b/>
                <w:sz w:val="20"/>
              </w:rPr>
            </w:pPr>
          </w:p>
        </w:tc>
        <w:tc>
          <w:tcPr>
            <w:tcW w:w="2150" w:type="dxa"/>
            <w:tcBorders>
              <w:left w:val="nil"/>
              <w:right w:val="nil"/>
            </w:tcBorders>
            <w:vAlign w:val="center"/>
          </w:tcPr>
          <w:p w:rsidR="00B41C59" w:rsidRPr="00A70F37" w:rsidRDefault="00B41C59" w:rsidP="00260F8F">
            <w:pPr>
              <w:jc w:val="center"/>
              <w:rPr>
                <w:rFonts w:cs="Calibri"/>
                <w:b/>
                <w:sz w:val="20"/>
              </w:rPr>
            </w:pPr>
          </w:p>
        </w:tc>
        <w:tc>
          <w:tcPr>
            <w:tcW w:w="4207" w:type="dxa"/>
            <w:tcBorders>
              <w:left w:val="nil"/>
            </w:tcBorders>
            <w:vAlign w:val="center"/>
          </w:tcPr>
          <w:p w:rsidR="00B41C59" w:rsidRPr="00A70F37" w:rsidRDefault="00B41C59" w:rsidP="00260F8F">
            <w:pPr>
              <w:jc w:val="right"/>
              <w:rPr>
                <w:rFonts w:cs="Calibri"/>
                <w:b/>
                <w:sz w:val="20"/>
              </w:rPr>
            </w:pPr>
            <w:r w:rsidRPr="00A70F37">
              <w:rPr>
                <w:rFonts w:cs="Calibri"/>
                <w:b/>
                <w:sz w:val="20"/>
              </w:rPr>
              <w:t>GENEL TOPLAM</w:t>
            </w:r>
          </w:p>
        </w:tc>
        <w:tc>
          <w:tcPr>
            <w:tcW w:w="1464" w:type="dxa"/>
            <w:vAlign w:val="center"/>
          </w:tcPr>
          <w:p w:rsidR="00B41C59" w:rsidRPr="00A70F37" w:rsidRDefault="00B41C59" w:rsidP="00260F8F">
            <w:pPr>
              <w:jc w:val="center"/>
              <w:rPr>
                <w:rFonts w:cs="Calibri"/>
                <w:b/>
                <w:sz w:val="20"/>
              </w:rPr>
            </w:pPr>
            <w:r w:rsidRPr="00A70F37">
              <w:rPr>
                <w:rFonts w:cs="Calibri"/>
                <w:b/>
                <w:sz w:val="20"/>
              </w:rPr>
              <w:t>46</w:t>
            </w:r>
          </w:p>
        </w:tc>
        <w:tc>
          <w:tcPr>
            <w:tcW w:w="1464" w:type="dxa"/>
            <w:vAlign w:val="center"/>
          </w:tcPr>
          <w:p w:rsidR="00B41C59" w:rsidRPr="00A70F37" w:rsidRDefault="00B41C59" w:rsidP="00260F8F">
            <w:pPr>
              <w:jc w:val="center"/>
              <w:rPr>
                <w:rFonts w:cs="Calibri"/>
                <w:b/>
                <w:sz w:val="20"/>
              </w:rPr>
            </w:pPr>
            <w:r w:rsidRPr="00A70F37">
              <w:rPr>
                <w:rFonts w:cs="Calibri"/>
                <w:b/>
                <w:sz w:val="20"/>
              </w:rPr>
              <w:t>144</w:t>
            </w:r>
          </w:p>
        </w:tc>
        <w:tc>
          <w:tcPr>
            <w:tcW w:w="1464" w:type="dxa"/>
            <w:vAlign w:val="center"/>
          </w:tcPr>
          <w:p w:rsidR="00B41C59" w:rsidRPr="00A70F37" w:rsidRDefault="00B41C59" w:rsidP="00260F8F">
            <w:pPr>
              <w:jc w:val="center"/>
              <w:rPr>
                <w:rFonts w:cs="Calibri"/>
                <w:b/>
                <w:sz w:val="20"/>
              </w:rPr>
            </w:pPr>
            <w:r w:rsidRPr="00A70F37">
              <w:rPr>
                <w:rFonts w:cs="Calibri"/>
                <w:b/>
                <w:sz w:val="20"/>
              </w:rPr>
              <w:t>100</w:t>
            </w:r>
          </w:p>
        </w:tc>
      </w:tr>
    </w:tbl>
    <w:p w:rsidR="005C3CE2" w:rsidRPr="00FC0340" w:rsidRDefault="005C3CE2" w:rsidP="00232E30">
      <w:pPr>
        <w:pStyle w:val="AralkYok"/>
        <w:rPr>
          <w:rFonts w:cs="Calibri"/>
        </w:rPr>
      </w:pPr>
    </w:p>
    <w:p w:rsidR="001361FC" w:rsidRPr="00FC0340" w:rsidRDefault="001361FC" w:rsidP="00232E30">
      <w:pPr>
        <w:pStyle w:val="AralkYok"/>
        <w:rPr>
          <w:rFonts w:cs="Calibri"/>
          <w:b/>
          <w:color w:val="C00000"/>
        </w:rPr>
      </w:pPr>
      <w:r w:rsidRPr="00FC0340">
        <w:rPr>
          <w:rFonts w:cs="Calibri"/>
          <w:color w:val="C00000"/>
        </w:rPr>
        <w:lastRenderedPageBreak/>
        <w:t xml:space="preserve">                   </w:t>
      </w:r>
      <w:r w:rsidRPr="00FC0340">
        <w:rPr>
          <w:rFonts w:cs="Calibri"/>
          <w:b/>
          <w:color w:val="C00000"/>
        </w:rPr>
        <w:t>ORTA ÖĞRETİM MATEMATİK DERSİ 12. SINIF ÖĞRETİM PROGRAMININ ÖĞRENME ALANLARININ SÜRELERİ</w:t>
      </w:r>
    </w:p>
    <w:tbl>
      <w:tblPr>
        <w:tblW w:w="10206" w:type="dxa"/>
        <w:jc w:val="center"/>
        <w:tblBorders>
          <w:top w:val="single" w:sz="2" w:space="0" w:color="auto"/>
          <w:left w:val="single" w:sz="2" w:space="0" w:color="auto"/>
          <w:bottom w:val="single" w:sz="2" w:space="0" w:color="auto"/>
          <w:right w:val="single" w:sz="2" w:space="0" w:color="auto"/>
        </w:tblBorders>
        <w:tblLayout w:type="fixed"/>
        <w:tblLook w:val="0000"/>
      </w:tblPr>
      <w:tblGrid>
        <w:gridCol w:w="1702"/>
        <w:gridCol w:w="1701"/>
        <w:gridCol w:w="3275"/>
        <w:gridCol w:w="1176"/>
        <w:gridCol w:w="1176"/>
        <w:gridCol w:w="1176"/>
      </w:tblGrid>
      <w:tr w:rsidR="001361FC" w:rsidRPr="00A70F37" w:rsidTr="001361FC">
        <w:trPr>
          <w:trHeight w:val="454"/>
          <w:jc w:val="center"/>
        </w:trPr>
        <w:tc>
          <w:tcPr>
            <w:tcW w:w="2151"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32E30">
            <w:pPr>
              <w:pStyle w:val="AralkYok"/>
              <w:rPr>
                <w:rFonts w:cs="Calibri"/>
                <w:b/>
                <w:sz w:val="20"/>
              </w:rPr>
            </w:pPr>
            <w:r w:rsidRPr="00A70F37">
              <w:rPr>
                <w:rFonts w:cs="Calibri"/>
                <w:b/>
                <w:sz w:val="20"/>
              </w:rPr>
              <w:t>ÖĞRENME  ALANLARI</w:t>
            </w:r>
          </w:p>
        </w:tc>
        <w:tc>
          <w:tcPr>
            <w:tcW w:w="2150"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32E30">
            <w:pPr>
              <w:pStyle w:val="AralkYok"/>
              <w:rPr>
                <w:rFonts w:cs="Calibri"/>
                <w:b/>
                <w:sz w:val="20"/>
              </w:rPr>
            </w:pPr>
            <w:r w:rsidRPr="00A70F37">
              <w:rPr>
                <w:rFonts w:cs="Calibri"/>
                <w:b/>
                <w:sz w:val="20"/>
              </w:rPr>
              <w:t>BÖLÜMLER</w:t>
            </w:r>
          </w:p>
        </w:tc>
        <w:tc>
          <w:tcPr>
            <w:tcW w:w="4207"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32E30">
            <w:pPr>
              <w:pStyle w:val="AralkYok"/>
              <w:rPr>
                <w:rFonts w:cs="Calibri"/>
                <w:b/>
                <w:sz w:val="20"/>
              </w:rPr>
            </w:pPr>
            <w:r w:rsidRPr="00A70F37">
              <w:rPr>
                <w:rFonts w:cs="Calibri"/>
                <w:b/>
                <w:sz w:val="20"/>
              </w:rPr>
              <w:t>ALT ÖĞRENME ALANLARI</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32E30">
            <w:pPr>
              <w:pStyle w:val="AralkYok"/>
              <w:rPr>
                <w:rFonts w:cs="Calibri"/>
                <w:b/>
                <w:sz w:val="20"/>
              </w:rPr>
            </w:pPr>
            <w:r w:rsidRPr="00A70F37">
              <w:rPr>
                <w:rFonts w:cs="Calibri"/>
                <w:b/>
                <w:sz w:val="20"/>
              </w:rPr>
              <w:t>KAZANIM SAYILARI</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32E30">
            <w:pPr>
              <w:pStyle w:val="AralkYok"/>
              <w:rPr>
                <w:rFonts w:cs="Calibri"/>
                <w:b/>
                <w:sz w:val="20"/>
              </w:rPr>
            </w:pPr>
            <w:r w:rsidRPr="00A70F37">
              <w:rPr>
                <w:rFonts w:cs="Calibri"/>
                <w:b/>
                <w:sz w:val="20"/>
              </w:rPr>
              <w:t>SÜRE/DERS SAATİ</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32E30">
            <w:pPr>
              <w:pStyle w:val="AralkYok"/>
              <w:rPr>
                <w:rFonts w:cs="Calibri"/>
                <w:b/>
                <w:sz w:val="20"/>
              </w:rPr>
            </w:pPr>
            <w:r w:rsidRPr="00A70F37">
              <w:rPr>
                <w:rFonts w:cs="Calibri"/>
                <w:b/>
                <w:sz w:val="20"/>
              </w:rPr>
              <w:t>ORANI (%)</w:t>
            </w:r>
          </w:p>
        </w:tc>
      </w:tr>
      <w:tr w:rsidR="001361FC" w:rsidRPr="00A70F37" w:rsidTr="001361FC">
        <w:trPr>
          <w:cantSplit/>
          <w:trHeight w:val="284"/>
          <w:jc w:val="center"/>
        </w:trPr>
        <w:tc>
          <w:tcPr>
            <w:tcW w:w="2151" w:type="dxa"/>
            <w:vMerge w:val="restart"/>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b/>
                <w:sz w:val="20"/>
              </w:rPr>
            </w:pPr>
            <w:r w:rsidRPr="00A70F37">
              <w:rPr>
                <w:rFonts w:cs="Calibri"/>
                <w:b/>
                <w:sz w:val="20"/>
              </w:rPr>
              <w:t>C E B İ R</w:t>
            </w:r>
          </w:p>
        </w:tc>
        <w:tc>
          <w:tcPr>
            <w:tcW w:w="2150" w:type="dxa"/>
            <w:vMerge w:val="restart"/>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b/>
                <w:sz w:val="20"/>
              </w:rPr>
            </w:pPr>
            <w:r w:rsidRPr="00A70F37">
              <w:rPr>
                <w:rFonts w:cs="Calibri"/>
                <w:b/>
                <w:caps/>
                <w:sz w:val="20"/>
              </w:rPr>
              <w:t>FONKSİYONLAR</w:t>
            </w:r>
          </w:p>
        </w:tc>
        <w:tc>
          <w:tcPr>
            <w:tcW w:w="4207"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DB3C14">
            <w:pPr>
              <w:numPr>
                <w:ilvl w:val="0"/>
                <w:numId w:val="29"/>
              </w:numPr>
              <w:spacing w:after="0" w:line="240" w:lineRule="auto"/>
              <w:rPr>
                <w:rFonts w:cs="Calibri"/>
                <w:sz w:val="20"/>
              </w:rPr>
            </w:pPr>
            <w:r w:rsidRPr="00A70F37">
              <w:rPr>
                <w:rFonts w:cs="Calibri"/>
                <w:sz w:val="20"/>
              </w:rPr>
              <w:t>Fonksiyonlar</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5</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6</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4</w:t>
            </w:r>
          </w:p>
        </w:tc>
      </w:tr>
      <w:tr w:rsidR="001361FC" w:rsidRPr="00A70F37" w:rsidTr="001361FC">
        <w:trPr>
          <w:cantSplit/>
          <w:trHeight w:val="284"/>
          <w:jc w:val="center"/>
        </w:trPr>
        <w:tc>
          <w:tcPr>
            <w:tcW w:w="2151" w:type="dxa"/>
            <w:vMerge/>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rPr>
                <w:rFonts w:cs="Calibri"/>
                <w:b/>
                <w:sz w:val="20"/>
              </w:rPr>
            </w:pPr>
          </w:p>
        </w:tc>
        <w:tc>
          <w:tcPr>
            <w:tcW w:w="2150" w:type="dxa"/>
            <w:vMerge/>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rPr>
                <w:rFonts w:cs="Calibri"/>
                <w:b/>
                <w:sz w:val="20"/>
              </w:rPr>
            </w:pPr>
          </w:p>
        </w:tc>
        <w:tc>
          <w:tcPr>
            <w:tcW w:w="4207"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DB3C14">
            <w:pPr>
              <w:numPr>
                <w:ilvl w:val="0"/>
                <w:numId w:val="29"/>
              </w:numPr>
              <w:spacing w:after="0" w:line="240" w:lineRule="auto"/>
              <w:rPr>
                <w:rFonts w:cs="Calibri"/>
                <w:sz w:val="20"/>
              </w:rPr>
            </w:pPr>
            <w:r w:rsidRPr="00A70F37">
              <w:rPr>
                <w:rFonts w:cs="Calibri"/>
                <w:sz w:val="20"/>
              </w:rPr>
              <w:t>Fonksiyonların Tanım Kümesi</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1</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2</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1</w:t>
            </w:r>
          </w:p>
        </w:tc>
      </w:tr>
      <w:tr w:rsidR="001361FC" w:rsidRPr="00A70F37" w:rsidTr="001361FC">
        <w:trPr>
          <w:cantSplit/>
          <w:trHeight w:val="284"/>
          <w:jc w:val="center"/>
        </w:trPr>
        <w:tc>
          <w:tcPr>
            <w:tcW w:w="2151" w:type="dxa"/>
            <w:vMerge/>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rPr>
                <w:rFonts w:cs="Calibri"/>
                <w:b/>
                <w:sz w:val="20"/>
              </w:rPr>
            </w:pPr>
          </w:p>
        </w:tc>
        <w:tc>
          <w:tcPr>
            <w:tcW w:w="2150" w:type="dxa"/>
            <w:vMerge/>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rPr>
                <w:rFonts w:cs="Calibri"/>
                <w:b/>
                <w:sz w:val="20"/>
              </w:rPr>
            </w:pPr>
          </w:p>
        </w:tc>
        <w:tc>
          <w:tcPr>
            <w:tcW w:w="4207"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DB3C14">
            <w:pPr>
              <w:numPr>
                <w:ilvl w:val="0"/>
                <w:numId w:val="29"/>
              </w:numPr>
              <w:spacing w:after="0" w:line="240" w:lineRule="auto"/>
              <w:rPr>
                <w:rFonts w:cs="Calibri"/>
                <w:sz w:val="20"/>
              </w:rPr>
            </w:pPr>
            <w:r w:rsidRPr="00A70F37">
              <w:rPr>
                <w:rFonts w:cs="Calibri"/>
                <w:sz w:val="20"/>
              </w:rPr>
              <w:t>Parçalı Fonksiyonlar</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1</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4</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3</w:t>
            </w:r>
          </w:p>
        </w:tc>
      </w:tr>
      <w:tr w:rsidR="001361FC" w:rsidRPr="00A70F37" w:rsidTr="001361FC">
        <w:trPr>
          <w:cantSplit/>
          <w:trHeight w:val="284"/>
          <w:jc w:val="center"/>
        </w:trPr>
        <w:tc>
          <w:tcPr>
            <w:tcW w:w="2151" w:type="dxa"/>
            <w:vMerge/>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rPr>
                <w:rFonts w:cs="Calibri"/>
                <w:b/>
                <w:sz w:val="20"/>
              </w:rPr>
            </w:pPr>
          </w:p>
        </w:tc>
        <w:tc>
          <w:tcPr>
            <w:tcW w:w="2150" w:type="dxa"/>
            <w:vMerge/>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rPr>
                <w:rFonts w:cs="Calibri"/>
                <w:b/>
                <w:sz w:val="20"/>
              </w:rPr>
            </w:pPr>
          </w:p>
        </w:tc>
        <w:tc>
          <w:tcPr>
            <w:tcW w:w="4207"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DB3C14">
            <w:pPr>
              <w:numPr>
                <w:ilvl w:val="0"/>
                <w:numId w:val="29"/>
              </w:numPr>
              <w:spacing w:after="0" w:line="240" w:lineRule="auto"/>
              <w:rPr>
                <w:rFonts w:cs="Calibri"/>
                <w:sz w:val="20"/>
              </w:rPr>
            </w:pPr>
            <w:r w:rsidRPr="00A70F37">
              <w:rPr>
                <w:rFonts w:cs="Calibri"/>
                <w:sz w:val="20"/>
              </w:rPr>
              <w:t>Mutlak Değer fonksiyonu</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1</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4</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3</w:t>
            </w:r>
          </w:p>
        </w:tc>
      </w:tr>
      <w:tr w:rsidR="001361FC" w:rsidRPr="00A70F37" w:rsidTr="001361FC">
        <w:trPr>
          <w:cantSplit/>
          <w:trHeight w:val="284"/>
          <w:jc w:val="center"/>
        </w:trPr>
        <w:tc>
          <w:tcPr>
            <w:tcW w:w="2151" w:type="dxa"/>
            <w:vMerge/>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rPr>
                <w:rFonts w:cs="Calibri"/>
                <w:b/>
                <w:sz w:val="20"/>
              </w:rPr>
            </w:pPr>
          </w:p>
        </w:tc>
        <w:tc>
          <w:tcPr>
            <w:tcW w:w="2150" w:type="dxa"/>
            <w:vMerge/>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rPr>
                <w:rFonts w:cs="Calibri"/>
                <w:b/>
                <w:sz w:val="20"/>
              </w:rPr>
            </w:pPr>
          </w:p>
        </w:tc>
        <w:tc>
          <w:tcPr>
            <w:tcW w:w="4207"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pStyle w:val="Balk2"/>
              <w:rPr>
                <w:rFonts w:ascii="Calibri" w:hAnsi="Calibri" w:cs="Calibri"/>
                <w:color w:val="0D0D0D"/>
                <w:sz w:val="20"/>
                <w:szCs w:val="22"/>
              </w:rPr>
            </w:pPr>
            <w:r w:rsidRPr="00A70F37">
              <w:rPr>
                <w:rFonts w:ascii="Calibri" w:hAnsi="Calibri" w:cs="Calibri"/>
                <w:color w:val="0D0D0D"/>
                <w:sz w:val="20"/>
                <w:szCs w:val="22"/>
              </w:rPr>
              <w:t xml:space="preserve">                                                             Toplam</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b/>
                <w:sz w:val="20"/>
              </w:rPr>
            </w:pPr>
            <w:r w:rsidRPr="00A70F37">
              <w:rPr>
                <w:rFonts w:cs="Calibri"/>
                <w:b/>
                <w:sz w:val="20"/>
              </w:rPr>
              <w:t>8</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b/>
                <w:sz w:val="20"/>
              </w:rPr>
            </w:pPr>
            <w:r w:rsidRPr="00A70F37">
              <w:rPr>
                <w:rFonts w:cs="Calibri"/>
                <w:b/>
                <w:sz w:val="20"/>
              </w:rPr>
              <w:t>16</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b/>
                <w:sz w:val="20"/>
              </w:rPr>
            </w:pPr>
            <w:r w:rsidRPr="00A70F37">
              <w:rPr>
                <w:rFonts w:cs="Calibri"/>
                <w:b/>
                <w:sz w:val="20"/>
              </w:rPr>
              <w:t>11</w:t>
            </w:r>
          </w:p>
        </w:tc>
      </w:tr>
      <w:tr w:rsidR="001361FC" w:rsidRPr="00A70F37" w:rsidTr="001361FC">
        <w:trPr>
          <w:cantSplit/>
          <w:trHeight w:val="284"/>
          <w:jc w:val="center"/>
        </w:trPr>
        <w:tc>
          <w:tcPr>
            <w:tcW w:w="2151" w:type="dxa"/>
            <w:vMerge w:val="restart"/>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ind w:left="10"/>
              <w:jc w:val="center"/>
              <w:rPr>
                <w:rFonts w:cs="Calibri"/>
                <w:b/>
                <w:sz w:val="20"/>
              </w:rPr>
            </w:pPr>
            <w:r w:rsidRPr="00A70F37">
              <w:rPr>
                <w:rFonts w:cs="Calibri"/>
                <w:b/>
                <w:caps/>
                <w:sz w:val="20"/>
              </w:rPr>
              <w:t>TEMEL MATEMATİK</w:t>
            </w:r>
          </w:p>
        </w:tc>
        <w:tc>
          <w:tcPr>
            <w:tcW w:w="2150" w:type="dxa"/>
            <w:vMerge w:val="restart"/>
            <w:tcBorders>
              <w:top w:val="single" w:sz="2" w:space="0" w:color="auto"/>
              <w:left w:val="single" w:sz="2" w:space="0" w:color="auto"/>
              <w:right w:val="single" w:sz="2" w:space="0" w:color="auto"/>
            </w:tcBorders>
            <w:vAlign w:val="center"/>
          </w:tcPr>
          <w:p w:rsidR="001361FC" w:rsidRPr="00A70F37" w:rsidRDefault="001361FC" w:rsidP="00260F8F">
            <w:pPr>
              <w:jc w:val="center"/>
              <w:rPr>
                <w:rFonts w:cs="Calibri"/>
                <w:b/>
                <w:sz w:val="20"/>
              </w:rPr>
            </w:pPr>
            <w:r w:rsidRPr="00A70F37">
              <w:rPr>
                <w:rFonts w:cs="Calibri"/>
                <w:b/>
                <w:caps/>
                <w:sz w:val="20"/>
              </w:rPr>
              <w:t>LİMİT VE SÜREKLİLİK</w:t>
            </w:r>
          </w:p>
        </w:tc>
        <w:tc>
          <w:tcPr>
            <w:tcW w:w="4207"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DB3C14">
            <w:pPr>
              <w:pStyle w:val="Balk8"/>
              <w:keepLines w:val="0"/>
              <w:numPr>
                <w:ilvl w:val="0"/>
                <w:numId w:val="30"/>
              </w:numPr>
              <w:spacing w:before="0" w:line="240" w:lineRule="auto"/>
              <w:rPr>
                <w:rFonts w:ascii="Calibri" w:hAnsi="Calibri" w:cs="Calibri"/>
                <w:bCs/>
                <w:color w:val="0D0D0D"/>
                <w:szCs w:val="22"/>
              </w:rPr>
            </w:pPr>
            <w:r w:rsidRPr="00A70F37">
              <w:rPr>
                <w:rFonts w:ascii="Calibri" w:hAnsi="Calibri" w:cs="Calibri"/>
                <w:bCs/>
                <w:color w:val="0D0D0D"/>
                <w:szCs w:val="22"/>
              </w:rPr>
              <w:t>Limit</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7</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18</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12</w:t>
            </w:r>
          </w:p>
        </w:tc>
      </w:tr>
      <w:tr w:rsidR="001361FC" w:rsidRPr="00A70F37" w:rsidTr="001361FC">
        <w:trPr>
          <w:cantSplit/>
          <w:trHeight w:val="284"/>
          <w:jc w:val="center"/>
        </w:trPr>
        <w:tc>
          <w:tcPr>
            <w:tcW w:w="2151" w:type="dxa"/>
            <w:vMerge/>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rPr>
                <w:rFonts w:cs="Calibri"/>
                <w:b/>
                <w:sz w:val="20"/>
              </w:rPr>
            </w:pPr>
          </w:p>
        </w:tc>
        <w:tc>
          <w:tcPr>
            <w:tcW w:w="2150" w:type="dxa"/>
            <w:vMerge/>
            <w:tcBorders>
              <w:left w:val="single" w:sz="2" w:space="0" w:color="auto"/>
              <w:right w:val="single" w:sz="2" w:space="0" w:color="auto"/>
            </w:tcBorders>
            <w:vAlign w:val="center"/>
          </w:tcPr>
          <w:p w:rsidR="001361FC" w:rsidRPr="00A70F37" w:rsidRDefault="001361FC" w:rsidP="00260F8F">
            <w:pPr>
              <w:rPr>
                <w:rFonts w:cs="Calibri"/>
                <w:b/>
                <w:sz w:val="20"/>
              </w:rPr>
            </w:pPr>
          </w:p>
        </w:tc>
        <w:tc>
          <w:tcPr>
            <w:tcW w:w="4207"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DB3C14">
            <w:pPr>
              <w:numPr>
                <w:ilvl w:val="0"/>
                <w:numId w:val="30"/>
              </w:numPr>
              <w:spacing w:after="0" w:line="240" w:lineRule="auto"/>
              <w:rPr>
                <w:rFonts w:cs="Calibri"/>
                <w:bCs/>
                <w:sz w:val="20"/>
              </w:rPr>
            </w:pPr>
            <w:r w:rsidRPr="00A70F37">
              <w:rPr>
                <w:rFonts w:cs="Calibri"/>
                <w:bCs/>
                <w:sz w:val="20"/>
              </w:rPr>
              <w:t>Süreklilik</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4</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10</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7</w:t>
            </w:r>
          </w:p>
        </w:tc>
      </w:tr>
      <w:tr w:rsidR="001361FC" w:rsidRPr="00A70F37" w:rsidTr="001361FC">
        <w:trPr>
          <w:cantSplit/>
          <w:trHeight w:val="284"/>
          <w:jc w:val="center"/>
        </w:trPr>
        <w:tc>
          <w:tcPr>
            <w:tcW w:w="2151" w:type="dxa"/>
            <w:vMerge/>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rPr>
                <w:rFonts w:cs="Calibri"/>
                <w:b/>
                <w:sz w:val="20"/>
              </w:rPr>
            </w:pPr>
          </w:p>
        </w:tc>
        <w:tc>
          <w:tcPr>
            <w:tcW w:w="2150" w:type="dxa"/>
            <w:vMerge/>
            <w:tcBorders>
              <w:left w:val="single" w:sz="2" w:space="0" w:color="auto"/>
              <w:bottom w:val="single" w:sz="2" w:space="0" w:color="auto"/>
              <w:right w:val="single" w:sz="2" w:space="0" w:color="auto"/>
            </w:tcBorders>
            <w:vAlign w:val="center"/>
          </w:tcPr>
          <w:p w:rsidR="001361FC" w:rsidRPr="00A70F37" w:rsidRDefault="001361FC" w:rsidP="00260F8F">
            <w:pPr>
              <w:rPr>
                <w:rFonts w:cs="Calibri"/>
                <w:b/>
                <w:sz w:val="20"/>
              </w:rPr>
            </w:pPr>
          </w:p>
        </w:tc>
        <w:tc>
          <w:tcPr>
            <w:tcW w:w="4207"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ind w:left="28"/>
              <w:jc w:val="right"/>
              <w:rPr>
                <w:rFonts w:cs="Calibri"/>
                <w:b/>
                <w:sz w:val="20"/>
              </w:rPr>
            </w:pPr>
            <w:r w:rsidRPr="00A70F37">
              <w:rPr>
                <w:rFonts w:cs="Calibri"/>
                <w:b/>
                <w:sz w:val="20"/>
              </w:rPr>
              <w:t>Toplam</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b/>
                <w:sz w:val="20"/>
              </w:rPr>
            </w:pPr>
            <w:r w:rsidRPr="00A70F37">
              <w:rPr>
                <w:rFonts w:cs="Calibri"/>
                <w:b/>
                <w:sz w:val="20"/>
              </w:rPr>
              <w:t>11</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b/>
                <w:sz w:val="20"/>
              </w:rPr>
            </w:pPr>
            <w:r w:rsidRPr="00A70F37">
              <w:rPr>
                <w:rFonts w:cs="Calibri"/>
                <w:b/>
                <w:sz w:val="20"/>
              </w:rPr>
              <w:t>28</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b/>
                <w:sz w:val="20"/>
              </w:rPr>
            </w:pPr>
            <w:r w:rsidRPr="00A70F37">
              <w:rPr>
                <w:rFonts w:cs="Calibri"/>
                <w:b/>
                <w:sz w:val="20"/>
              </w:rPr>
              <w:t>19</w:t>
            </w:r>
          </w:p>
        </w:tc>
      </w:tr>
      <w:tr w:rsidR="001361FC" w:rsidRPr="00A70F37" w:rsidTr="001361FC">
        <w:trPr>
          <w:cantSplit/>
          <w:trHeight w:val="284"/>
          <w:jc w:val="center"/>
        </w:trPr>
        <w:tc>
          <w:tcPr>
            <w:tcW w:w="2151" w:type="dxa"/>
            <w:vMerge/>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rPr>
                <w:rFonts w:cs="Calibri"/>
                <w:b/>
                <w:sz w:val="20"/>
              </w:rPr>
            </w:pPr>
          </w:p>
        </w:tc>
        <w:tc>
          <w:tcPr>
            <w:tcW w:w="2150" w:type="dxa"/>
            <w:vMerge w:val="restart"/>
            <w:tcBorders>
              <w:top w:val="single" w:sz="2" w:space="0" w:color="auto"/>
              <w:left w:val="single" w:sz="2" w:space="0" w:color="auto"/>
              <w:right w:val="single" w:sz="2" w:space="0" w:color="auto"/>
            </w:tcBorders>
            <w:vAlign w:val="center"/>
          </w:tcPr>
          <w:p w:rsidR="001361FC" w:rsidRPr="00A70F37" w:rsidRDefault="001361FC" w:rsidP="00260F8F">
            <w:pPr>
              <w:pStyle w:val="Balk8"/>
              <w:rPr>
                <w:rFonts w:ascii="Calibri" w:hAnsi="Calibri" w:cs="Calibri"/>
                <w:b/>
                <w:caps/>
                <w:color w:val="0D0D0D"/>
                <w:szCs w:val="22"/>
              </w:rPr>
            </w:pPr>
            <w:r w:rsidRPr="00A70F37">
              <w:rPr>
                <w:rFonts w:ascii="Calibri" w:hAnsi="Calibri" w:cs="Calibri"/>
                <w:b/>
                <w:caps/>
                <w:color w:val="0D0D0D"/>
                <w:szCs w:val="22"/>
              </w:rPr>
              <w:t xml:space="preserve">              TÜREV</w:t>
            </w:r>
          </w:p>
        </w:tc>
        <w:tc>
          <w:tcPr>
            <w:tcW w:w="4207"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DB3C14">
            <w:pPr>
              <w:numPr>
                <w:ilvl w:val="0"/>
                <w:numId w:val="30"/>
              </w:numPr>
              <w:spacing w:after="0" w:line="240" w:lineRule="auto"/>
              <w:rPr>
                <w:rFonts w:cs="Calibri"/>
                <w:bCs/>
                <w:sz w:val="20"/>
              </w:rPr>
            </w:pPr>
            <w:r w:rsidRPr="00A70F37">
              <w:rPr>
                <w:rFonts w:cs="Calibri"/>
                <w:bCs/>
                <w:sz w:val="20"/>
              </w:rPr>
              <w:t>Türev</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13</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28</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19</w:t>
            </w:r>
          </w:p>
        </w:tc>
      </w:tr>
      <w:tr w:rsidR="001361FC" w:rsidRPr="00A70F37" w:rsidTr="001361FC">
        <w:trPr>
          <w:cantSplit/>
          <w:trHeight w:val="284"/>
          <w:jc w:val="center"/>
        </w:trPr>
        <w:tc>
          <w:tcPr>
            <w:tcW w:w="2151" w:type="dxa"/>
            <w:vMerge/>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rPr>
                <w:rFonts w:cs="Calibri"/>
                <w:b/>
                <w:sz w:val="20"/>
              </w:rPr>
            </w:pPr>
          </w:p>
        </w:tc>
        <w:tc>
          <w:tcPr>
            <w:tcW w:w="2150" w:type="dxa"/>
            <w:vMerge/>
            <w:tcBorders>
              <w:left w:val="single" w:sz="2" w:space="0" w:color="auto"/>
              <w:right w:val="single" w:sz="2" w:space="0" w:color="auto"/>
            </w:tcBorders>
            <w:vAlign w:val="center"/>
          </w:tcPr>
          <w:p w:rsidR="001361FC" w:rsidRPr="00A70F37" w:rsidRDefault="001361FC" w:rsidP="00260F8F">
            <w:pPr>
              <w:rPr>
                <w:rFonts w:cs="Calibri"/>
                <w:b/>
                <w:color w:val="0D0D0D"/>
                <w:sz w:val="20"/>
              </w:rPr>
            </w:pPr>
          </w:p>
        </w:tc>
        <w:tc>
          <w:tcPr>
            <w:tcW w:w="4207"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DB3C14">
            <w:pPr>
              <w:numPr>
                <w:ilvl w:val="0"/>
                <w:numId w:val="30"/>
              </w:numPr>
              <w:spacing w:after="0" w:line="240" w:lineRule="auto"/>
              <w:rPr>
                <w:rFonts w:cs="Calibri"/>
                <w:bCs/>
                <w:sz w:val="20"/>
              </w:rPr>
            </w:pPr>
            <w:r w:rsidRPr="00A70F37">
              <w:rPr>
                <w:rFonts w:cs="Calibri"/>
                <w:bCs/>
                <w:sz w:val="20"/>
              </w:rPr>
              <w:t>Türevin Uygulamaları</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8</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28</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20</w:t>
            </w:r>
          </w:p>
        </w:tc>
      </w:tr>
      <w:tr w:rsidR="001361FC" w:rsidRPr="00A70F37" w:rsidTr="001361FC">
        <w:trPr>
          <w:cantSplit/>
          <w:trHeight w:val="284"/>
          <w:jc w:val="center"/>
        </w:trPr>
        <w:tc>
          <w:tcPr>
            <w:tcW w:w="2151" w:type="dxa"/>
            <w:vMerge/>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rPr>
                <w:rFonts w:cs="Calibri"/>
                <w:b/>
                <w:sz w:val="20"/>
              </w:rPr>
            </w:pPr>
          </w:p>
        </w:tc>
        <w:tc>
          <w:tcPr>
            <w:tcW w:w="2150" w:type="dxa"/>
            <w:vMerge/>
            <w:tcBorders>
              <w:left w:val="single" w:sz="2" w:space="0" w:color="auto"/>
              <w:bottom w:val="single" w:sz="2" w:space="0" w:color="auto"/>
              <w:right w:val="single" w:sz="2" w:space="0" w:color="auto"/>
            </w:tcBorders>
            <w:vAlign w:val="center"/>
          </w:tcPr>
          <w:p w:rsidR="001361FC" w:rsidRPr="00A70F37" w:rsidRDefault="001361FC" w:rsidP="00260F8F">
            <w:pPr>
              <w:rPr>
                <w:rFonts w:cs="Calibri"/>
                <w:b/>
                <w:color w:val="0D0D0D"/>
                <w:sz w:val="20"/>
              </w:rPr>
            </w:pPr>
          </w:p>
        </w:tc>
        <w:tc>
          <w:tcPr>
            <w:tcW w:w="4207"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ind w:left="28"/>
              <w:jc w:val="right"/>
              <w:rPr>
                <w:rFonts w:cs="Calibri"/>
                <w:b/>
                <w:sz w:val="20"/>
              </w:rPr>
            </w:pPr>
            <w:r w:rsidRPr="00A70F37">
              <w:rPr>
                <w:rFonts w:cs="Calibri"/>
                <w:b/>
                <w:sz w:val="20"/>
              </w:rPr>
              <w:t>Toplam</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b/>
                <w:sz w:val="20"/>
              </w:rPr>
            </w:pPr>
            <w:r w:rsidRPr="00A70F37">
              <w:rPr>
                <w:rFonts w:cs="Calibri"/>
                <w:b/>
                <w:sz w:val="20"/>
              </w:rPr>
              <w:t>21</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b/>
                <w:sz w:val="20"/>
              </w:rPr>
            </w:pPr>
            <w:r w:rsidRPr="00A70F37">
              <w:rPr>
                <w:rFonts w:cs="Calibri"/>
                <w:b/>
                <w:sz w:val="20"/>
              </w:rPr>
              <w:t>56</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b/>
                <w:sz w:val="20"/>
              </w:rPr>
            </w:pPr>
            <w:r w:rsidRPr="00A70F37">
              <w:rPr>
                <w:rFonts w:cs="Calibri"/>
                <w:b/>
                <w:sz w:val="20"/>
              </w:rPr>
              <w:t>39</w:t>
            </w:r>
          </w:p>
        </w:tc>
      </w:tr>
      <w:tr w:rsidR="001361FC" w:rsidRPr="00A70F37" w:rsidTr="001361FC">
        <w:trPr>
          <w:cantSplit/>
          <w:trHeight w:val="284"/>
          <w:jc w:val="center"/>
        </w:trPr>
        <w:tc>
          <w:tcPr>
            <w:tcW w:w="2151" w:type="dxa"/>
            <w:vMerge/>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rPr>
                <w:rFonts w:cs="Calibri"/>
                <w:b/>
                <w:sz w:val="20"/>
              </w:rPr>
            </w:pPr>
          </w:p>
        </w:tc>
        <w:tc>
          <w:tcPr>
            <w:tcW w:w="2150" w:type="dxa"/>
            <w:vMerge w:val="restart"/>
            <w:tcBorders>
              <w:top w:val="single" w:sz="2" w:space="0" w:color="auto"/>
              <w:left w:val="single" w:sz="2" w:space="0" w:color="auto"/>
              <w:right w:val="single" w:sz="2" w:space="0" w:color="auto"/>
            </w:tcBorders>
            <w:vAlign w:val="center"/>
          </w:tcPr>
          <w:p w:rsidR="001361FC" w:rsidRPr="00A70F37" w:rsidRDefault="001361FC" w:rsidP="00260F8F">
            <w:pPr>
              <w:pStyle w:val="Balk9"/>
              <w:jc w:val="center"/>
              <w:rPr>
                <w:rFonts w:ascii="Calibri" w:hAnsi="Calibri" w:cs="Calibri"/>
                <w:b/>
                <w:bCs/>
                <w:i w:val="0"/>
                <w:caps/>
                <w:color w:val="0D0D0D"/>
                <w:szCs w:val="22"/>
              </w:rPr>
            </w:pPr>
            <w:r w:rsidRPr="00A70F37">
              <w:rPr>
                <w:rFonts w:ascii="Calibri" w:hAnsi="Calibri" w:cs="Calibri"/>
                <w:b/>
                <w:bCs/>
                <w:i w:val="0"/>
                <w:caps/>
                <w:color w:val="0D0D0D"/>
                <w:szCs w:val="22"/>
              </w:rPr>
              <w:t>İNTEGRAL</w:t>
            </w:r>
          </w:p>
        </w:tc>
        <w:tc>
          <w:tcPr>
            <w:tcW w:w="4207"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DB3C14">
            <w:pPr>
              <w:numPr>
                <w:ilvl w:val="0"/>
                <w:numId w:val="30"/>
              </w:numPr>
              <w:spacing w:after="0" w:line="240" w:lineRule="auto"/>
              <w:rPr>
                <w:rFonts w:cs="Calibri"/>
                <w:bCs/>
                <w:sz w:val="20"/>
              </w:rPr>
            </w:pPr>
            <w:r w:rsidRPr="00A70F37">
              <w:rPr>
                <w:rFonts w:cs="Calibri"/>
                <w:bCs/>
                <w:sz w:val="20"/>
              </w:rPr>
              <w:t>Belirsiz İntegral</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7</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18</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13</w:t>
            </w:r>
          </w:p>
        </w:tc>
      </w:tr>
      <w:tr w:rsidR="001361FC" w:rsidRPr="00A70F37" w:rsidTr="001361FC">
        <w:trPr>
          <w:cantSplit/>
          <w:trHeight w:val="284"/>
          <w:jc w:val="center"/>
        </w:trPr>
        <w:tc>
          <w:tcPr>
            <w:tcW w:w="2151" w:type="dxa"/>
            <w:vMerge/>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rPr>
                <w:rFonts w:cs="Calibri"/>
                <w:b/>
                <w:sz w:val="20"/>
              </w:rPr>
            </w:pPr>
          </w:p>
        </w:tc>
        <w:tc>
          <w:tcPr>
            <w:tcW w:w="2150" w:type="dxa"/>
            <w:vMerge/>
            <w:tcBorders>
              <w:left w:val="single" w:sz="2" w:space="0" w:color="auto"/>
              <w:right w:val="single" w:sz="2" w:space="0" w:color="auto"/>
            </w:tcBorders>
            <w:vAlign w:val="center"/>
          </w:tcPr>
          <w:p w:rsidR="001361FC" w:rsidRPr="00A70F37" w:rsidRDefault="001361FC" w:rsidP="00260F8F">
            <w:pPr>
              <w:rPr>
                <w:rFonts w:cs="Calibri"/>
                <w:b/>
                <w:caps/>
                <w:sz w:val="20"/>
              </w:rPr>
            </w:pPr>
          </w:p>
        </w:tc>
        <w:tc>
          <w:tcPr>
            <w:tcW w:w="4207"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DB3C14">
            <w:pPr>
              <w:numPr>
                <w:ilvl w:val="0"/>
                <w:numId w:val="30"/>
              </w:numPr>
              <w:spacing w:after="0" w:line="240" w:lineRule="auto"/>
              <w:rPr>
                <w:rFonts w:cs="Calibri"/>
                <w:bCs/>
                <w:sz w:val="20"/>
              </w:rPr>
            </w:pPr>
            <w:r w:rsidRPr="00A70F37">
              <w:rPr>
                <w:rFonts w:cs="Calibri"/>
                <w:bCs/>
                <w:sz w:val="20"/>
              </w:rPr>
              <w:t>Belirli İntegral</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4</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16</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11</w:t>
            </w:r>
          </w:p>
        </w:tc>
      </w:tr>
      <w:tr w:rsidR="001361FC" w:rsidRPr="00A70F37" w:rsidTr="001361FC">
        <w:trPr>
          <w:cantSplit/>
          <w:trHeight w:val="284"/>
          <w:jc w:val="center"/>
        </w:trPr>
        <w:tc>
          <w:tcPr>
            <w:tcW w:w="2151" w:type="dxa"/>
            <w:vMerge/>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rPr>
                <w:rFonts w:cs="Calibri"/>
                <w:b/>
                <w:sz w:val="20"/>
              </w:rPr>
            </w:pPr>
          </w:p>
        </w:tc>
        <w:tc>
          <w:tcPr>
            <w:tcW w:w="2150" w:type="dxa"/>
            <w:vMerge/>
            <w:tcBorders>
              <w:left w:val="single" w:sz="2" w:space="0" w:color="auto"/>
              <w:right w:val="single" w:sz="2" w:space="0" w:color="auto"/>
            </w:tcBorders>
            <w:vAlign w:val="center"/>
          </w:tcPr>
          <w:p w:rsidR="001361FC" w:rsidRPr="00A70F37" w:rsidRDefault="001361FC" w:rsidP="00260F8F">
            <w:pPr>
              <w:rPr>
                <w:rFonts w:cs="Calibri"/>
                <w:b/>
                <w:caps/>
                <w:sz w:val="20"/>
              </w:rPr>
            </w:pPr>
          </w:p>
        </w:tc>
        <w:tc>
          <w:tcPr>
            <w:tcW w:w="4207"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DB3C14">
            <w:pPr>
              <w:numPr>
                <w:ilvl w:val="0"/>
                <w:numId w:val="30"/>
              </w:numPr>
              <w:spacing w:after="0" w:line="240" w:lineRule="auto"/>
              <w:rPr>
                <w:rFonts w:cs="Calibri"/>
                <w:bCs/>
                <w:sz w:val="20"/>
              </w:rPr>
            </w:pPr>
            <w:r w:rsidRPr="00A70F37">
              <w:rPr>
                <w:rFonts w:cs="Calibri"/>
                <w:bCs/>
                <w:sz w:val="20"/>
              </w:rPr>
              <w:t>Belirli İntegralin Uygulamaları</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3</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10</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sz w:val="20"/>
              </w:rPr>
            </w:pPr>
            <w:r w:rsidRPr="00A70F37">
              <w:rPr>
                <w:rFonts w:cs="Calibri"/>
                <w:sz w:val="20"/>
              </w:rPr>
              <w:t>7</w:t>
            </w:r>
          </w:p>
        </w:tc>
      </w:tr>
      <w:tr w:rsidR="001361FC" w:rsidRPr="00A70F37" w:rsidTr="001361FC">
        <w:trPr>
          <w:cantSplit/>
          <w:trHeight w:val="284"/>
          <w:jc w:val="center"/>
        </w:trPr>
        <w:tc>
          <w:tcPr>
            <w:tcW w:w="2151" w:type="dxa"/>
            <w:vMerge/>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rPr>
                <w:rFonts w:cs="Calibri"/>
                <w:b/>
                <w:sz w:val="20"/>
              </w:rPr>
            </w:pPr>
          </w:p>
        </w:tc>
        <w:tc>
          <w:tcPr>
            <w:tcW w:w="2150" w:type="dxa"/>
            <w:vMerge/>
            <w:tcBorders>
              <w:left w:val="single" w:sz="2" w:space="0" w:color="auto"/>
              <w:bottom w:val="single" w:sz="2" w:space="0" w:color="auto"/>
              <w:right w:val="single" w:sz="2" w:space="0" w:color="auto"/>
            </w:tcBorders>
            <w:vAlign w:val="center"/>
          </w:tcPr>
          <w:p w:rsidR="001361FC" w:rsidRPr="00A70F37" w:rsidRDefault="001361FC" w:rsidP="00260F8F">
            <w:pPr>
              <w:rPr>
                <w:rFonts w:cs="Calibri"/>
                <w:b/>
                <w:caps/>
                <w:sz w:val="20"/>
              </w:rPr>
            </w:pPr>
          </w:p>
        </w:tc>
        <w:tc>
          <w:tcPr>
            <w:tcW w:w="4207"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ind w:left="10"/>
              <w:jc w:val="right"/>
              <w:rPr>
                <w:rFonts w:cs="Calibri"/>
                <w:b/>
                <w:sz w:val="20"/>
              </w:rPr>
            </w:pPr>
            <w:r w:rsidRPr="00A70F37">
              <w:rPr>
                <w:rFonts w:cs="Calibri"/>
                <w:b/>
                <w:sz w:val="20"/>
              </w:rPr>
              <w:t>Toplam</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b/>
                <w:sz w:val="20"/>
              </w:rPr>
            </w:pPr>
            <w:r w:rsidRPr="00A70F37">
              <w:rPr>
                <w:rFonts w:cs="Calibri"/>
                <w:b/>
                <w:sz w:val="20"/>
              </w:rPr>
              <w:t>14</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b/>
                <w:sz w:val="20"/>
              </w:rPr>
            </w:pPr>
            <w:r w:rsidRPr="00A70F37">
              <w:rPr>
                <w:rFonts w:cs="Calibri"/>
                <w:b/>
                <w:sz w:val="20"/>
              </w:rPr>
              <w:t>44</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b/>
                <w:sz w:val="20"/>
              </w:rPr>
            </w:pPr>
            <w:r w:rsidRPr="00A70F37">
              <w:rPr>
                <w:rFonts w:cs="Calibri"/>
                <w:b/>
                <w:sz w:val="20"/>
              </w:rPr>
              <w:t>31</w:t>
            </w:r>
          </w:p>
        </w:tc>
      </w:tr>
      <w:tr w:rsidR="001361FC" w:rsidRPr="00A70F37" w:rsidTr="001361FC">
        <w:trPr>
          <w:trHeight w:val="340"/>
          <w:jc w:val="center"/>
        </w:trPr>
        <w:tc>
          <w:tcPr>
            <w:tcW w:w="2151" w:type="dxa"/>
            <w:tcBorders>
              <w:top w:val="single" w:sz="2" w:space="0" w:color="auto"/>
              <w:left w:val="single" w:sz="2" w:space="0" w:color="auto"/>
              <w:bottom w:val="single" w:sz="2" w:space="0" w:color="auto"/>
              <w:right w:val="nil"/>
            </w:tcBorders>
            <w:vAlign w:val="center"/>
          </w:tcPr>
          <w:p w:rsidR="001361FC" w:rsidRPr="00A70F37" w:rsidRDefault="001361FC" w:rsidP="00260F8F">
            <w:pPr>
              <w:jc w:val="center"/>
              <w:rPr>
                <w:rFonts w:cs="Calibri"/>
                <w:b/>
                <w:sz w:val="20"/>
              </w:rPr>
            </w:pPr>
          </w:p>
        </w:tc>
        <w:tc>
          <w:tcPr>
            <w:tcW w:w="2150" w:type="dxa"/>
            <w:tcBorders>
              <w:top w:val="single" w:sz="2" w:space="0" w:color="auto"/>
              <w:left w:val="nil"/>
              <w:bottom w:val="single" w:sz="2" w:space="0" w:color="auto"/>
              <w:right w:val="nil"/>
            </w:tcBorders>
            <w:vAlign w:val="center"/>
          </w:tcPr>
          <w:p w:rsidR="001361FC" w:rsidRPr="00A70F37" w:rsidRDefault="001361FC" w:rsidP="00260F8F">
            <w:pPr>
              <w:jc w:val="center"/>
              <w:rPr>
                <w:rFonts w:cs="Calibri"/>
                <w:b/>
                <w:sz w:val="20"/>
              </w:rPr>
            </w:pPr>
          </w:p>
        </w:tc>
        <w:tc>
          <w:tcPr>
            <w:tcW w:w="4207" w:type="dxa"/>
            <w:tcBorders>
              <w:top w:val="single" w:sz="2" w:space="0" w:color="auto"/>
              <w:left w:val="nil"/>
              <w:bottom w:val="single" w:sz="2" w:space="0" w:color="auto"/>
              <w:right w:val="single" w:sz="2" w:space="0" w:color="auto"/>
            </w:tcBorders>
            <w:vAlign w:val="center"/>
          </w:tcPr>
          <w:p w:rsidR="001361FC" w:rsidRPr="00A70F37" w:rsidRDefault="001361FC" w:rsidP="00260F8F">
            <w:pPr>
              <w:jc w:val="right"/>
              <w:rPr>
                <w:rFonts w:cs="Calibri"/>
                <w:b/>
                <w:sz w:val="20"/>
              </w:rPr>
            </w:pPr>
            <w:r w:rsidRPr="00A70F37">
              <w:rPr>
                <w:rFonts w:cs="Calibri"/>
                <w:b/>
                <w:sz w:val="20"/>
              </w:rPr>
              <w:t>GENEL TOPLAM</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b/>
                <w:sz w:val="20"/>
              </w:rPr>
            </w:pPr>
            <w:r w:rsidRPr="00A70F37">
              <w:rPr>
                <w:rFonts w:cs="Calibri"/>
                <w:b/>
                <w:sz w:val="20"/>
              </w:rPr>
              <w:t>54</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b/>
                <w:sz w:val="20"/>
              </w:rPr>
            </w:pPr>
            <w:r w:rsidRPr="00A70F37">
              <w:rPr>
                <w:rFonts w:cs="Calibri"/>
                <w:b/>
                <w:sz w:val="20"/>
              </w:rPr>
              <w:t>144</w:t>
            </w:r>
          </w:p>
        </w:tc>
        <w:tc>
          <w:tcPr>
            <w:tcW w:w="1464" w:type="dxa"/>
            <w:tcBorders>
              <w:top w:val="single" w:sz="2" w:space="0" w:color="auto"/>
              <w:left w:val="single" w:sz="2" w:space="0" w:color="auto"/>
              <w:bottom w:val="single" w:sz="2" w:space="0" w:color="auto"/>
              <w:right w:val="single" w:sz="2" w:space="0" w:color="auto"/>
            </w:tcBorders>
            <w:vAlign w:val="center"/>
          </w:tcPr>
          <w:p w:rsidR="001361FC" w:rsidRPr="00A70F37" w:rsidRDefault="001361FC" w:rsidP="00260F8F">
            <w:pPr>
              <w:jc w:val="center"/>
              <w:rPr>
                <w:rFonts w:cs="Calibri"/>
                <w:b/>
                <w:sz w:val="20"/>
              </w:rPr>
            </w:pPr>
            <w:r w:rsidRPr="00A70F37">
              <w:rPr>
                <w:rFonts w:cs="Calibri"/>
                <w:b/>
                <w:sz w:val="20"/>
              </w:rPr>
              <w:t>100</w:t>
            </w:r>
          </w:p>
        </w:tc>
      </w:tr>
    </w:tbl>
    <w:p w:rsidR="001361FC" w:rsidRPr="00FC0340" w:rsidRDefault="001361FC" w:rsidP="005C3CE2">
      <w:pPr>
        <w:tabs>
          <w:tab w:val="left" w:pos="8220"/>
        </w:tabs>
        <w:jc w:val="center"/>
        <w:rPr>
          <w:rFonts w:cs="Calibri"/>
        </w:rPr>
      </w:pPr>
    </w:p>
    <w:p w:rsidR="00E150FD" w:rsidRPr="00FC0340" w:rsidRDefault="00E150FD" w:rsidP="001E6B7A">
      <w:pPr>
        <w:jc w:val="center"/>
        <w:rPr>
          <w:rFonts w:cs="Calibri"/>
          <w:b/>
          <w:color w:val="C00000"/>
        </w:rPr>
      </w:pPr>
    </w:p>
    <w:p w:rsidR="00E150FD" w:rsidRPr="00FC0340" w:rsidRDefault="00E150FD" w:rsidP="001E6B7A">
      <w:pPr>
        <w:jc w:val="center"/>
        <w:rPr>
          <w:rFonts w:cs="Calibri"/>
          <w:b/>
          <w:color w:val="C00000"/>
        </w:rPr>
      </w:pPr>
    </w:p>
    <w:p w:rsidR="00E150FD" w:rsidRPr="00FC0340" w:rsidRDefault="00E150FD" w:rsidP="001E6B7A">
      <w:pPr>
        <w:jc w:val="center"/>
        <w:rPr>
          <w:rFonts w:cs="Calibri"/>
          <w:b/>
          <w:color w:val="C00000"/>
        </w:rPr>
      </w:pPr>
    </w:p>
    <w:p w:rsidR="00E150FD" w:rsidRPr="00FC0340" w:rsidRDefault="00E150FD" w:rsidP="001E6B7A">
      <w:pPr>
        <w:jc w:val="center"/>
        <w:rPr>
          <w:rFonts w:cs="Calibri"/>
          <w:b/>
          <w:color w:val="C00000"/>
        </w:rPr>
      </w:pPr>
    </w:p>
    <w:p w:rsidR="00E150FD" w:rsidRPr="00FC0340" w:rsidRDefault="00E150FD" w:rsidP="001E6B7A">
      <w:pPr>
        <w:jc w:val="center"/>
        <w:rPr>
          <w:rFonts w:cs="Calibri"/>
          <w:b/>
          <w:color w:val="C00000"/>
        </w:rPr>
      </w:pPr>
    </w:p>
    <w:p w:rsidR="00E150FD" w:rsidRPr="00FC0340" w:rsidRDefault="00E150FD" w:rsidP="001E6B7A">
      <w:pPr>
        <w:jc w:val="center"/>
        <w:rPr>
          <w:rFonts w:cs="Calibri"/>
          <w:b/>
          <w:color w:val="C00000"/>
        </w:rPr>
      </w:pPr>
    </w:p>
    <w:p w:rsidR="00E150FD" w:rsidRPr="00FC0340" w:rsidRDefault="00E150FD" w:rsidP="001E6B7A">
      <w:pPr>
        <w:jc w:val="center"/>
        <w:rPr>
          <w:rFonts w:cs="Calibri"/>
          <w:b/>
          <w:color w:val="C00000"/>
        </w:rPr>
      </w:pPr>
    </w:p>
    <w:p w:rsidR="00E150FD" w:rsidRPr="00FC0340" w:rsidRDefault="00E150FD" w:rsidP="001E6B7A">
      <w:pPr>
        <w:jc w:val="center"/>
        <w:rPr>
          <w:rFonts w:cs="Calibri"/>
          <w:b/>
          <w:color w:val="C00000"/>
        </w:rPr>
      </w:pPr>
    </w:p>
    <w:p w:rsidR="00BA6B9B" w:rsidRDefault="00BA6B9B" w:rsidP="001E6B7A">
      <w:pPr>
        <w:jc w:val="center"/>
        <w:rPr>
          <w:rFonts w:cs="Calibri"/>
          <w:b/>
          <w:color w:val="C00000"/>
        </w:rPr>
      </w:pPr>
    </w:p>
    <w:p w:rsidR="00A70F37" w:rsidRDefault="00A70F37" w:rsidP="001E6B7A">
      <w:pPr>
        <w:jc w:val="center"/>
        <w:rPr>
          <w:rFonts w:cs="Calibri"/>
          <w:b/>
          <w:color w:val="C00000"/>
        </w:rPr>
      </w:pPr>
    </w:p>
    <w:p w:rsidR="00A70F37" w:rsidRDefault="00A70F37" w:rsidP="001E6B7A">
      <w:pPr>
        <w:jc w:val="center"/>
        <w:rPr>
          <w:rFonts w:cs="Calibri"/>
          <w:b/>
          <w:color w:val="C00000"/>
        </w:rPr>
      </w:pPr>
    </w:p>
    <w:p w:rsidR="00A70F37" w:rsidRDefault="00A70F37" w:rsidP="001E6B7A">
      <w:pPr>
        <w:jc w:val="center"/>
        <w:rPr>
          <w:rFonts w:cs="Calibri"/>
          <w:b/>
          <w:color w:val="C00000"/>
        </w:rPr>
      </w:pPr>
    </w:p>
    <w:p w:rsidR="00A70F37" w:rsidRDefault="00A70F37" w:rsidP="001E6B7A">
      <w:pPr>
        <w:jc w:val="center"/>
        <w:rPr>
          <w:rFonts w:cs="Calibri"/>
          <w:b/>
          <w:color w:val="C00000"/>
        </w:rPr>
      </w:pPr>
    </w:p>
    <w:p w:rsidR="001E6B7A" w:rsidRPr="00FC0340" w:rsidRDefault="00E957FB" w:rsidP="001E6B7A">
      <w:pPr>
        <w:jc w:val="center"/>
        <w:rPr>
          <w:rFonts w:cs="Calibri"/>
          <w:b/>
          <w:color w:val="C00000"/>
        </w:rPr>
      </w:pPr>
      <w:r w:rsidRPr="00FC0340">
        <w:rPr>
          <w:rFonts w:cs="Calibri"/>
          <w:b/>
          <w:color w:val="C00000"/>
        </w:rPr>
        <w:lastRenderedPageBreak/>
        <w:t>ORTA ÖĞRETİM GEOMETRİ DERSİ 9. SINIF ÖĞRETİM PROGRAMININ KAZANIMLARI VE SÜRELERİ</w:t>
      </w:r>
    </w:p>
    <w:p w:rsidR="00EC089D" w:rsidRPr="00FC0340" w:rsidRDefault="00A14F6D" w:rsidP="005C3CE2">
      <w:pPr>
        <w:tabs>
          <w:tab w:val="left" w:pos="8220"/>
        </w:tabs>
        <w:jc w:val="center"/>
        <w:rPr>
          <w:rFonts w:cs="Calibri"/>
        </w:rPr>
      </w:pPr>
      <w:r w:rsidRPr="00677A27">
        <w:rPr>
          <w:rFonts w:cs="Calibri"/>
          <w:noProof/>
          <w:lang w:val="tr-TR" w:eastAsia="tr-TR"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bb" style="width:712.5pt;height:480pt;rotation:-90;visibility:visible">
            <v:imagedata r:id="rId7" o:title="bb"/>
          </v:shape>
        </w:pict>
      </w:r>
    </w:p>
    <w:p w:rsidR="005C3CE2" w:rsidRPr="00FC0340" w:rsidRDefault="005C3CE2" w:rsidP="009274A2">
      <w:pPr>
        <w:pStyle w:val="AralkYok"/>
        <w:rPr>
          <w:rFonts w:cs="Calibri"/>
        </w:rPr>
      </w:pPr>
    </w:p>
    <w:p w:rsidR="00A70F37" w:rsidRDefault="00A70F37" w:rsidP="00842C95">
      <w:pPr>
        <w:rPr>
          <w:rFonts w:cs="Calibri"/>
          <w:b/>
          <w:color w:val="C00000"/>
        </w:rPr>
      </w:pPr>
    </w:p>
    <w:p w:rsidR="00E56A78" w:rsidRPr="00FC0340" w:rsidRDefault="00A70F37" w:rsidP="00842C95">
      <w:pPr>
        <w:rPr>
          <w:rFonts w:cs="Calibri"/>
          <w:b/>
          <w:color w:val="C00000"/>
        </w:rPr>
      </w:pPr>
      <w:r>
        <w:rPr>
          <w:rFonts w:cs="Calibri"/>
          <w:b/>
          <w:color w:val="C00000"/>
        </w:rPr>
        <w:lastRenderedPageBreak/>
        <w:tab/>
      </w:r>
      <w:r w:rsidR="00E56A78" w:rsidRPr="00FC0340">
        <w:rPr>
          <w:rFonts w:cs="Calibri"/>
          <w:b/>
          <w:color w:val="C00000"/>
        </w:rPr>
        <w:t>ORTA ÖĞRETİM GEOMETRİ DERSİ 10. SINIF ÖĞRETİM PROGRAMININ KAZANIMLARI VE SÜRELERİ</w:t>
      </w:r>
    </w:p>
    <w:p w:rsidR="00E56A78" w:rsidRPr="00FC0340" w:rsidRDefault="00677A27" w:rsidP="009274A2">
      <w:pPr>
        <w:pStyle w:val="AralkYok"/>
        <w:rPr>
          <w:rFonts w:cs="Calibri"/>
        </w:rPr>
      </w:pPr>
      <w:r>
        <w:rPr>
          <w:rFonts w:cs="Calibri"/>
          <w:noProof/>
          <w:lang w:val="tr-TR" w:eastAsia="tr-TR" w:bidi="ar-SA"/>
        </w:rPr>
        <w:pict>
          <v:shape id="_x0000_s1547" type="#_x0000_t75" style="position:absolute;margin-left:-24.8pt;margin-top:6pt;width:516.75pt;height:743.25pt;z-index:-2" wrapcoords="-29 0 -29 21554 21600 21554 21600 0 -29 0">
            <v:imagedata r:id="rId8" o:title="cc"/>
            <w10:wrap type="tight"/>
          </v:shape>
        </w:pict>
      </w:r>
    </w:p>
    <w:p w:rsidR="00E56A78" w:rsidRPr="00FC0340" w:rsidRDefault="00E56A78" w:rsidP="009274A2">
      <w:pPr>
        <w:pStyle w:val="AralkYok"/>
        <w:rPr>
          <w:rFonts w:cs="Calibri"/>
        </w:rPr>
      </w:pPr>
    </w:p>
    <w:p w:rsidR="00E56A78" w:rsidRPr="00FC0340" w:rsidRDefault="00E56A78" w:rsidP="009274A2">
      <w:pPr>
        <w:pStyle w:val="AralkYok"/>
        <w:rPr>
          <w:rFonts w:cs="Calibri"/>
        </w:rPr>
      </w:pPr>
    </w:p>
    <w:p w:rsidR="00E56A78" w:rsidRPr="00FC0340" w:rsidRDefault="00E56A78" w:rsidP="009274A2">
      <w:pPr>
        <w:pStyle w:val="AralkYok"/>
        <w:rPr>
          <w:rFonts w:cs="Calibri"/>
        </w:rPr>
      </w:pPr>
    </w:p>
    <w:p w:rsidR="00E56A78" w:rsidRPr="00FC0340" w:rsidRDefault="00E56A78" w:rsidP="009274A2">
      <w:pPr>
        <w:pStyle w:val="AralkYok"/>
        <w:rPr>
          <w:rFonts w:cs="Calibri"/>
        </w:rPr>
      </w:pPr>
    </w:p>
    <w:p w:rsidR="00E56A78" w:rsidRPr="00FC0340" w:rsidRDefault="00E56A78" w:rsidP="009274A2">
      <w:pPr>
        <w:pStyle w:val="AralkYok"/>
        <w:rPr>
          <w:rFonts w:cs="Calibri"/>
        </w:rPr>
      </w:pPr>
    </w:p>
    <w:p w:rsidR="00E56A78" w:rsidRPr="00FC0340" w:rsidRDefault="00E56A78" w:rsidP="009274A2">
      <w:pPr>
        <w:pStyle w:val="AralkYok"/>
        <w:rPr>
          <w:rFonts w:cs="Calibri"/>
        </w:rPr>
      </w:pPr>
    </w:p>
    <w:p w:rsidR="00E56A78" w:rsidRPr="00FC0340" w:rsidRDefault="00E56A78" w:rsidP="009274A2">
      <w:pPr>
        <w:pStyle w:val="AralkYok"/>
        <w:rPr>
          <w:rFonts w:cs="Calibri"/>
        </w:rPr>
      </w:pPr>
    </w:p>
    <w:p w:rsidR="00E56A78" w:rsidRPr="00FC0340" w:rsidRDefault="00E56A78" w:rsidP="009274A2">
      <w:pPr>
        <w:pStyle w:val="AralkYok"/>
        <w:rPr>
          <w:rFonts w:cs="Calibri"/>
        </w:rPr>
      </w:pPr>
    </w:p>
    <w:p w:rsidR="00E56A78" w:rsidRPr="00FC0340" w:rsidRDefault="00E56A78" w:rsidP="009274A2">
      <w:pPr>
        <w:pStyle w:val="AralkYok"/>
        <w:rPr>
          <w:rFonts w:cs="Calibri"/>
        </w:rPr>
      </w:pPr>
    </w:p>
    <w:p w:rsidR="00E56A78" w:rsidRPr="00FC0340" w:rsidRDefault="00E56A78" w:rsidP="009274A2">
      <w:pPr>
        <w:pStyle w:val="AralkYok"/>
        <w:rPr>
          <w:rFonts w:cs="Calibri"/>
        </w:rPr>
      </w:pPr>
    </w:p>
    <w:p w:rsidR="00E56A78" w:rsidRPr="00FC0340" w:rsidRDefault="00E56A78" w:rsidP="009274A2">
      <w:pPr>
        <w:pStyle w:val="AralkYok"/>
        <w:rPr>
          <w:rFonts w:cs="Calibri"/>
        </w:rPr>
      </w:pPr>
    </w:p>
    <w:p w:rsidR="00E56A78" w:rsidRPr="00FC0340" w:rsidRDefault="00E56A78" w:rsidP="009274A2">
      <w:pPr>
        <w:pStyle w:val="AralkYok"/>
        <w:rPr>
          <w:rFonts w:cs="Calibri"/>
        </w:rPr>
      </w:pPr>
    </w:p>
    <w:p w:rsidR="00E56A78" w:rsidRPr="00FC0340" w:rsidRDefault="00E56A78" w:rsidP="009274A2">
      <w:pPr>
        <w:pStyle w:val="AralkYok"/>
        <w:rPr>
          <w:rFonts w:cs="Calibri"/>
        </w:rPr>
      </w:pPr>
    </w:p>
    <w:p w:rsidR="00E56A78" w:rsidRPr="00FC0340" w:rsidRDefault="00E56A78" w:rsidP="009274A2">
      <w:pPr>
        <w:pStyle w:val="AralkYok"/>
        <w:rPr>
          <w:rFonts w:cs="Calibri"/>
        </w:rPr>
      </w:pPr>
    </w:p>
    <w:p w:rsidR="00E56A78" w:rsidRPr="00FC0340" w:rsidRDefault="00E56A78" w:rsidP="009274A2">
      <w:pPr>
        <w:pStyle w:val="AralkYok"/>
        <w:rPr>
          <w:rFonts w:cs="Calibri"/>
        </w:rPr>
      </w:pPr>
    </w:p>
    <w:p w:rsidR="00E56A78" w:rsidRPr="00FC0340" w:rsidRDefault="00E56A78" w:rsidP="009274A2">
      <w:pPr>
        <w:pStyle w:val="AralkYok"/>
        <w:rPr>
          <w:rFonts w:cs="Calibri"/>
        </w:rPr>
      </w:pPr>
    </w:p>
    <w:p w:rsidR="00E56A78" w:rsidRPr="00FC0340" w:rsidRDefault="00E56A78" w:rsidP="009274A2">
      <w:pPr>
        <w:pStyle w:val="AralkYok"/>
        <w:rPr>
          <w:rFonts w:cs="Calibri"/>
        </w:rPr>
      </w:pPr>
    </w:p>
    <w:p w:rsidR="00E56A78" w:rsidRPr="00FC0340" w:rsidRDefault="00E56A78" w:rsidP="00CD5FD8">
      <w:pPr>
        <w:jc w:val="both"/>
        <w:rPr>
          <w:rFonts w:cs="Calibri"/>
          <w:b/>
        </w:rPr>
      </w:pPr>
    </w:p>
    <w:p w:rsidR="00E56A78" w:rsidRPr="00FC0340" w:rsidRDefault="00E56A78" w:rsidP="00CD5FD8">
      <w:pPr>
        <w:jc w:val="both"/>
        <w:rPr>
          <w:rFonts w:cs="Calibri"/>
          <w:b/>
        </w:rPr>
      </w:pPr>
    </w:p>
    <w:p w:rsidR="00E56A78" w:rsidRPr="00FC0340" w:rsidRDefault="00E56A78" w:rsidP="00CD5FD8">
      <w:pPr>
        <w:jc w:val="both"/>
        <w:rPr>
          <w:rFonts w:cs="Calibri"/>
          <w:b/>
        </w:rPr>
      </w:pPr>
    </w:p>
    <w:p w:rsidR="00E56A78" w:rsidRPr="00FC0340" w:rsidRDefault="00E56A78" w:rsidP="00CD5FD8">
      <w:pPr>
        <w:jc w:val="both"/>
        <w:rPr>
          <w:rFonts w:cs="Calibri"/>
          <w:b/>
        </w:rPr>
      </w:pPr>
    </w:p>
    <w:p w:rsidR="00E56A78" w:rsidRPr="00FC0340" w:rsidRDefault="00E56A78" w:rsidP="00CD5FD8">
      <w:pPr>
        <w:jc w:val="both"/>
        <w:rPr>
          <w:rFonts w:cs="Calibri"/>
          <w:b/>
        </w:rPr>
      </w:pPr>
    </w:p>
    <w:p w:rsidR="00E56A78" w:rsidRPr="00FC0340" w:rsidRDefault="00E56A78" w:rsidP="00CD5FD8">
      <w:pPr>
        <w:jc w:val="both"/>
        <w:rPr>
          <w:rFonts w:cs="Calibri"/>
          <w:b/>
        </w:rPr>
      </w:pPr>
    </w:p>
    <w:p w:rsidR="00E56A78" w:rsidRPr="00FC0340" w:rsidRDefault="00E56A78" w:rsidP="00CD5FD8">
      <w:pPr>
        <w:jc w:val="both"/>
        <w:rPr>
          <w:rFonts w:cs="Calibri"/>
          <w:b/>
        </w:rPr>
      </w:pPr>
    </w:p>
    <w:p w:rsidR="00E56A78" w:rsidRPr="00FC0340" w:rsidRDefault="00E56A78" w:rsidP="00CD5FD8">
      <w:pPr>
        <w:jc w:val="both"/>
        <w:rPr>
          <w:rFonts w:cs="Calibri"/>
          <w:b/>
        </w:rPr>
      </w:pPr>
    </w:p>
    <w:p w:rsidR="00E56A78" w:rsidRPr="00FC0340" w:rsidRDefault="00E56A78" w:rsidP="00CD5FD8">
      <w:pPr>
        <w:jc w:val="both"/>
        <w:rPr>
          <w:rFonts w:cs="Calibri"/>
          <w:b/>
        </w:rPr>
      </w:pPr>
    </w:p>
    <w:p w:rsidR="00E56A78" w:rsidRPr="00FC0340" w:rsidRDefault="00E56A78" w:rsidP="00CD5FD8">
      <w:pPr>
        <w:jc w:val="both"/>
        <w:rPr>
          <w:rFonts w:cs="Calibri"/>
          <w:b/>
        </w:rPr>
      </w:pPr>
    </w:p>
    <w:p w:rsidR="00E56A78" w:rsidRPr="00FC0340" w:rsidRDefault="00E56A78" w:rsidP="00CD5FD8">
      <w:pPr>
        <w:jc w:val="both"/>
        <w:rPr>
          <w:rFonts w:cs="Calibri"/>
          <w:b/>
        </w:rPr>
      </w:pPr>
    </w:p>
    <w:p w:rsidR="00E56A78" w:rsidRPr="00FC0340" w:rsidRDefault="00E56A78" w:rsidP="00CD5FD8">
      <w:pPr>
        <w:jc w:val="both"/>
        <w:rPr>
          <w:rFonts w:cs="Calibri"/>
          <w:b/>
        </w:rPr>
      </w:pPr>
    </w:p>
    <w:p w:rsidR="00E56A78" w:rsidRPr="00FC0340" w:rsidRDefault="00E56A78" w:rsidP="00CD5FD8">
      <w:pPr>
        <w:jc w:val="both"/>
        <w:rPr>
          <w:rFonts w:cs="Calibri"/>
          <w:b/>
        </w:rPr>
      </w:pPr>
    </w:p>
    <w:p w:rsidR="00E56A78" w:rsidRPr="00FC0340" w:rsidRDefault="00E56A78" w:rsidP="00CD5FD8">
      <w:pPr>
        <w:jc w:val="both"/>
        <w:rPr>
          <w:rFonts w:cs="Calibri"/>
          <w:b/>
        </w:rPr>
      </w:pPr>
    </w:p>
    <w:p w:rsidR="00E56A78" w:rsidRPr="00FC0340" w:rsidRDefault="00E56A78" w:rsidP="00CD5FD8">
      <w:pPr>
        <w:jc w:val="both"/>
        <w:rPr>
          <w:rFonts w:cs="Calibri"/>
          <w:b/>
        </w:rPr>
      </w:pPr>
    </w:p>
    <w:p w:rsidR="00E56A78" w:rsidRPr="00FC0340" w:rsidRDefault="00E56A78" w:rsidP="00CD5FD8">
      <w:pPr>
        <w:jc w:val="both"/>
        <w:rPr>
          <w:rFonts w:cs="Calibri"/>
          <w:b/>
        </w:rPr>
      </w:pPr>
    </w:p>
    <w:p w:rsidR="00E56A78" w:rsidRPr="00FC0340" w:rsidRDefault="00E56A78" w:rsidP="00CD5FD8">
      <w:pPr>
        <w:jc w:val="both"/>
        <w:rPr>
          <w:rFonts w:cs="Calibri"/>
          <w:b/>
        </w:rPr>
      </w:pPr>
    </w:p>
    <w:p w:rsidR="00E56A78" w:rsidRPr="00FC0340" w:rsidRDefault="00E56A78" w:rsidP="00CD5FD8">
      <w:pPr>
        <w:jc w:val="both"/>
        <w:rPr>
          <w:rFonts w:cs="Calibri"/>
          <w:b/>
        </w:rPr>
      </w:pPr>
    </w:p>
    <w:p w:rsidR="00E56A78" w:rsidRDefault="00E56A78" w:rsidP="00CD5FD8">
      <w:pPr>
        <w:jc w:val="both"/>
        <w:rPr>
          <w:rFonts w:cs="Calibri"/>
          <w:b/>
        </w:rPr>
      </w:pPr>
    </w:p>
    <w:p w:rsidR="00A70F37" w:rsidRPr="00FC0340" w:rsidRDefault="00A70F37" w:rsidP="00CD5FD8">
      <w:pPr>
        <w:jc w:val="both"/>
        <w:rPr>
          <w:rFonts w:cs="Calibri"/>
          <w:b/>
        </w:rPr>
      </w:pPr>
    </w:p>
    <w:p w:rsidR="00E56A78" w:rsidRPr="00FC0340" w:rsidRDefault="00A70F37" w:rsidP="00BA6B9B">
      <w:pPr>
        <w:suppressAutoHyphens/>
        <w:spacing w:before="240" w:after="240"/>
        <w:rPr>
          <w:rFonts w:cs="Calibri"/>
          <w:b/>
          <w:color w:val="C00000"/>
        </w:rPr>
      </w:pPr>
      <w:r>
        <w:rPr>
          <w:rFonts w:cs="Calibri"/>
          <w:b/>
          <w:color w:val="C00000"/>
        </w:rPr>
        <w:lastRenderedPageBreak/>
        <w:tab/>
      </w:r>
      <w:r w:rsidR="00E56A78" w:rsidRPr="00FC0340">
        <w:rPr>
          <w:rFonts w:cs="Calibri"/>
          <w:b/>
          <w:color w:val="C00000"/>
        </w:rPr>
        <w:t>ORTA ÖĞRETİM GEOMETRİ DERSİ 11. SINIF ÖĞRETİM PROGRAMININ ÖĞRENME ALANLARININ SÜRELERİ</w:t>
      </w:r>
    </w:p>
    <w:tbl>
      <w:tblPr>
        <w:tblW w:w="1020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1542"/>
        <w:gridCol w:w="1571"/>
        <w:gridCol w:w="3637"/>
        <w:gridCol w:w="1104"/>
        <w:gridCol w:w="1176"/>
        <w:gridCol w:w="1176"/>
      </w:tblGrid>
      <w:tr w:rsidR="00E56A78" w:rsidRPr="00FC0340" w:rsidTr="00BA285A">
        <w:trPr>
          <w:trHeight w:hRule="exact" w:val="666"/>
          <w:jc w:val="center"/>
        </w:trPr>
        <w:tc>
          <w:tcPr>
            <w:tcW w:w="1942" w:type="dxa"/>
            <w:vAlign w:val="center"/>
          </w:tcPr>
          <w:p w:rsidR="00E56A78" w:rsidRPr="00FC0340" w:rsidRDefault="00E56A78" w:rsidP="00260F8F">
            <w:pPr>
              <w:suppressAutoHyphens/>
              <w:jc w:val="center"/>
              <w:rPr>
                <w:rFonts w:cs="Calibri"/>
                <w:b/>
              </w:rPr>
            </w:pPr>
            <w:r w:rsidRPr="00FC0340">
              <w:rPr>
                <w:rFonts w:cs="Calibri"/>
                <w:b/>
              </w:rPr>
              <w:t>ÖĞRENME  ALANLARI</w:t>
            </w:r>
          </w:p>
        </w:tc>
        <w:tc>
          <w:tcPr>
            <w:tcW w:w="1980" w:type="dxa"/>
            <w:vAlign w:val="center"/>
          </w:tcPr>
          <w:p w:rsidR="00E56A78" w:rsidRPr="00FC0340" w:rsidRDefault="00E56A78" w:rsidP="00260F8F">
            <w:pPr>
              <w:suppressAutoHyphens/>
              <w:jc w:val="center"/>
              <w:rPr>
                <w:rFonts w:cs="Calibri"/>
                <w:b/>
              </w:rPr>
            </w:pPr>
            <w:r w:rsidRPr="00FC0340">
              <w:rPr>
                <w:rFonts w:cs="Calibri"/>
                <w:b/>
              </w:rPr>
              <w:t>BÖLÜMLER</w:t>
            </w:r>
          </w:p>
        </w:tc>
        <w:tc>
          <w:tcPr>
            <w:tcW w:w="4680" w:type="dxa"/>
            <w:vAlign w:val="center"/>
          </w:tcPr>
          <w:p w:rsidR="00E56A78" w:rsidRPr="00FC0340" w:rsidRDefault="00E56A78" w:rsidP="00260F8F">
            <w:pPr>
              <w:suppressAutoHyphens/>
              <w:jc w:val="center"/>
              <w:rPr>
                <w:rFonts w:cs="Calibri"/>
                <w:b/>
              </w:rPr>
            </w:pPr>
            <w:r w:rsidRPr="00FC0340">
              <w:rPr>
                <w:rFonts w:cs="Calibri"/>
                <w:b/>
              </w:rPr>
              <w:t>ALT ÖĞRENME ALANLARI</w:t>
            </w:r>
          </w:p>
        </w:tc>
        <w:tc>
          <w:tcPr>
            <w:tcW w:w="1370" w:type="dxa"/>
            <w:vAlign w:val="center"/>
          </w:tcPr>
          <w:p w:rsidR="00E56A78" w:rsidRPr="00FC0340" w:rsidRDefault="00E56A78" w:rsidP="00260F8F">
            <w:pPr>
              <w:suppressAutoHyphens/>
              <w:jc w:val="center"/>
              <w:rPr>
                <w:rFonts w:cs="Calibri"/>
                <w:b/>
              </w:rPr>
            </w:pPr>
            <w:r w:rsidRPr="00FC0340">
              <w:rPr>
                <w:rFonts w:cs="Calibri"/>
                <w:b/>
              </w:rPr>
              <w:t>KAZANIM SAYILARI</w:t>
            </w:r>
          </w:p>
        </w:tc>
        <w:tc>
          <w:tcPr>
            <w:tcW w:w="1464" w:type="dxa"/>
            <w:vAlign w:val="center"/>
          </w:tcPr>
          <w:p w:rsidR="00E56A78" w:rsidRPr="00FC0340" w:rsidRDefault="00E56A78" w:rsidP="00260F8F">
            <w:pPr>
              <w:suppressAutoHyphens/>
              <w:jc w:val="center"/>
              <w:rPr>
                <w:rFonts w:cs="Calibri"/>
                <w:b/>
              </w:rPr>
            </w:pPr>
            <w:r w:rsidRPr="00FC0340">
              <w:rPr>
                <w:rFonts w:cs="Calibri"/>
                <w:b/>
              </w:rPr>
              <w:t>SÜRE/DERS SAATİ</w:t>
            </w:r>
          </w:p>
        </w:tc>
        <w:tc>
          <w:tcPr>
            <w:tcW w:w="1464" w:type="dxa"/>
            <w:vAlign w:val="center"/>
          </w:tcPr>
          <w:p w:rsidR="00E56A78" w:rsidRPr="00FC0340" w:rsidRDefault="00E56A78" w:rsidP="00260F8F">
            <w:pPr>
              <w:suppressAutoHyphens/>
              <w:jc w:val="center"/>
              <w:rPr>
                <w:rFonts w:cs="Calibri"/>
                <w:b/>
              </w:rPr>
            </w:pPr>
            <w:r w:rsidRPr="00FC0340">
              <w:rPr>
                <w:rFonts w:cs="Calibri"/>
                <w:b/>
              </w:rPr>
              <w:t>ORANI (%)</w:t>
            </w:r>
          </w:p>
        </w:tc>
      </w:tr>
      <w:tr w:rsidR="00E56A78" w:rsidRPr="00FC0340" w:rsidTr="00BA285A">
        <w:trPr>
          <w:cantSplit/>
          <w:trHeight w:val="411"/>
          <w:jc w:val="center"/>
        </w:trPr>
        <w:tc>
          <w:tcPr>
            <w:tcW w:w="1942" w:type="dxa"/>
            <w:vMerge w:val="restart"/>
            <w:textDirection w:val="btLr"/>
            <w:vAlign w:val="center"/>
          </w:tcPr>
          <w:p w:rsidR="00E56A78" w:rsidRPr="00FC0340" w:rsidRDefault="00E56A78" w:rsidP="00260F8F">
            <w:pPr>
              <w:suppressAutoHyphens/>
              <w:ind w:left="113" w:right="113"/>
              <w:jc w:val="center"/>
              <w:rPr>
                <w:rFonts w:cs="Calibri"/>
                <w:b/>
              </w:rPr>
            </w:pPr>
            <w:r w:rsidRPr="00FC0340">
              <w:rPr>
                <w:rFonts w:cs="Calibri"/>
                <w:b/>
              </w:rPr>
              <w:t>GEOMETRİ</w:t>
            </w:r>
          </w:p>
        </w:tc>
        <w:tc>
          <w:tcPr>
            <w:tcW w:w="1980" w:type="dxa"/>
            <w:vMerge w:val="restart"/>
            <w:vAlign w:val="center"/>
          </w:tcPr>
          <w:p w:rsidR="00E56A78" w:rsidRPr="00FC0340" w:rsidRDefault="00E56A78" w:rsidP="00260F8F">
            <w:pPr>
              <w:suppressAutoHyphens/>
              <w:rPr>
                <w:rFonts w:cs="Calibri"/>
                <w:b/>
              </w:rPr>
            </w:pPr>
            <w:r w:rsidRPr="00FC0340">
              <w:rPr>
                <w:rFonts w:cs="Calibri"/>
                <w:b/>
              </w:rPr>
              <w:t>ÇOKGENLER VE DÖRTGENLER</w:t>
            </w:r>
          </w:p>
        </w:tc>
        <w:tc>
          <w:tcPr>
            <w:tcW w:w="4680" w:type="dxa"/>
            <w:vAlign w:val="center"/>
          </w:tcPr>
          <w:p w:rsidR="00E56A78" w:rsidRPr="00FC0340" w:rsidRDefault="00E56A78" w:rsidP="00260F8F">
            <w:pPr>
              <w:suppressAutoHyphens/>
              <w:rPr>
                <w:rFonts w:cs="Calibri"/>
              </w:rPr>
            </w:pPr>
            <w:r w:rsidRPr="00FC0340">
              <w:rPr>
                <w:rFonts w:cs="Calibri"/>
              </w:rPr>
              <w:t>ÇOKGENLER</w:t>
            </w:r>
          </w:p>
        </w:tc>
        <w:tc>
          <w:tcPr>
            <w:tcW w:w="1370" w:type="dxa"/>
            <w:vAlign w:val="center"/>
          </w:tcPr>
          <w:p w:rsidR="00E56A78" w:rsidRPr="00FC0340" w:rsidRDefault="00E56A78" w:rsidP="00260F8F">
            <w:pPr>
              <w:suppressAutoHyphens/>
              <w:jc w:val="center"/>
              <w:rPr>
                <w:rFonts w:cs="Calibri"/>
              </w:rPr>
            </w:pPr>
            <w:r w:rsidRPr="00FC0340">
              <w:rPr>
                <w:rFonts w:cs="Calibri"/>
              </w:rPr>
              <w:t>4</w:t>
            </w:r>
          </w:p>
        </w:tc>
        <w:tc>
          <w:tcPr>
            <w:tcW w:w="1464" w:type="dxa"/>
            <w:vAlign w:val="center"/>
          </w:tcPr>
          <w:p w:rsidR="00E56A78" w:rsidRPr="00FC0340" w:rsidRDefault="00E56A78" w:rsidP="00260F8F">
            <w:pPr>
              <w:suppressAutoHyphens/>
              <w:jc w:val="center"/>
              <w:rPr>
                <w:rFonts w:cs="Calibri"/>
              </w:rPr>
            </w:pPr>
            <w:r w:rsidRPr="00FC0340">
              <w:rPr>
                <w:rFonts w:cs="Calibri"/>
              </w:rPr>
              <w:t>6</w:t>
            </w:r>
          </w:p>
        </w:tc>
        <w:tc>
          <w:tcPr>
            <w:tcW w:w="1464" w:type="dxa"/>
            <w:vAlign w:val="center"/>
          </w:tcPr>
          <w:p w:rsidR="00E56A78" w:rsidRPr="00FC0340" w:rsidRDefault="00E56A78" w:rsidP="00260F8F">
            <w:pPr>
              <w:suppressAutoHyphens/>
              <w:jc w:val="center"/>
              <w:rPr>
                <w:rFonts w:cs="Calibri"/>
              </w:rPr>
            </w:pPr>
            <w:r w:rsidRPr="00FC0340">
              <w:rPr>
                <w:rFonts w:cs="Calibri"/>
              </w:rPr>
              <w:t>8</w:t>
            </w:r>
          </w:p>
        </w:tc>
      </w:tr>
      <w:tr w:rsidR="00E56A78" w:rsidRPr="00FC0340" w:rsidTr="00BA285A">
        <w:trPr>
          <w:cantSplit/>
          <w:trHeight w:val="354"/>
          <w:jc w:val="center"/>
        </w:trPr>
        <w:tc>
          <w:tcPr>
            <w:tcW w:w="1942" w:type="dxa"/>
            <w:vMerge/>
            <w:vAlign w:val="center"/>
          </w:tcPr>
          <w:p w:rsidR="00E56A78" w:rsidRPr="00FC0340" w:rsidRDefault="00E56A78" w:rsidP="00260F8F">
            <w:pPr>
              <w:suppressAutoHyphens/>
              <w:jc w:val="center"/>
              <w:rPr>
                <w:rFonts w:cs="Calibri"/>
                <w:b/>
              </w:rPr>
            </w:pPr>
          </w:p>
        </w:tc>
        <w:tc>
          <w:tcPr>
            <w:tcW w:w="1980" w:type="dxa"/>
            <w:vMerge/>
            <w:vAlign w:val="center"/>
          </w:tcPr>
          <w:p w:rsidR="00E56A78" w:rsidRPr="00FC0340" w:rsidRDefault="00E56A78" w:rsidP="00260F8F">
            <w:pPr>
              <w:suppressAutoHyphens/>
              <w:jc w:val="center"/>
              <w:rPr>
                <w:rFonts w:cs="Calibri"/>
                <w:b/>
              </w:rPr>
            </w:pPr>
          </w:p>
        </w:tc>
        <w:tc>
          <w:tcPr>
            <w:tcW w:w="4680" w:type="dxa"/>
            <w:vAlign w:val="center"/>
          </w:tcPr>
          <w:p w:rsidR="00E56A78" w:rsidRPr="00FC0340" w:rsidRDefault="00E56A78" w:rsidP="00260F8F">
            <w:pPr>
              <w:suppressAutoHyphens/>
              <w:rPr>
                <w:rFonts w:cs="Calibri"/>
              </w:rPr>
            </w:pPr>
            <w:r w:rsidRPr="00FC0340">
              <w:rPr>
                <w:rFonts w:cs="Calibri"/>
              </w:rPr>
              <w:t>DÖRTGENLER</w:t>
            </w:r>
          </w:p>
        </w:tc>
        <w:tc>
          <w:tcPr>
            <w:tcW w:w="1370" w:type="dxa"/>
            <w:vAlign w:val="center"/>
          </w:tcPr>
          <w:p w:rsidR="00E56A78" w:rsidRPr="00FC0340" w:rsidRDefault="00E56A78" w:rsidP="00260F8F">
            <w:pPr>
              <w:suppressAutoHyphens/>
              <w:jc w:val="center"/>
              <w:rPr>
                <w:rFonts w:cs="Calibri"/>
              </w:rPr>
            </w:pPr>
            <w:r w:rsidRPr="00FC0340">
              <w:rPr>
                <w:rFonts w:cs="Calibri"/>
              </w:rPr>
              <w:t>11</w:t>
            </w:r>
          </w:p>
        </w:tc>
        <w:tc>
          <w:tcPr>
            <w:tcW w:w="1464" w:type="dxa"/>
            <w:vAlign w:val="center"/>
          </w:tcPr>
          <w:p w:rsidR="00E56A78" w:rsidRPr="00FC0340" w:rsidRDefault="00E56A78" w:rsidP="00260F8F">
            <w:pPr>
              <w:suppressAutoHyphens/>
              <w:jc w:val="center"/>
              <w:rPr>
                <w:rFonts w:cs="Calibri"/>
              </w:rPr>
            </w:pPr>
            <w:r w:rsidRPr="00FC0340">
              <w:rPr>
                <w:rFonts w:cs="Calibri"/>
              </w:rPr>
              <w:t>34</w:t>
            </w:r>
          </w:p>
        </w:tc>
        <w:tc>
          <w:tcPr>
            <w:tcW w:w="1464" w:type="dxa"/>
            <w:vAlign w:val="center"/>
          </w:tcPr>
          <w:p w:rsidR="00E56A78" w:rsidRPr="00FC0340" w:rsidRDefault="00E56A78" w:rsidP="00260F8F">
            <w:pPr>
              <w:suppressAutoHyphens/>
              <w:jc w:val="center"/>
              <w:rPr>
                <w:rFonts w:cs="Calibri"/>
              </w:rPr>
            </w:pPr>
            <w:r w:rsidRPr="00FC0340">
              <w:rPr>
                <w:rFonts w:cs="Calibri"/>
              </w:rPr>
              <w:t>47</w:t>
            </w:r>
          </w:p>
        </w:tc>
      </w:tr>
      <w:tr w:rsidR="00E56A78" w:rsidRPr="00FC0340" w:rsidTr="00BA285A">
        <w:trPr>
          <w:cantSplit/>
          <w:trHeight w:val="493"/>
          <w:jc w:val="center"/>
        </w:trPr>
        <w:tc>
          <w:tcPr>
            <w:tcW w:w="1942" w:type="dxa"/>
            <w:vMerge/>
            <w:vAlign w:val="center"/>
          </w:tcPr>
          <w:p w:rsidR="00E56A78" w:rsidRPr="00FC0340" w:rsidRDefault="00E56A78" w:rsidP="00260F8F">
            <w:pPr>
              <w:suppressAutoHyphens/>
              <w:ind w:left="10"/>
              <w:jc w:val="center"/>
              <w:rPr>
                <w:rFonts w:cs="Calibri"/>
                <w:b/>
              </w:rPr>
            </w:pPr>
          </w:p>
        </w:tc>
        <w:tc>
          <w:tcPr>
            <w:tcW w:w="1980" w:type="dxa"/>
            <w:vAlign w:val="center"/>
          </w:tcPr>
          <w:p w:rsidR="00E56A78" w:rsidRPr="00FC0340" w:rsidRDefault="00E56A78" w:rsidP="00260F8F">
            <w:pPr>
              <w:suppressAutoHyphens/>
              <w:rPr>
                <w:rFonts w:cs="Calibri"/>
                <w:b/>
              </w:rPr>
            </w:pPr>
            <w:r w:rsidRPr="00FC0340">
              <w:rPr>
                <w:rFonts w:cs="Calibri"/>
                <w:b/>
                <w:caps/>
              </w:rPr>
              <w:t>ÇEMBERLER</w:t>
            </w:r>
          </w:p>
        </w:tc>
        <w:tc>
          <w:tcPr>
            <w:tcW w:w="4680" w:type="dxa"/>
            <w:vAlign w:val="center"/>
          </w:tcPr>
          <w:p w:rsidR="00E56A78" w:rsidRPr="00FC0340" w:rsidRDefault="00E56A78" w:rsidP="00260F8F">
            <w:pPr>
              <w:suppressAutoHyphens/>
              <w:rPr>
                <w:rFonts w:cs="Calibri"/>
                <w:b/>
              </w:rPr>
            </w:pPr>
            <w:r w:rsidRPr="00FC0340">
              <w:rPr>
                <w:rFonts w:cs="Calibri"/>
                <w:caps/>
              </w:rPr>
              <w:t>ÇEMBERLER</w:t>
            </w:r>
          </w:p>
        </w:tc>
        <w:tc>
          <w:tcPr>
            <w:tcW w:w="1370" w:type="dxa"/>
            <w:vAlign w:val="center"/>
          </w:tcPr>
          <w:p w:rsidR="00E56A78" w:rsidRPr="00FC0340" w:rsidRDefault="00E56A78" w:rsidP="00260F8F">
            <w:pPr>
              <w:suppressAutoHyphens/>
              <w:jc w:val="center"/>
              <w:rPr>
                <w:rFonts w:cs="Calibri"/>
              </w:rPr>
            </w:pPr>
            <w:r w:rsidRPr="00FC0340">
              <w:rPr>
                <w:rFonts w:cs="Calibri"/>
              </w:rPr>
              <w:t>6</w:t>
            </w:r>
          </w:p>
        </w:tc>
        <w:tc>
          <w:tcPr>
            <w:tcW w:w="1464" w:type="dxa"/>
            <w:vAlign w:val="center"/>
          </w:tcPr>
          <w:p w:rsidR="00E56A78" w:rsidRPr="00FC0340" w:rsidRDefault="00E56A78" w:rsidP="00260F8F">
            <w:pPr>
              <w:suppressAutoHyphens/>
              <w:jc w:val="center"/>
              <w:rPr>
                <w:rFonts w:cs="Calibri"/>
              </w:rPr>
            </w:pPr>
            <w:r w:rsidRPr="00FC0340">
              <w:rPr>
                <w:rFonts w:cs="Calibri"/>
              </w:rPr>
              <w:t>22</w:t>
            </w:r>
          </w:p>
        </w:tc>
        <w:tc>
          <w:tcPr>
            <w:tcW w:w="1464" w:type="dxa"/>
            <w:vAlign w:val="center"/>
          </w:tcPr>
          <w:p w:rsidR="00E56A78" w:rsidRPr="00FC0340" w:rsidRDefault="00E56A78" w:rsidP="00260F8F">
            <w:pPr>
              <w:suppressAutoHyphens/>
              <w:jc w:val="center"/>
              <w:rPr>
                <w:rFonts w:cs="Calibri"/>
              </w:rPr>
            </w:pPr>
            <w:r w:rsidRPr="00FC0340">
              <w:rPr>
                <w:rFonts w:cs="Calibri"/>
              </w:rPr>
              <w:t>31</w:t>
            </w:r>
          </w:p>
        </w:tc>
      </w:tr>
      <w:tr w:rsidR="00E56A78" w:rsidRPr="00FC0340" w:rsidTr="00BA285A">
        <w:trPr>
          <w:cantSplit/>
          <w:trHeight w:val="429"/>
          <w:jc w:val="center"/>
        </w:trPr>
        <w:tc>
          <w:tcPr>
            <w:tcW w:w="1942" w:type="dxa"/>
            <w:vMerge/>
            <w:vAlign w:val="center"/>
          </w:tcPr>
          <w:p w:rsidR="00E56A78" w:rsidRPr="00FC0340" w:rsidRDefault="00E56A78" w:rsidP="00260F8F">
            <w:pPr>
              <w:suppressAutoHyphens/>
              <w:jc w:val="center"/>
              <w:rPr>
                <w:rFonts w:cs="Calibri"/>
                <w:b/>
              </w:rPr>
            </w:pPr>
          </w:p>
        </w:tc>
        <w:tc>
          <w:tcPr>
            <w:tcW w:w="1980" w:type="dxa"/>
            <w:vAlign w:val="center"/>
          </w:tcPr>
          <w:p w:rsidR="00E56A78" w:rsidRPr="00FC0340" w:rsidRDefault="00E56A78" w:rsidP="00260F8F">
            <w:pPr>
              <w:suppressAutoHyphens/>
              <w:rPr>
                <w:rFonts w:cs="Calibri"/>
                <w:b/>
              </w:rPr>
            </w:pPr>
            <w:r w:rsidRPr="00FC0340">
              <w:rPr>
                <w:rFonts w:cs="Calibri"/>
                <w:b/>
                <w:caps/>
              </w:rPr>
              <w:t>DAİREDE ALAN</w:t>
            </w:r>
          </w:p>
        </w:tc>
        <w:tc>
          <w:tcPr>
            <w:tcW w:w="4680" w:type="dxa"/>
            <w:vAlign w:val="center"/>
          </w:tcPr>
          <w:p w:rsidR="00E56A78" w:rsidRPr="00FC0340" w:rsidRDefault="00E56A78" w:rsidP="00260F8F">
            <w:pPr>
              <w:suppressAutoHyphens/>
              <w:rPr>
                <w:rFonts w:cs="Calibri"/>
              </w:rPr>
            </w:pPr>
            <w:r w:rsidRPr="00FC0340">
              <w:rPr>
                <w:rFonts w:cs="Calibri"/>
                <w:caps/>
              </w:rPr>
              <w:t>DAİREDE ALAN</w:t>
            </w:r>
          </w:p>
        </w:tc>
        <w:tc>
          <w:tcPr>
            <w:tcW w:w="1370" w:type="dxa"/>
            <w:vAlign w:val="center"/>
          </w:tcPr>
          <w:p w:rsidR="00E56A78" w:rsidRPr="00FC0340" w:rsidRDefault="00E56A78" w:rsidP="00260F8F">
            <w:pPr>
              <w:suppressAutoHyphens/>
              <w:jc w:val="center"/>
              <w:rPr>
                <w:rFonts w:cs="Calibri"/>
              </w:rPr>
            </w:pPr>
            <w:r w:rsidRPr="00FC0340">
              <w:rPr>
                <w:rFonts w:cs="Calibri"/>
              </w:rPr>
              <w:t>2</w:t>
            </w:r>
          </w:p>
        </w:tc>
        <w:tc>
          <w:tcPr>
            <w:tcW w:w="1464" w:type="dxa"/>
            <w:vAlign w:val="center"/>
          </w:tcPr>
          <w:p w:rsidR="00E56A78" w:rsidRPr="00FC0340" w:rsidRDefault="00E56A78" w:rsidP="00260F8F">
            <w:pPr>
              <w:suppressAutoHyphens/>
              <w:jc w:val="center"/>
              <w:rPr>
                <w:rFonts w:cs="Calibri"/>
              </w:rPr>
            </w:pPr>
            <w:r w:rsidRPr="00FC0340">
              <w:rPr>
                <w:rFonts w:cs="Calibri"/>
              </w:rPr>
              <w:t>4</w:t>
            </w:r>
          </w:p>
        </w:tc>
        <w:tc>
          <w:tcPr>
            <w:tcW w:w="1464" w:type="dxa"/>
            <w:vAlign w:val="center"/>
          </w:tcPr>
          <w:p w:rsidR="00E56A78" w:rsidRPr="00FC0340" w:rsidRDefault="00E56A78" w:rsidP="00260F8F">
            <w:pPr>
              <w:suppressAutoHyphens/>
              <w:jc w:val="center"/>
              <w:rPr>
                <w:rFonts w:cs="Calibri"/>
              </w:rPr>
            </w:pPr>
            <w:r w:rsidRPr="00FC0340">
              <w:rPr>
                <w:rFonts w:cs="Calibri"/>
              </w:rPr>
              <w:t>6</w:t>
            </w:r>
          </w:p>
        </w:tc>
      </w:tr>
      <w:tr w:rsidR="00E56A78" w:rsidRPr="00FC0340" w:rsidTr="00BA285A">
        <w:trPr>
          <w:cantSplit/>
          <w:trHeight w:val="521"/>
          <w:jc w:val="center"/>
        </w:trPr>
        <w:tc>
          <w:tcPr>
            <w:tcW w:w="1942" w:type="dxa"/>
            <w:vMerge/>
            <w:vAlign w:val="center"/>
          </w:tcPr>
          <w:p w:rsidR="00E56A78" w:rsidRPr="00FC0340" w:rsidRDefault="00E56A78" w:rsidP="00260F8F">
            <w:pPr>
              <w:suppressAutoHyphens/>
              <w:jc w:val="center"/>
              <w:rPr>
                <w:rFonts w:cs="Calibri"/>
                <w:b/>
              </w:rPr>
            </w:pPr>
          </w:p>
        </w:tc>
        <w:tc>
          <w:tcPr>
            <w:tcW w:w="1980" w:type="dxa"/>
            <w:vAlign w:val="center"/>
          </w:tcPr>
          <w:p w:rsidR="00E56A78" w:rsidRPr="00FC0340" w:rsidRDefault="00E56A78" w:rsidP="00260F8F">
            <w:pPr>
              <w:pStyle w:val="Balk9"/>
              <w:suppressAutoHyphens/>
              <w:rPr>
                <w:rFonts w:ascii="Calibri" w:hAnsi="Calibri" w:cs="Calibri"/>
                <w:b/>
                <w:bCs/>
                <w:i w:val="0"/>
                <w:caps/>
                <w:sz w:val="22"/>
                <w:szCs w:val="22"/>
              </w:rPr>
            </w:pPr>
            <w:r w:rsidRPr="00FC0340">
              <w:rPr>
                <w:rFonts w:ascii="Calibri" w:hAnsi="Calibri" w:cs="Calibri"/>
                <w:b/>
                <w:i w:val="0"/>
                <w:caps/>
                <w:sz w:val="22"/>
                <w:szCs w:val="22"/>
              </w:rPr>
              <w:t>GEOMETRİK YER</w:t>
            </w:r>
          </w:p>
        </w:tc>
        <w:tc>
          <w:tcPr>
            <w:tcW w:w="4680" w:type="dxa"/>
            <w:vAlign w:val="center"/>
          </w:tcPr>
          <w:p w:rsidR="00E56A78" w:rsidRPr="00FC0340" w:rsidRDefault="00E56A78" w:rsidP="00260F8F">
            <w:pPr>
              <w:suppressAutoHyphens/>
              <w:rPr>
                <w:rFonts w:cs="Calibri"/>
                <w:caps/>
              </w:rPr>
            </w:pPr>
            <w:r w:rsidRPr="00FC0340">
              <w:rPr>
                <w:rFonts w:cs="Calibri"/>
                <w:caps/>
              </w:rPr>
              <w:t>GEOMETRİK YER</w:t>
            </w:r>
          </w:p>
        </w:tc>
        <w:tc>
          <w:tcPr>
            <w:tcW w:w="1370" w:type="dxa"/>
            <w:vAlign w:val="center"/>
          </w:tcPr>
          <w:p w:rsidR="00E56A78" w:rsidRPr="00FC0340" w:rsidRDefault="00E56A78" w:rsidP="00260F8F">
            <w:pPr>
              <w:suppressAutoHyphens/>
              <w:jc w:val="center"/>
              <w:rPr>
                <w:rFonts w:cs="Calibri"/>
              </w:rPr>
            </w:pPr>
            <w:r w:rsidRPr="00FC0340">
              <w:rPr>
                <w:rFonts w:cs="Calibri"/>
              </w:rPr>
              <w:t>2</w:t>
            </w:r>
          </w:p>
        </w:tc>
        <w:tc>
          <w:tcPr>
            <w:tcW w:w="1464" w:type="dxa"/>
            <w:vAlign w:val="center"/>
          </w:tcPr>
          <w:p w:rsidR="00E56A78" w:rsidRPr="00FC0340" w:rsidRDefault="00E56A78" w:rsidP="00260F8F">
            <w:pPr>
              <w:suppressAutoHyphens/>
              <w:jc w:val="center"/>
              <w:rPr>
                <w:rFonts w:cs="Calibri"/>
              </w:rPr>
            </w:pPr>
            <w:r w:rsidRPr="00FC0340">
              <w:rPr>
                <w:rFonts w:cs="Calibri"/>
              </w:rPr>
              <w:t>6</w:t>
            </w:r>
          </w:p>
        </w:tc>
        <w:tc>
          <w:tcPr>
            <w:tcW w:w="1464" w:type="dxa"/>
            <w:vAlign w:val="center"/>
          </w:tcPr>
          <w:p w:rsidR="00E56A78" w:rsidRPr="00FC0340" w:rsidRDefault="00E56A78" w:rsidP="00260F8F">
            <w:pPr>
              <w:suppressAutoHyphens/>
              <w:jc w:val="center"/>
              <w:rPr>
                <w:rFonts w:cs="Calibri"/>
              </w:rPr>
            </w:pPr>
            <w:r w:rsidRPr="00FC0340">
              <w:rPr>
                <w:rFonts w:cs="Calibri"/>
              </w:rPr>
              <w:t>8</w:t>
            </w:r>
          </w:p>
        </w:tc>
      </w:tr>
      <w:tr w:rsidR="00E56A78" w:rsidRPr="00FC0340" w:rsidTr="00BA285A">
        <w:trPr>
          <w:trHeight w:hRule="exact" w:val="279"/>
          <w:jc w:val="center"/>
        </w:trPr>
        <w:tc>
          <w:tcPr>
            <w:tcW w:w="1942" w:type="dxa"/>
            <w:tcBorders>
              <w:right w:val="nil"/>
            </w:tcBorders>
            <w:vAlign w:val="center"/>
          </w:tcPr>
          <w:p w:rsidR="00E56A78" w:rsidRPr="00FC0340" w:rsidRDefault="00E56A78" w:rsidP="00260F8F">
            <w:pPr>
              <w:suppressAutoHyphens/>
              <w:jc w:val="center"/>
              <w:rPr>
                <w:rFonts w:cs="Calibri"/>
                <w:b/>
              </w:rPr>
            </w:pPr>
          </w:p>
          <w:p w:rsidR="00E56A78" w:rsidRPr="00FC0340" w:rsidRDefault="00E56A78" w:rsidP="00260F8F">
            <w:pPr>
              <w:suppressAutoHyphens/>
              <w:jc w:val="center"/>
              <w:rPr>
                <w:rFonts w:cs="Calibri"/>
                <w:b/>
              </w:rPr>
            </w:pPr>
          </w:p>
          <w:p w:rsidR="00E56A78" w:rsidRPr="00FC0340" w:rsidRDefault="00E56A78" w:rsidP="00260F8F">
            <w:pPr>
              <w:suppressAutoHyphens/>
              <w:jc w:val="center"/>
              <w:rPr>
                <w:rFonts w:cs="Calibri"/>
                <w:b/>
              </w:rPr>
            </w:pPr>
          </w:p>
          <w:p w:rsidR="00E56A78" w:rsidRPr="00FC0340" w:rsidRDefault="00E56A78" w:rsidP="00260F8F">
            <w:pPr>
              <w:suppressAutoHyphens/>
              <w:jc w:val="center"/>
              <w:rPr>
                <w:rFonts w:cs="Calibri"/>
                <w:b/>
              </w:rPr>
            </w:pPr>
          </w:p>
          <w:p w:rsidR="00E56A78" w:rsidRPr="00FC0340" w:rsidRDefault="00E56A78" w:rsidP="00260F8F">
            <w:pPr>
              <w:suppressAutoHyphens/>
              <w:jc w:val="center"/>
              <w:rPr>
                <w:rFonts w:cs="Calibri"/>
                <w:b/>
              </w:rPr>
            </w:pPr>
          </w:p>
          <w:p w:rsidR="00E56A78" w:rsidRPr="00FC0340" w:rsidRDefault="00E56A78" w:rsidP="00260F8F">
            <w:pPr>
              <w:suppressAutoHyphens/>
              <w:jc w:val="center"/>
              <w:rPr>
                <w:rFonts w:cs="Calibri"/>
                <w:b/>
              </w:rPr>
            </w:pPr>
          </w:p>
          <w:p w:rsidR="00E56A78" w:rsidRPr="00FC0340" w:rsidRDefault="00E56A78" w:rsidP="00260F8F">
            <w:pPr>
              <w:suppressAutoHyphens/>
              <w:jc w:val="center"/>
              <w:rPr>
                <w:rFonts w:cs="Calibri"/>
                <w:b/>
              </w:rPr>
            </w:pPr>
          </w:p>
          <w:p w:rsidR="00E56A78" w:rsidRPr="00FC0340" w:rsidRDefault="00E56A78" w:rsidP="00260F8F">
            <w:pPr>
              <w:suppressAutoHyphens/>
              <w:jc w:val="center"/>
              <w:rPr>
                <w:rFonts w:cs="Calibri"/>
                <w:b/>
              </w:rPr>
            </w:pPr>
          </w:p>
          <w:p w:rsidR="00E56A78" w:rsidRPr="00FC0340" w:rsidRDefault="00E56A78" w:rsidP="00260F8F">
            <w:pPr>
              <w:suppressAutoHyphens/>
              <w:jc w:val="center"/>
              <w:rPr>
                <w:rFonts w:cs="Calibri"/>
                <w:b/>
              </w:rPr>
            </w:pPr>
          </w:p>
          <w:p w:rsidR="00E56A78" w:rsidRPr="00FC0340" w:rsidRDefault="00E56A78" w:rsidP="00260F8F">
            <w:pPr>
              <w:suppressAutoHyphens/>
              <w:jc w:val="center"/>
              <w:rPr>
                <w:rFonts w:cs="Calibri"/>
                <w:b/>
              </w:rPr>
            </w:pPr>
          </w:p>
          <w:p w:rsidR="00E56A78" w:rsidRPr="00FC0340" w:rsidRDefault="00E56A78" w:rsidP="00260F8F">
            <w:pPr>
              <w:suppressAutoHyphens/>
              <w:jc w:val="center"/>
              <w:rPr>
                <w:rFonts w:cs="Calibri"/>
                <w:b/>
              </w:rPr>
            </w:pPr>
          </w:p>
          <w:p w:rsidR="00E56A78" w:rsidRPr="00FC0340" w:rsidRDefault="00E56A78" w:rsidP="00260F8F">
            <w:pPr>
              <w:suppressAutoHyphens/>
              <w:jc w:val="center"/>
              <w:rPr>
                <w:rFonts w:cs="Calibri"/>
                <w:b/>
              </w:rPr>
            </w:pPr>
          </w:p>
          <w:p w:rsidR="00E56A78" w:rsidRPr="00FC0340" w:rsidRDefault="00E56A78" w:rsidP="00260F8F">
            <w:pPr>
              <w:suppressAutoHyphens/>
              <w:jc w:val="center"/>
              <w:rPr>
                <w:rFonts w:cs="Calibri"/>
                <w:b/>
              </w:rPr>
            </w:pPr>
          </w:p>
          <w:p w:rsidR="00E56A78" w:rsidRPr="00FC0340" w:rsidRDefault="00E56A78" w:rsidP="00260F8F">
            <w:pPr>
              <w:suppressAutoHyphens/>
              <w:jc w:val="center"/>
              <w:rPr>
                <w:rFonts w:cs="Calibri"/>
                <w:b/>
              </w:rPr>
            </w:pPr>
          </w:p>
        </w:tc>
        <w:tc>
          <w:tcPr>
            <w:tcW w:w="1980" w:type="dxa"/>
            <w:tcBorders>
              <w:left w:val="nil"/>
              <w:right w:val="nil"/>
            </w:tcBorders>
            <w:vAlign w:val="center"/>
          </w:tcPr>
          <w:p w:rsidR="00E56A78" w:rsidRPr="00FC0340" w:rsidRDefault="00E56A78" w:rsidP="00260F8F">
            <w:pPr>
              <w:suppressAutoHyphens/>
              <w:jc w:val="center"/>
              <w:rPr>
                <w:rFonts w:cs="Calibri"/>
                <w:b/>
              </w:rPr>
            </w:pPr>
          </w:p>
        </w:tc>
        <w:tc>
          <w:tcPr>
            <w:tcW w:w="4680" w:type="dxa"/>
            <w:tcBorders>
              <w:left w:val="nil"/>
            </w:tcBorders>
            <w:vAlign w:val="center"/>
          </w:tcPr>
          <w:p w:rsidR="00E56A78" w:rsidRPr="00FC0340" w:rsidRDefault="00E56A78" w:rsidP="00BA285A">
            <w:pPr>
              <w:suppressAutoHyphens/>
              <w:rPr>
                <w:rFonts w:cs="Calibri"/>
                <w:b/>
              </w:rPr>
            </w:pPr>
            <w:r w:rsidRPr="00FC0340">
              <w:rPr>
                <w:rFonts w:cs="Calibri"/>
                <w:b/>
              </w:rPr>
              <w:t>GENEL TOPLAM</w:t>
            </w:r>
          </w:p>
          <w:p w:rsidR="00E56A78" w:rsidRPr="00FC0340" w:rsidRDefault="00E56A78" w:rsidP="00260F8F">
            <w:pPr>
              <w:rPr>
                <w:rFonts w:cs="Calibri"/>
              </w:rPr>
            </w:pPr>
          </w:p>
        </w:tc>
        <w:tc>
          <w:tcPr>
            <w:tcW w:w="1370" w:type="dxa"/>
            <w:vAlign w:val="center"/>
          </w:tcPr>
          <w:p w:rsidR="00E56A78" w:rsidRPr="00FC0340" w:rsidRDefault="00E56A78" w:rsidP="00260F8F">
            <w:pPr>
              <w:suppressAutoHyphens/>
              <w:jc w:val="center"/>
              <w:rPr>
                <w:rFonts w:cs="Calibri"/>
                <w:b/>
              </w:rPr>
            </w:pPr>
            <w:r w:rsidRPr="00FC0340">
              <w:rPr>
                <w:rFonts w:cs="Calibri"/>
                <w:b/>
              </w:rPr>
              <w:t>25</w:t>
            </w:r>
          </w:p>
        </w:tc>
        <w:tc>
          <w:tcPr>
            <w:tcW w:w="1464" w:type="dxa"/>
            <w:vAlign w:val="center"/>
          </w:tcPr>
          <w:p w:rsidR="00E56A78" w:rsidRPr="00FC0340" w:rsidRDefault="00E56A78" w:rsidP="00260F8F">
            <w:pPr>
              <w:suppressAutoHyphens/>
              <w:jc w:val="center"/>
              <w:rPr>
                <w:rFonts w:cs="Calibri"/>
                <w:b/>
              </w:rPr>
            </w:pPr>
            <w:r w:rsidRPr="00FC0340">
              <w:rPr>
                <w:rFonts w:cs="Calibri"/>
                <w:b/>
              </w:rPr>
              <w:t>72</w:t>
            </w:r>
          </w:p>
        </w:tc>
        <w:tc>
          <w:tcPr>
            <w:tcW w:w="1464" w:type="dxa"/>
            <w:vAlign w:val="center"/>
          </w:tcPr>
          <w:p w:rsidR="00E56A78" w:rsidRPr="00FC0340" w:rsidRDefault="00E56A78" w:rsidP="00260F8F">
            <w:pPr>
              <w:suppressAutoHyphens/>
              <w:jc w:val="center"/>
              <w:rPr>
                <w:rFonts w:cs="Calibri"/>
                <w:b/>
              </w:rPr>
            </w:pPr>
            <w:r w:rsidRPr="00FC0340">
              <w:rPr>
                <w:rFonts w:cs="Calibri"/>
                <w:b/>
              </w:rPr>
              <w:t>100</w:t>
            </w:r>
          </w:p>
        </w:tc>
      </w:tr>
    </w:tbl>
    <w:p w:rsidR="007C0A70" w:rsidRPr="00FC0340" w:rsidRDefault="007C0A70" w:rsidP="00BA6B9B">
      <w:pPr>
        <w:suppressAutoHyphens/>
        <w:rPr>
          <w:rFonts w:cs="Calibri"/>
          <w:b/>
          <w:color w:val="C00000"/>
        </w:rPr>
      </w:pPr>
      <w:r w:rsidRPr="00FC0340">
        <w:rPr>
          <w:rFonts w:cs="Calibri"/>
          <w:b/>
          <w:color w:val="C00000"/>
        </w:rPr>
        <w:t>ORTA ÖĞRETİM GEOMETRİ DERSİ 12. SINIF ÖĞRETİM PROGRAMININ ÖĞRENME ALANLARININ SÜRELERİ</w:t>
      </w:r>
    </w:p>
    <w:tbl>
      <w:tblPr>
        <w:tblW w:w="1020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1542"/>
        <w:gridCol w:w="1571"/>
        <w:gridCol w:w="3637"/>
        <w:gridCol w:w="1104"/>
        <w:gridCol w:w="1176"/>
        <w:gridCol w:w="1176"/>
      </w:tblGrid>
      <w:tr w:rsidR="007C0A70" w:rsidRPr="00FC0340" w:rsidTr="007C0A70">
        <w:trPr>
          <w:trHeight w:hRule="exact" w:val="699"/>
          <w:jc w:val="center"/>
        </w:trPr>
        <w:tc>
          <w:tcPr>
            <w:tcW w:w="1942" w:type="dxa"/>
            <w:vAlign w:val="center"/>
          </w:tcPr>
          <w:p w:rsidR="007C0A70" w:rsidRPr="00FC0340" w:rsidRDefault="007C0A70" w:rsidP="00260F8F">
            <w:pPr>
              <w:suppressAutoHyphens/>
              <w:jc w:val="center"/>
              <w:rPr>
                <w:rFonts w:cs="Calibri"/>
                <w:b/>
              </w:rPr>
            </w:pPr>
            <w:r w:rsidRPr="00FC0340">
              <w:rPr>
                <w:rFonts w:cs="Calibri"/>
                <w:b/>
              </w:rPr>
              <w:t>ÖĞRENME  ALANLARI</w:t>
            </w:r>
          </w:p>
          <w:p w:rsidR="007C0A70" w:rsidRPr="00FC0340" w:rsidRDefault="007C0A70" w:rsidP="00260F8F">
            <w:pPr>
              <w:suppressAutoHyphens/>
              <w:jc w:val="center"/>
              <w:rPr>
                <w:rFonts w:cs="Calibri"/>
                <w:b/>
              </w:rPr>
            </w:pPr>
          </w:p>
        </w:tc>
        <w:tc>
          <w:tcPr>
            <w:tcW w:w="1980" w:type="dxa"/>
            <w:vAlign w:val="center"/>
          </w:tcPr>
          <w:p w:rsidR="007C0A70" w:rsidRPr="00FC0340" w:rsidRDefault="007C0A70" w:rsidP="00260F8F">
            <w:pPr>
              <w:suppressAutoHyphens/>
              <w:jc w:val="center"/>
              <w:rPr>
                <w:rFonts w:cs="Calibri"/>
                <w:b/>
              </w:rPr>
            </w:pPr>
            <w:r w:rsidRPr="00FC0340">
              <w:rPr>
                <w:rFonts w:cs="Calibri"/>
                <w:b/>
              </w:rPr>
              <w:t>BÖLÜMLER</w:t>
            </w:r>
          </w:p>
          <w:p w:rsidR="007C0A70" w:rsidRPr="00FC0340" w:rsidRDefault="007C0A70" w:rsidP="00260F8F">
            <w:pPr>
              <w:suppressAutoHyphens/>
              <w:jc w:val="center"/>
              <w:rPr>
                <w:rFonts w:cs="Calibri"/>
                <w:b/>
              </w:rPr>
            </w:pPr>
          </w:p>
          <w:p w:rsidR="007C0A70" w:rsidRPr="00FC0340" w:rsidRDefault="007C0A70" w:rsidP="00260F8F">
            <w:pPr>
              <w:suppressAutoHyphens/>
              <w:jc w:val="center"/>
              <w:rPr>
                <w:rFonts w:cs="Calibri"/>
                <w:b/>
              </w:rPr>
            </w:pPr>
          </w:p>
        </w:tc>
        <w:tc>
          <w:tcPr>
            <w:tcW w:w="4680" w:type="dxa"/>
            <w:vAlign w:val="center"/>
          </w:tcPr>
          <w:p w:rsidR="007C0A70" w:rsidRPr="00FC0340" w:rsidRDefault="007C0A70" w:rsidP="00260F8F">
            <w:pPr>
              <w:suppressAutoHyphens/>
              <w:jc w:val="center"/>
              <w:rPr>
                <w:rFonts w:cs="Calibri"/>
                <w:b/>
              </w:rPr>
            </w:pPr>
            <w:r w:rsidRPr="00FC0340">
              <w:rPr>
                <w:rFonts w:cs="Calibri"/>
                <w:b/>
              </w:rPr>
              <w:t>ALT ÖĞRENME ALANLARI</w:t>
            </w:r>
          </w:p>
        </w:tc>
        <w:tc>
          <w:tcPr>
            <w:tcW w:w="1370" w:type="dxa"/>
            <w:vAlign w:val="center"/>
          </w:tcPr>
          <w:p w:rsidR="007C0A70" w:rsidRPr="00FC0340" w:rsidRDefault="007C0A70" w:rsidP="00260F8F">
            <w:pPr>
              <w:suppressAutoHyphens/>
              <w:jc w:val="center"/>
              <w:rPr>
                <w:rFonts w:cs="Calibri"/>
                <w:b/>
              </w:rPr>
            </w:pPr>
            <w:r w:rsidRPr="00FC0340">
              <w:rPr>
                <w:rFonts w:cs="Calibri"/>
                <w:b/>
              </w:rPr>
              <w:t>KAZANIM SAYILARI</w:t>
            </w:r>
          </w:p>
        </w:tc>
        <w:tc>
          <w:tcPr>
            <w:tcW w:w="1464" w:type="dxa"/>
            <w:vAlign w:val="center"/>
          </w:tcPr>
          <w:p w:rsidR="007C0A70" w:rsidRPr="00FC0340" w:rsidRDefault="007C0A70" w:rsidP="00260F8F">
            <w:pPr>
              <w:suppressAutoHyphens/>
              <w:jc w:val="center"/>
              <w:rPr>
                <w:rFonts w:cs="Calibri"/>
                <w:b/>
              </w:rPr>
            </w:pPr>
            <w:r w:rsidRPr="00FC0340">
              <w:rPr>
                <w:rFonts w:cs="Calibri"/>
                <w:b/>
              </w:rPr>
              <w:t>SÜRE/DERS SAATİ</w:t>
            </w:r>
          </w:p>
        </w:tc>
        <w:tc>
          <w:tcPr>
            <w:tcW w:w="1464" w:type="dxa"/>
            <w:vAlign w:val="center"/>
          </w:tcPr>
          <w:p w:rsidR="007C0A70" w:rsidRPr="00FC0340" w:rsidRDefault="007C0A70" w:rsidP="00260F8F">
            <w:pPr>
              <w:suppressAutoHyphens/>
              <w:jc w:val="center"/>
              <w:rPr>
                <w:rFonts w:cs="Calibri"/>
                <w:b/>
              </w:rPr>
            </w:pPr>
            <w:r w:rsidRPr="00FC0340">
              <w:rPr>
                <w:rFonts w:cs="Calibri"/>
                <w:b/>
              </w:rPr>
              <w:t>ORANI (%)</w:t>
            </w:r>
          </w:p>
        </w:tc>
      </w:tr>
      <w:tr w:rsidR="007C0A70" w:rsidRPr="00FC0340" w:rsidTr="007C0A70">
        <w:trPr>
          <w:cantSplit/>
          <w:trHeight w:hRule="exact" w:val="340"/>
          <w:jc w:val="center"/>
        </w:trPr>
        <w:tc>
          <w:tcPr>
            <w:tcW w:w="1942" w:type="dxa"/>
            <w:vMerge w:val="restart"/>
            <w:textDirection w:val="btLr"/>
            <w:vAlign w:val="center"/>
          </w:tcPr>
          <w:p w:rsidR="007C0A70" w:rsidRPr="00FC0340" w:rsidRDefault="007C0A70" w:rsidP="00260F8F">
            <w:pPr>
              <w:suppressAutoHyphens/>
              <w:ind w:left="113" w:right="113"/>
              <w:jc w:val="center"/>
              <w:rPr>
                <w:rFonts w:cs="Calibri"/>
                <w:b/>
                <w:color w:val="000000"/>
              </w:rPr>
            </w:pPr>
            <w:r w:rsidRPr="00FC0340">
              <w:rPr>
                <w:rFonts w:cs="Calibri"/>
                <w:b/>
                <w:color w:val="000000"/>
              </w:rPr>
              <w:t>GEOMETRİ</w:t>
            </w:r>
          </w:p>
        </w:tc>
        <w:tc>
          <w:tcPr>
            <w:tcW w:w="1980" w:type="dxa"/>
            <w:vMerge w:val="restart"/>
            <w:vAlign w:val="center"/>
          </w:tcPr>
          <w:p w:rsidR="007C0A70" w:rsidRPr="00FC0340" w:rsidRDefault="007C0A70" w:rsidP="00260F8F">
            <w:pPr>
              <w:suppressAutoHyphens/>
              <w:jc w:val="center"/>
              <w:rPr>
                <w:rFonts w:cs="Calibri"/>
                <w:b/>
              </w:rPr>
            </w:pPr>
            <w:r w:rsidRPr="00FC0340">
              <w:rPr>
                <w:rFonts w:cs="Calibri"/>
                <w:b/>
                <w:color w:val="000000"/>
              </w:rPr>
              <w:t>UZAY VE ELEMANLARI</w:t>
            </w:r>
          </w:p>
        </w:tc>
        <w:tc>
          <w:tcPr>
            <w:tcW w:w="4680" w:type="dxa"/>
          </w:tcPr>
          <w:p w:rsidR="007C0A70" w:rsidRPr="00FC0340" w:rsidRDefault="007C0A70" w:rsidP="00260F8F">
            <w:pPr>
              <w:suppressAutoHyphens/>
              <w:rPr>
                <w:rFonts w:cs="Calibri"/>
              </w:rPr>
            </w:pPr>
            <w:r w:rsidRPr="00FC0340">
              <w:rPr>
                <w:rFonts w:cs="Calibri"/>
              </w:rPr>
              <w:t>UZAY KAVRAMI VE AKSİYOMLARI</w:t>
            </w:r>
          </w:p>
          <w:p w:rsidR="007C0A70" w:rsidRPr="00FC0340" w:rsidRDefault="007C0A70" w:rsidP="00260F8F">
            <w:pPr>
              <w:suppressAutoHyphens/>
              <w:rPr>
                <w:rFonts w:cs="Calibri"/>
                <w:b/>
              </w:rPr>
            </w:pPr>
          </w:p>
        </w:tc>
        <w:tc>
          <w:tcPr>
            <w:tcW w:w="1370" w:type="dxa"/>
            <w:vAlign w:val="center"/>
          </w:tcPr>
          <w:p w:rsidR="007C0A70" w:rsidRPr="00FC0340" w:rsidRDefault="007C0A70" w:rsidP="00260F8F">
            <w:pPr>
              <w:suppressAutoHyphens/>
              <w:jc w:val="center"/>
              <w:rPr>
                <w:rFonts w:cs="Calibri"/>
              </w:rPr>
            </w:pPr>
            <w:r w:rsidRPr="00FC0340">
              <w:rPr>
                <w:rFonts w:cs="Calibri"/>
              </w:rPr>
              <w:t>1</w:t>
            </w:r>
          </w:p>
        </w:tc>
        <w:tc>
          <w:tcPr>
            <w:tcW w:w="1464" w:type="dxa"/>
            <w:vAlign w:val="center"/>
          </w:tcPr>
          <w:p w:rsidR="007C0A70" w:rsidRPr="00FC0340" w:rsidRDefault="007C0A70" w:rsidP="00260F8F">
            <w:pPr>
              <w:suppressAutoHyphens/>
              <w:jc w:val="center"/>
              <w:rPr>
                <w:rFonts w:cs="Calibri"/>
              </w:rPr>
            </w:pPr>
            <w:r w:rsidRPr="00FC0340">
              <w:rPr>
                <w:rFonts w:cs="Calibri"/>
              </w:rPr>
              <w:t>4</w:t>
            </w:r>
          </w:p>
        </w:tc>
        <w:tc>
          <w:tcPr>
            <w:tcW w:w="1464" w:type="dxa"/>
            <w:vAlign w:val="center"/>
          </w:tcPr>
          <w:p w:rsidR="007C0A70" w:rsidRPr="00FC0340" w:rsidRDefault="007C0A70" w:rsidP="00260F8F">
            <w:pPr>
              <w:suppressAutoHyphens/>
              <w:jc w:val="center"/>
              <w:rPr>
                <w:rFonts w:cs="Calibri"/>
              </w:rPr>
            </w:pPr>
            <w:r w:rsidRPr="00FC0340">
              <w:rPr>
                <w:rFonts w:cs="Calibri"/>
              </w:rPr>
              <w:t>6</w:t>
            </w:r>
          </w:p>
        </w:tc>
      </w:tr>
      <w:tr w:rsidR="007C0A70" w:rsidRPr="00FC0340" w:rsidTr="007C0A70">
        <w:trPr>
          <w:cantSplit/>
          <w:trHeight w:hRule="exact" w:val="567"/>
          <w:jc w:val="center"/>
        </w:trPr>
        <w:tc>
          <w:tcPr>
            <w:tcW w:w="1942" w:type="dxa"/>
            <w:vMerge/>
            <w:vAlign w:val="center"/>
          </w:tcPr>
          <w:p w:rsidR="007C0A70" w:rsidRPr="00FC0340" w:rsidRDefault="007C0A70" w:rsidP="00260F8F">
            <w:pPr>
              <w:suppressAutoHyphens/>
              <w:jc w:val="center"/>
              <w:rPr>
                <w:rFonts w:cs="Calibri"/>
                <w:b/>
              </w:rPr>
            </w:pPr>
          </w:p>
        </w:tc>
        <w:tc>
          <w:tcPr>
            <w:tcW w:w="1980" w:type="dxa"/>
            <w:vMerge/>
            <w:vAlign w:val="center"/>
          </w:tcPr>
          <w:p w:rsidR="007C0A70" w:rsidRPr="00FC0340" w:rsidRDefault="007C0A70" w:rsidP="00260F8F">
            <w:pPr>
              <w:suppressAutoHyphens/>
              <w:jc w:val="center"/>
              <w:rPr>
                <w:rFonts w:cs="Calibri"/>
                <w:b/>
              </w:rPr>
            </w:pPr>
          </w:p>
        </w:tc>
        <w:tc>
          <w:tcPr>
            <w:tcW w:w="4680" w:type="dxa"/>
          </w:tcPr>
          <w:p w:rsidR="007C0A70" w:rsidRPr="00FC0340" w:rsidRDefault="007C0A70" w:rsidP="00260F8F">
            <w:pPr>
              <w:rPr>
                <w:rFonts w:cs="Calibri"/>
              </w:rPr>
            </w:pPr>
            <w:r w:rsidRPr="00FC0340">
              <w:rPr>
                <w:rFonts w:cs="Calibri"/>
              </w:rPr>
              <w:t>UZAYDA NOKTA, DOĞRU VE DÜZLEMLE İLGİLİ TEMEL KAVRAMLAR</w:t>
            </w:r>
          </w:p>
          <w:p w:rsidR="007C0A70" w:rsidRPr="00FC0340" w:rsidRDefault="007C0A70" w:rsidP="00260F8F">
            <w:pPr>
              <w:suppressAutoHyphens/>
              <w:rPr>
                <w:rFonts w:cs="Calibri"/>
                <w:b/>
              </w:rPr>
            </w:pPr>
          </w:p>
        </w:tc>
        <w:tc>
          <w:tcPr>
            <w:tcW w:w="1370" w:type="dxa"/>
            <w:vAlign w:val="center"/>
          </w:tcPr>
          <w:p w:rsidR="007C0A70" w:rsidRPr="00FC0340" w:rsidRDefault="007C0A70" w:rsidP="00260F8F">
            <w:pPr>
              <w:suppressAutoHyphens/>
              <w:jc w:val="center"/>
              <w:rPr>
                <w:rFonts w:cs="Calibri"/>
              </w:rPr>
            </w:pPr>
            <w:r w:rsidRPr="00FC0340">
              <w:rPr>
                <w:rFonts w:cs="Calibri"/>
              </w:rPr>
              <w:t>3</w:t>
            </w:r>
          </w:p>
        </w:tc>
        <w:tc>
          <w:tcPr>
            <w:tcW w:w="1464" w:type="dxa"/>
            <w:vAlign w:val="center"/>
          </w:tcPr>
          <w:p w:rsidR="007C0A70" w:rsidRPr="00FC0340" w:rsidRDefault="007C0A70" w:rsidP="00260F8F">
            <w:pPr>
              <w:suppressAutoHyphens/>
              <w:jc w:val="center"/>
              <w:rPr>
                <w:rFonts w:cs="Calibri"/>
              </w:rPr>
            </w:pPr>
            <w:r w:rsidRPr="00FC0340">
              <w:rPr>
                <w:rFonts w:cs="Calibri"/>
              </w:rPr>
              <w:t>22</w:t>
            </w:r>
          </w:p>
        </w:tc>
        <w:tc>
          <w:tcPr>
            <w:tcW w:w="1464" w:type="dxa"/>
            <w:vAlign w:val="center"/>
          </w:tcPr>
          <w:p w:rsidR="007C0A70" w:rsidRPr="00FC0340" w:rsidRDefault="007C0A70" w:rsidP="00260F8F">
            <w:pPr>
              <w:suppressAutoHyphens/>
              <w:jc w:val="center"/>
              <w:rPr>
                <w:rFonts w:cs="Calibri"/>
              </w:rPr>
            </w:pPr>
            <w:r w:rsidRPr="00FC0340">
              <w:rPr>
                <w:rFonts w:cs="Calibri"/>
              </w:rPr>
              <w:t>31</w:t>
            </w:r>
          </w:p>
        </w:tc>
      </w:tr>
      <w:tr w:rsidR="007C0A70" w:rsidRPr="00FC0340" w:rsidTr="007C0A70">
        <w:trPr>
          <w:cantSplit/>
          <w:trHeight w:hRule="exact" w:val="348"/>
          <w:jc w:val="center"/>
        </w:trPr>
        <w:tc>
          <w:tcPr>
            <w:tcW w:w="1942" w:type="dxa"/>
            <w:vMerge/>
            <w:vAlign w:val="center"/>
          </w:tcPr>
          <w:p w:rsidR="007C0A70" w:rsidRPr="00FC0340" w:rsidRDefault="007C0A70" w:rsidP="00260F8F">
            <w:pPr>
              <w:suppressAutoHyphens/>
              <w:ind w:left="10"/>
              <w:jc w:val="center"/>
              <w:rPr>
                <w:rFonts w:cs="Calibri"/>
                <w:b/>
              </w:rPr>
            </w:pPr>
          </w:p>
        </w:tc>
        <w:tc>
          <w:tcPr>
            <w:tcW w:w="1980" w:type="dxa"/>
            <w:vAlign w:val="center"/>
          </w:tcPr>
          <w:p w:rsidR="007C0A70" w:rsidRPr="00FC0340" w:rsidRDefault="007C0A70" w:rsidP="00260F8F">
            <w:pPr>
              <w:suppressAutoHyphens/>
              <w:jc w:val="center"/>
              <w:rPr>
                <w:rFonts w:cs="Calibri"/>
                <w:b/>
              </w:rPr>
            </w:pPr>
            <w:r w:rsidRPr="00FC0340">
              <w:rPr>
                <w:rFonts w:cs="Calibri"/>
                <w:b/>
                <w:color w:val="000000"/>
              </w:rPr>
              <w:t>DİK İZDÜŞÜM</w:t>
            </w:r>
          </w:p>
        </w:tc>
        <w:tc>
          <w:tcPr>
            <w:tcW w:w="4680" w:type="dxa"/>
          </w:tcPr>
          <w:p w:rsidR="007C0A70" w:rsidRPr="00FC0340" w:rsidRDefault="007C0A70" w:rsidP="00260F8F">
            <w:pPr>
              <w:rPr>
                <w:rFonts w:cs="Calibri"/>
              </w:rPr>
            </w:pPr>
            <w:r w:rsidRPr="00FC0340">
              <w:rPr>
                <w:rFonts w:cs="Calibri"/>
              </w:rPr>
              <w:t>DİK İZDÜŞÜM</w:t>
            </w:r>
          </w:p>
          <w:p w:rsidR="007C0A70" w:rsidRPr="00FC0340" w:rsidRDefault="007C0A70" w:rsidP="00260F8F">
            <w:pPr>
              <w:suppressAutoHyphens/>
              <w:rPr>
                <w:rFonts w:cs="Calibri"/>
                <w:b/>
              </w:rPr>
            </w:pPr>
          </w:p>
        </w:tc>
        <w:tc>
          <w:tcPr>
            <w:tcW w:w="1370" w:type="dxa"/>
            <w:vAlign w:val="center"/>
          </w:tcPr>
          <w:p w:rsidR="007C0A70" w:rsidRPr="00FC0340" w:rsidRDefault="007C0A70" w:rsidP="00260F8F">
            <w:pPr>
              <w:suppressAutoHyphens/>
              <w:jc w:val="center"/>
              <w:rPr>
                <w:rFonts w:cs="Calibri"/>
              </w:rPr>
            </w:pPr>
            <w:r w:rsidRPr="00FC0340">
              <w:rPr>
                <w:rFonts w:cs="Calibri"/>
              </w:rPr>
              <w:t>3</w:t>
            </w:r>
          </w:p>
        </w:tc>
        <w:tc>
          <w:tcPr>
            <w:tcW w:w="1464" w:type="dxa"/>
            <w:vAlign w:val="center"/>
          </w:tcPr>
          <w:p w:rsidR="007C0A70" w:rsidRPr="00FC0340" w:rsidRDefault="007C0A70" w:rsidP="00260F8F">
            <w:pPr>
              <w:suppressAutoHyphens/>
              <w:jc w:val="center"/>
              <w:rPr>
                <w:rFonts w:cs="Calibri"/>
              </w:rPr>
            </w:pPr>
            <w:r w:rsidRPr="00FC0340">
              <w:rPr>
                <w:rFonts w:cs="Calibri"/>
              </w:rPr>
              <w:t>8</w:t>
            </w:r>
          </w:p>
        </w:tc>
        <w:tc>
          <w:tcPr>
            <w:tcW w:w="1464" w:type="dxa"/>
            <w:vAlign w:val="center"/>
          </w:tcPr>
          <w:p w:rsidR="007C0A70" w:rsidRPr="00FC0340" w:rsidRDefault="007C0A70" w:rsidP="00260F8F">
            <w:pPr>
              <w:suppressAutoHyphens/>
              <w:jc w:val="center"/>
              <w:rPr>
                <w:rFonts w:cs="Calibri"/>
              </w:rPr>
            </w:pPr>
            <w:r w:rsidRPr="00FC0340">
              <w:rPr>
                <w:rFonts w:cs="Calibri"/>
              </w:rPr>
              <w:t>11</w:t>
            </w:r>
          </w:p>
        </w:tc>
      </w:tr>
      <w:tr w:rsidR="007C0A70" w:rsidRPr="00FC0340" w:rsidTr="007C0A70">
        <w:trPr>
          <w:cantSplit/>
          <w:trHeight w:hRule="exact" w:val="354"/>
          <w:jc w:val="center"/>
        </w:trPr>
        <w:tc>
          <w:tcPr>
            <w:tcW w:w="1942" w:type="dxa"/>
            <w:vMerge/>
            <w:vAlign w:val="center"/>
          </w:tcPr>
          <w:p w:rsidR="007C0A70" w:rsidRPr="00FC0340" w:rsidRDefault="007C0A70" w:rsidP="00260F8F">
            <w:pPr>
              <w:suppressAutoHyphens/>
              <w:jc w:val="center"/>
              <w:rPr>
                <w:rFonts w:cs="Calibri"/>
                <w:b/>
              </w:rPr>
            </w:pPr>
          </w:p>
        </w:tc>
        <w:tc>
          <w:tcPr>
            <w:tcW w:w="1980" w:type="dxa"/>
            <w:vMerge w:val="restart"/>
            <w:vAlign w:val="center"/>
          </w:tcPr>
          <w:p w:rsidR="007C0A70" w:rsidRPr="00FC0340" w:rsidRDefault="007C0A70" w:rsidP="00260F8F">
            <w:pPr>
              <w:suppressAutoHyphens/>
              <w:jc w:val="center"/>
              <w:rPr>
                <w:rFonts w:cs="Calibri"/>
                <w:b/>
              </w:rPr>
            </w:pPr>
            <w:r w:rsidRPr="00FC0340">
              <w:rPr>
                <w:rFonts w:cs="Calibri"/>
                <w:b/>
              </w:rPr>
              <w:t>PRİZMA, PİRAMİT, KÜRE</w:t>
            </w:r>
          </w:p>
        </w:tc>
        <w:tc>
          <w:tcPr>
            <w:tcW w:w="4680" w:type="dxa"/>
          </w:tcPr>
          <w:p w:rsidR="007C0A70" w:rsidRPr="00FC0340" w:rsidRDefault="007C0A70" w:rsidP="00260F8F">
            <w:pPr>
              <w:rPr>
                <w:rFonts w:cs="Calibri"/>
              </w:rPr>
            </w:pPr>
            <w:r w:rsidRPr="00FC0340">
              <w:rPr>
                <w:rFonts w:cs="Calibri"/>
              </w:rPr>
              <w:t>PRİZMA</w:t>
            </w:r>
          </w:p>
          <w:p w:rsidR="007C0A70" w:rsidRPr="00FC0340" w:rsidRDefault="007C0A70" w:rsidP="00260F8F">
            <w:pPr>
              <w:suppressAutoHyphens/>
              <w:rPr>
                <w:rFonts w:cs="Calibri"/>
                <w:b/>
              </w:rPr>
            </w:pPr>
          </w:p>
        </w:tc>
        <w:tc>
          <w:tcPr>
            <w:tcW w:w="1370" w:type="dxa"/>
            <w:vAlign w:val="center"/>
          </w:tcPr>
          <w:p w:rsidR="007C0A70" w:rsidRPr="00FC0340" w:rsidRDefault="007C0A70" w:rsidP="00260F8F">
            <w:pPr>
              <w:suppressAutoHyphens/>
              <w:jc w:val="center"/>
              <w:rPr>
                <w:rFonts w:cs="Calibri"/>
              </w:rPr>
            </w:pPr>
            <w:r w:rsidRPr="00FC0340">
              <w:rPr>
                <w:rFonts w:cs="Calibri"/>
              </w:rPr>
              <w:t>4</w:t>
            </w:r>
          </w:p>
        </w:tc>
        <w:tc>
          <w:tcPr>
            <w:tcW w:w="1464" w:type="dxa"/>
            <w:vAlign w:val="center"/>
          </w:tcPr>
          <w:p w:rsidR="007C0A70" w:rsidRPr="00FC0340" w:rsidRDefault="007C0A70" w:rsidP="00260F8F">
            <w:pPr>
              <w:suppressAutoHyphens/>
              <w:jc w:val="center"/>
              <w:rPr>
                <w:rFonts w:cs="Calibri"/>
              </w:rPr>
            </w:pPr>
            <w:r w:rsidRPr="00FC0340">
              <w:rPr>
                <w:rFonts w:cs="Calibri"/>
              </w:rPr>
              <w:t>18</w:t>
            </w:r>
          </w:p>
        </w:tc>
        <w:tc>
          <w:tcPr>
            <w:tcW w:w="1464" w:type="dxa"/>
            <w:vAlign w:val="center"/>
          </w:tcPr>
          <w:p w:rsidR="007C0A70" w:rsidRPr="00FC0340" w:rsidRDefault="007C0A70" w:rsidP="00260F8F">
            <w:pPr>
              <w:suppressAutoHyphens/>
              <w:jc w:val="center"/>
              <w:rPr>
                <w:rFonts w:cs="Calibri"/>
              </w:rPr>
            </w:pPr>
            <w:r w:rsidRPr="00FC0340">
              <w:rPr>
                <w:rFonts w:cs="Calibri"/>
              </w:rPr>
              <w:t>25</w:t>
            </w:r>
          </w:p>
        </w:tc>
      </w:tr>
      <w:tr w:rsidR="007C0A70" w:rsidRPr="00FC0340" w:rsidTr="007C0A70">
        <w:trPr>
          <w:cantSplit/>
          <w:trHeight w:hRule="exact" w:val="350"/>
          <w:jc w:val="center"/>
        </w:trPr>
        <w:tc>
          <w:tcPr>
            <w:tcW w:w="1942" w:type="dxa"/>
            <w:vMerge/>
            <w:vAlign w:val="center"/>
          </w:tcPr>
          <w:p w:rsidR="007C0A70" w:rsidRPr="00FC0340" w:rsidRDefault="007C0A70" w:rsidP="00260F8F">
            <w:pPr>
              <w:suppressAutoHyphens/>
              <w:jc w:val="center"/>
              <w:rPr>
                <w:rFonts w:cs="Calibri"/>
                <w:b/>
              </w:rPr>
            </w:pPr>
          </w:p>
        </w:tc>
        <w:tc>
          <w:tcPr>
            <w:tcW w:w="1980" w:type="dxa"/>
            <w:vMerge/>
            <w:vAlign w:val="center"/>
          </w:tcPr>
          <w:p w:rsidR="007C0A70" w:rsidRPr="00FC0340" w:rsidRDefault="007C0A70" w:rsidP="00260F8F">
            <w:pPr>
              <w:suppressAutoHyphens/>
              <w:jc w:val="center"/>
              <w:rPr>
                <w:rFonts w:cs="Calibri"/>
                <w:b/>
              </w:rPr>
            </w:pPr>
          </w:p>
        </w:tc>
        <w:tc>
          <w:tcPr>
            <w:tcW w:w="4680" w:type="dxa"/>
          </w:tcPr>
          <w:p w:rsidR="007C0A70" w:rsidRPr="00FC0340" w:rsidRDefault="007C0A70" w:rsidP="00260F8F">
            <w:pPr>
              <w:rPr>
                <w:rFonts w:cs="Calibri"/>
              </w:rPr>
            </w:pPr>
            <w:r w:rsidRPr="00FC0340">
              <w:rPr>
                <w:rFonts w:cs="Calibri"/>
              </w:rPr>
              <w:t>PİRAMİT</w:t>
            </w:r>
          </w:p>
          <w:p w:rsidR="007C0A70" w:rsidRPr="00FC0340" w:rsidRDefault="007C0A70" w:rsidP="00260F8F">
            <w:pPr>
              <w:suppressAutoHyphens/>
              <w:rPr>
                <w:rFonts w:cs="Calibri"/>
                <w:b/>
              </w:rPr>
            </w:pPr>
          </w:p>
        </w:tc>
        <w:tc>
          <w:tcPr>
            <w:tcW w:w="1370" w:type="dxa"/>
            <w:vAlign w:val="center"/>
          </w:tcPr>
          <w:p w:rsidR="007C0A70" w:rsidRPr="00FC0340" w:rsidRDefault="007C0A70" w:rsidP="00260F8F">
            <w:pPr>
              <w:suppressAutoHyphens/>
              <w:jc w:val="center"/>
              <w:rPr>
                <w:rFonts w:cs="Calibri"/>
              </w:rPr>
            </w:pPr>
            <w:r w:rsidRPr="00FC0340">
              <w:rPr>
                <w:rFonts w:cs="Calibri"/>
              </w:rPr>
              <w:t>4</w:t>
            </w:r>
          </w:p>
        </w:tc>
        <w:tc>
          <w:tcPr>
            <w:tcW w:w="1464" w:type="dxa"/>
            <w:vAlign w:val="center"/>
          </w:tcPr>
          <w:p w:rsidR="007C0A70" w:rsidRPr="00FC0340" w:rsidRDefault="007C0A70" w:rsidP="00260F8F">
            <w:pPr>
              <w:suppressAutoHyphens/>
              <w:jc w:val="center"/>
              <w:rPr>
                <w:rFonts w:cs="Calibri"/>
              </w:rPr>
            </w:pPr>
            <w:r w:rsidRPr="00FC0340">
              <w:rPr>
                <w:rFonts w:cs="Calibri"/>
              </w:rPr>
              <w:t>12</w:t>
            </w:r>
          </w:p>
        </w:tc>
        <w:tc>
          <w:tcPr>
            <w:tcW w:w="1464" w:type="dxa"/>
            <w:vAlign w:val="center"/>
          </w:tcPr>
          <w:p w:rsidR="007C0A70" w:rsidRPr="00FC0340" w:rsidRDefault="007C0A70" w:rsidP="00260F8F">
            <w:pPr>
              <w:suppressAutoHyphens/>
              <w:jc w:val="center"/>
              <w:rPr>
                <w:rFonts w:cs="Calibri"/>
              </w:rPr>
            </w:pPr>
            <w:r w:rsidRPr="00FC0340">
              <w:rPr>
                <w:rFonts w:cs="Calibri"/>
              </w:rPr>
              <w:t>16</w:t>
            </w:r>
          </w:p>
        </w:tc>
      </w:tr>
      <w:tr w:rsidR="007C0A70" w:rsidRPr="00FC0340" w:rsidTr="007C0A70">
        <w:trPr>
          <w:cantSplit/>
          <w:trHeight w:hRule="exact" w:val="350"/>
          <w:jc w:val="center"/>
        </w:trPr>
        <w:tc>
          <w:tcPr>
            <w:tcW w:w="1942" w:type="dxa"/>
            <w:vMerge/>
            <w:vAlign w:val="center"/>
          </w:tcPr>
          <w:p w:rsidR="007C0A70" w:rsidRPr="00FC0340" w:rsidRDefault="007C0A70" w:rsidP="00260F8F">
            <w:pPr>
              <w:suppressAutoHyphens/>
              <w:jc w:val="center"/>
              <w:rPr>
                <w:rFonts w:cs="Calibri"/>
                <w:b/>
              </w:rPr>
            </w:pPr>
          </w:p>
        </w:tc>
        <w:tc>
          <w:tcPr>
            <w:tcW w:w="1980" w:type="dxa"/>
            <w:vMerge/>
            <w:vAlign w:val="center"/>
          </w:tcPr>
          <w:p w:rsidR="007C0A70" w:rsidRPr="00FC0340" w:rsidRDefault="007C0A70" w:rsidP="00260F8F">
            <w:pPr>
              <w:suppressAutoHyphens/>
              <w:jc w:val="center"/>
              <w:rPr>
                <w:rFonts w:cs="Calibri"/>
                <w:b/>
              </w:rPr>
            </w:pPr>
          </w:p>
        </w:tc>
        <w:tc>
          <w:tcPr>
            <w:tcW w:w="4680" w:type="dxa"/>
          </w:tcPr>
          <w:p w:rsidR="007C0A70" w:rsidRPr="00FC0340" w:rsidRDefault="007C0A70" w:rsidP="00260F8F">
            <w:pPr>
              <w:rPr>
                <w:rFonts w:cs="Calibri"/>
              </w:rPr>
            </w:pPr>
            <w:r w:rsidRPr="00FC0340">
              <w:rPr>
                <w:rFonts w:cs="Calibri"/>
              </w:rPr>
              <w:t>KÜRE</w:t>
            </w:r>
          </w:p>
          <w:p w:rsidR="001E6B7A" w:rsidRPr="00FC0340" w:rsidRDefault="001E6B7A" w:rsidP="00260F8F">
            <w:pPr>
              <w:rPr>
                <w:rFonts w:cs="Calibri"/>
              </w:rPr>
            </w:pPr>
          </w:p>
          <w:p w:rsidR="007C0A70" w:rsidRPr="00FC0340" w:rsidRDefault="007C0A70" w:rsidP="00260F8F">
            <w:pPr>
              <w:suppressAutoHyphens/>
              <w:rPr>
                <w:rFonts w:cs="Calibri"/>
                <w:b/>
              </w:rPr>
            </w:pPr>
          </w:p>
        </w:tc>
        <w:tc>
          <w:tcPr>
            <w:tcW w:w="1370" w:type="dxa"/>
            <w:vAlign w:val="center"/>
          </w:tcPr>
          <w:p w:rsidR="007C0A70" w:rsidRPr="00FC0340" w:rsidRDefault="007C0A70" w:rsidP="00260F8F">
            <w:pPr>
              <w:suppressAutoHyphens/>
              <w:jc w:val="center"/>
              <w:rPr>
                <w:rFonts w:cs="Calibri"/>
              </w:rPr>
            </w:pPr>
            <w:r w:rsidRPr="00FC0340">
              <w:rPr>
                <w:rFonts w:cs="Calibri"/>
              </w:rPr>
              <w:t>1</w:t>
            </w:r>
          </w:p>
        </w:tc>
        <w:tc>
          <w:tcPr>
            <w:tcW w:w="1464" w:type="dxa"/>
            <w:vAlign w:val="center"/>
          </w:tcPr>
          <w:p w:rsidR="007C0A70" w:rsidRPr="00FC0340" w:rsidRDefault="007C0A70" w:rsidP="00260F8F">
            <w:pPr>
              <w:suppressAutoHyphens/>
              <w:jc w:val="center"/>
              <w:rPr>
                <w:rFonts w:cs="Calibri"/>
              </w:rPr>
            </w:pPr>
            <w:r w:rsidRPr="00FC0340">
              <w:rPr>
                <w:rFonts w:cs="Calibri"/>
              </w:rPr>
              <w:t>8</w:t>
            </w:r>
          </w:p>
        </w:tc>
        <w:tc>
          <w:tcPr>
            <w:tcW w:w="1464" w:type="dxa"/>
            <w:vAlign w:val="center"/>
          </w:tcPr>
          <w:p w:rsidR="007C0A70" w:rsidRPr="00FC0340" w:rsidRDefault="007C0A70" w:rsidP="00260F8F">
            <w:pPr>
              <w:suppressAutoHyphens/>
              <w:jc w:val="center"/>
              <w:rPr>
                <w:rFonts w:cs="Calibri"/>
              </w:rPr>
            </w:pPr>
            <w:r w:rsidRPr="00FC0340">
              <w:rPr>
                <w:rFonts w:cs="Calibri"/>
              </w:rPr>
              <w:t>11</w:t>
            </w:r>
          </w:p>
        </w:tc>
      </w:tr>
      <w:tr w:rsidR="007C0A70" w:rsidRPr="00FC0340" w:rsidTr="007C0A70">
        <w:trPr>
          <w:trHeight w:hRule="exact" w:val="636"/>
          <w:jc w:val="center"/>
        </w:trPr>
        <w:tc>
          <w:tcPr>
            <w:tcW w:w="1942" w:type="dxa"/>
            <w:tcBorders>
              <w:right w:val="nil"/>
            </w:tcBorders>
            <w:vAlign w:val="center"/>
          </w:tcPr>
          <w:p w:rsidR="007C0A70" w:rsidRPr="00FC0340" w:rsidRDefault="007C0A70" w:rsidP="00260F8F">
            <w:pPr>
              <w:suppressAutoHyphens/>
              <w:jc w:val="center"/>
              <w:rPr>
                <w:rFonts w:cs="Calibri"/>
                <w:b/>
              </w:rPr>
            </w:pPr>
          </w:p>
        </w:tc>
        <w:tc>
          <w:tcPr>
            <w:tcW w:w="1980" w:type="dxa"/>
            <w:tcBorders>
              <w:left w:val="nil"/>
              <w:right w:val="nil"/>
            </w:tcBorders>
            <w:vAlign w:val="center"/>
          </w:tcPr>
          <w:p w:rsidR="007C0A70" w:rsidRPr="00FC0340" w:rsidRDefault="007C0A70" w:rsidP="00260F8F">
            <w:pPr>
              <w:suppressAutoHyphens/>
              <w:jc w:val="center"/>
              <w:rPr>
                <w:rFonts w:cs="Calibri"/>
                <w:b/>
              </w:rPr>
            </w:pPr>
          </w:p>
        </w:tc>
        <w:tc>
          <w:tcPr>
            <w:tcW w:w="4680" w:type="dxa"/>
            <w:tcBorders>
              <w:left w:val="nil"/>
            </w:tcBorders>
            <w:vAlign w:val="center"/>
          </w:tcPr>
          <w:p w:rsidR="007C0A70" w:rsidRPr="00FC0340" w:rsidRDefault="007C0A70" w:rsidP="00260F8F">
            <w:pPr>
              <w:suppressAutoHyphens/>
              <w:jc w:val="right"/>
              <w:rPr>
                <w:rFonts w:cs="Calibri"/>
                <w:b/>
              </w:rPr>
            </w:pPr>
            <w:r w:rsidRPr="00FC0340">
              <w:rPr>
                <w:rFonts w:cs="Calibri"/>
                <w:b/>
              </w:rPr>
              <w:t>GENEL TOPLAM</w:t>
            </w:r>
          </w:p>
        </w:tc>
        <w:tc>
          <w:tcPr>
            <w:tcW w:w="1370" w:type="dxa"/>
            <w:vAlign w:val="center"/>
          </w:tcPr>
          <w:p w:rsidR="007C0A70" w:rsidRPr="00FC0340" w:rsidRDefault="007C0A70" w:rsidP="00260F8F">
            <w:pPr>
              <w:suppressAutoHyphens/>
              <w:jc w:val="center"/>
              <w:rPr>
                <w:rFonts w:cs="Calibri"/>
                <w:b/>
              </w:rPr>
            </w:pPr>
            <w:r w:rsidRPr="00FC0340">
              <w:rPr>
                <w:rFonts w:cs="Calibri"/>
                <w:b/>
              </w:rPr>
              <w:t>16</w:t>
            </w:r>
          </w:p>
        </w:tc>
        <w:tc>
          <w:tcPr>
            <w:tcW w:w="1464" w:type="dxa"/>
            <w:vAlign w:val="center"/>
          </w:tcPr>
          <w:p w:rsidR="007C0A70" w:rsidRPr="00FC0340" w:rsidRDefault="007C0A70" w:rsidP="00260F8F">
            <w:pPr>
              <w:suppressAutoHyphens/>
              <w:jc w:val="center"/>
              <w:rPr>
                <w:rFonts w:cs="Calibri"/>
                <w:b/>
              </w:rPr>
            </w:pPr>
            <w:r w:rsidRPr="00FC0340">
              <w:rPr>
                <w:rFonts w:cs="Calibri"/>
                <w:b/>
              </w:rPr>
              <w:t>72</w:t>
            </w:r>
          </w:p>
        </w:tc>
        <w:tc>
          <w:tcPr>
            <w:tcW w:w="1464" w:type="dxa"/>
            <w:vAlign w:val="center"/>
          </w:tcPr>
          <w:p w:rsidR="007C0A70" w:rsidRPr="00FC0340" w:rsidRDefault="007C0A70" w:rsidP="00260F8F">
            <w:pPr>
              <w:suppressAutoHyphens/>
              <w:jc w:val="center"/>
              <w:rPr>
                <w:rFonts w:cs="Calibri"/>
                <w:b/>
              </w:rPr>
            </w:pPr>
            <w:r w:rsidRPr="00FC0340">
              <w:rPr>
                <w:rFonts w:cs="Calibri"/>
                <w:b/>
              </w:rPr>
              <w:t>100</w:t>
            </w:r>
          </w:p>
        </w:tc>
      </w:tr>
    </w:tbl>
    <w:p w:rsidR="00BA285A" w:rsidRPr="00FC0340" w:rsidRDefault="00BA285A" w:rsidP="00BA6B9B">
      <w:pPr>
        <w:suppressAutoHyphens/>
        <w:rPr>
          <w:rFonts w:cs="Calibri"/>
          <w:b/>
          <w:color w:val="C00000"/>
        </w:rPr>
      </w:pPr>
      <w:r w:rsidRPr="00FC0340">
        <w:rPr>
          <w:rFonts w:cs="Calibri"/>
          <w:b/>
          <w:color w:val="C00000"/>
        </w:rPr>
        <w:t xml:space="preserve">ORTA ÖĞRETİM ANALİTİK GEOMETRİ DERSİ 12. SINIF ÖĞRETİM PROGRAMININ ÖĞRENME ALANLARININ </w:t>
      </w:r>
    </w:p>
    <w:tbl>
      <w:tblPr>
        <w:tblW w:w="1020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1542"/>
        <w:gridCol w:w="1571"/>
        <w:gridCol w:w="3637"/>
        <w:gridCol w:w="1104"/>
        <w:gridCol w:w="1176"/>
        <w:gridCol w:w="1176"/>
      </w:tblGrid>
      <w:tr w:rsidR="00BA285A" w:rsidRPr="00FC0340" w:rsidTr="00BA285A">
        <w:trPr>
          <w:trHeight w:hRule="exact" w:val="537"/>
          <w:jc w:val="center"/>
        </w:trPr>
        <w:tc>
          <w:tcPr>
            <w:tcW w:w="1942" w:type="dxa"/>
            <w:vAlign w:val="center"/>
          </w:tcPr>
          <w:p w:rsidR="00BA285A" w:rsidRPr="00FC0340" w:rsidRDefault="00BA285A" w:rsidP="00260F8F">
            <w:pPr>
              <w:suppressAutoHyphens/>
              <w:jc w:val="center"/>
              <w:rPr>
                <w:rFonts w:cs="Calibri"/>
                <w:b/>
              </w:rPr>
            </w:pPr>
            <w:r w:rsidRPr="00FC0340">
              <w:rPr>
                <w:rFonts w:cs="Calibri"/>
                <w:b/>
              </w:rPr>
              <w:t>ÖĞRENME ALANLARI</w:t>
            </w:r>
          </w:p>
        </w:tc>
        <w:tc>
          <w:tcPr>
            <w:tcW w:w="1980" w:type="dxa"/>
            <w:vAlign w:val="center"/>
          </w:tcPr>
          <w:p w:rsidR="00BA285A" w:rsidRPr="00FC0340" w:rsidRDefault="00BA285A" w:rsidP="00260F8F">
            <w:pPr>
              <w:suppressAutoHyphens/>
              <w:jc w:val="center"/>
              <w:rPr>
                <w:rFonts w:cs="Calibri"/>
                <w:b/>
              </w:rPr>
            </w:pPr>
            <w:r w:rsidRPr="00FC0340">
              <w:rPr>
                <w:rFonts w:cs="Calibri"/>
                <w:b/>
              </w:rPr>
              <w:t>BÖLÜMLER</w:t>
            </w:r>
          </w:p>
        </w:tc>
        <w:tc>
          <w:tcPr>
            <w:tcW w:w="4680" w:type="dxa"/>
            <w:vAlign w:val="center"/>
          </w:tcPr>
          <w:p w:rsidR="00BA285A" w:rsidRPr="00FC0340" w:rsidRDefault="00BA285A" w:rsidP="00260F8F">
            <w:pPr>
              <w:suppressAutoHyphens/>
              <w:jc w:val="center"/>
              <w:rPr>
                <w:rFonts w:cs="Calibri"/>
                <w:b/>
              </w:rPr>
            </w:pPr>
            <w:r w:rsidRPr="00FC0340">
              <w:rPr>
                <w:rFonts w:cs="Calibri"/>
                <w:b/>
              </w:rPr>
              <w:t>ALT ÖĞRENME ALANLARI</w:t>
            </w:r>
          </w:p>
        </w:tc>
        <w:tc>
          <w:tcPr>
            <w:tcW w:w="1370" w:type="dxa"/>
            <w:vAlign w:val="center"/>
          </w:tcPr>
          <w:p w:rsidR="00BA285A" w:rsidRPr="00FC0340" w:rsidRDefault="00BA285A" w:rsidP="00260F8F">
            <w:pPr>
              <w:suppressAutoHyphens/>
              <w:jc w:val="center"/>
              <w:rPr>
                <w:rFonts w:cs="Calibri"/>
                <w:b/>
              </w:rPr>
            </w:pPr>
            <w:r w:rsidRPr="00FC0340">
              <w:rPr>
                <w:rFonts w:cs="Calibri"/>
                <w:b/>
              </w:rPr>
              <w:t>KAZANIM SAYILARI</w:t>
            </w:r>
          </w:p>
        </w:tc>
        <w:tc>
          <w:tcPr>
            <w:tcW w:w="1464" w:type="dxa"/>
            <w:vAlign w:val="center"/>
          </w:tcPr>
          <w:p w:rsidR="00BA285A" w:rsidRPr="00FC0340" w:rsidRDefault="00BA285A" w:rsidP="00260F8F">
            <w:pPr>
              <w:suppressAutoHyphens/>
              <w:jc w:val="center"/>
              <w:rPr>
                <w:rFonts w:cs="Calibri"/>
                <w:b/>
              </w:rPr>
            </w:pPr>
            <w:r w:rsidRPr="00FC0340">
              <w:rPr>
                <w:rFonts w:cs="Calibri"/>
                <w:b/>
              </w:rPr>
              <w:t>SÜRE/DERS SAATİ</w:t>
            </w:r>
          </w:p>
        </w:tc>
        <w:tc>
          <w:tcPr>
            <w:tcW w:w="1464" w:type="dxa"/>
            <w:vAlign w:val="center"/>
          </w:tcPr>
          <w:p w:rsidR="00BA285A" w:rsidRPr="00FC0340" w:rsidRDefault="00BA285A" w:rsidP="00260F8F">
            <w:pPr>
              <w:suppressAutoHyphens/>
              <w:jc w:val="center"/>
              <w:rPr>
                <w:rFonts w:cs="Calibri"/>
                <w:b/>
              </w:rPr>
            </w:pPr>
            <w:r w:rsidRPr="00FC0340">
              <w:rPr>
                <w:rFonts w:cs="Calibri"/>
                <w:b/>
              </w:rPr>
              <w:t>ORANI (%)</w:t>
            </w:r>
          </w:p>
        </w:tc>
      </w:tr>
      <w:tr w:rsidR="00BA285A" w:rsidRPr="00FC0340" w:rsidTr="00BA285A">
        <w:trPr>
          <w:cantSplit/>
          <w:trHeight w:hRule="exact" w:val="340"/>
          <w:jc w:val="center"/>
        </w:trPr>
        <w:tc>
          <w:tcPr>
            <w:tcW w:w="1942" w:type="dxa"/>
            <w:vMerge w:val="restart"/>
            <w:textDirection w:val="btLr"/>
            <w:vAlign w:val="center"/>
          </w:tcPr>
          <w:p w:rsidR="00BA285A" w:rsidRPr="00FC0340" w:rsidRDefault="00BA285A" w:rsidP="00260F8F">
            <w:pPr>
              <w:suppressAutoHyphens/>
              <w:ind w:left="113" w:right="113"/>
              <w:jc w:val="center"/>
              <w:rPr>
                <w:rFonts w:cs="Calibri"/>
                <w:b/>
                <w:color w:val="000000"/>
              </w:rPr>
            </w:pPr>
            <w:r w:rsidRPr="00FC0340">
              <w:rPr>
                <w:rFonts w:cs="Calibri"/>
                <w:b/>
                <w:color w:val="000000"/>
              </w:rPr>
              <w:t>ANALİTİK GEOMETRİ</w:t>
            </w:r>
          </w:p>
        </w:tc>
        <w:tc>
          <w:tcPr>
            <w:tcW w:w="1980" w:type="dxa"/>
            <w:vMerge w:val="restart"/>
            <w:vAlign w:val="center"/>
          </w:tcPr>
          <w:p w:rsidR="00BA285A" w:rsidRPr="00FC0340" w:rsidRDefault="00BA285A" w:rsidP="00260F8F">
            <w:pPr>
              <w:suppressAutoHyphens/>
              <w:jc w:val="center"/>
              <w:rPr>
                <w:rFonts w:cs="Calibri"/>
                <w:b/>
              </w:rPr>
            </w:pPr>
            <w:r w:rsidRPr="00FC0340">
              <w:rPr>
                <w:rFonts w:cs="Calibri"/>
                <w:b/>
              </w:rPr>
              <w:t>DOĞRUNUN ANALİTİK İNCELEMESİ</w:t>
            </w:r>
          </w:p>
        </w:tc>
        <w:tc>
          <w:tcPr>
            <w:tcW w:w="4680" w:type="dxa"/>
          </w:tcPr>
          <w:p w:rsidR="00BA285A" w:rsidRPr="00FC0340" w:rsidRDefault="00BA285A" w:rsidP="00260F8F">
            <w:pPr>
              <w:tabs>
                <w:tab w:val="left" w:pos="360"/>
                <w:tab w:val="left" w:pos="540"/>
              </w:tabs>
              <w:suppressAutoHyphens/>
              <w:rPr>
                <w:rFonts w:cs="Calibri"/>
              </w:rPr>
            </w:pPr>
            <w:r w:rsidRPr="00FC0340">
              <w:rPr>
                <w:rFonts w:cs="Calibri"/>
              </w:rPr>
              <w:t>ANALİTİK DÜZLEMDE UZAKLIK</w:t>
            </w:r>
          </w:p>
          <w:p w:rsidR="00BA285A" w:rsidRPr="00FC0340" w:rsidRDefault="00BA285A" w:rsidP="00260F8F">
            <w:pPr>
              <w:suppressAutoHyphens/>
              <w:rPr>
                <w:rFonts w:cs="Calibri"/>
                <w:b/>
              </w:rPr>
            </w:pPr>
          </w:p>
        </w:tc>
        <w:tc>
          <w:tcPr>
            <w:tcW w:w="1370" w:type="dxa"/>
            <w:vAlign w:val="center"/>
          </w:tcPr>
          <w:p w:rsidR="00BA285A" w:rsidRPr="00FC0340" w:rsidRDefault="00BA285A" w:rsidP="00260F8F">
            <w:pPr>
              <w:suppressAutoHyphens/>
              <w:jc w:val="center"/>
              <w:rPr>
                <w:rFonts w:cs="Calibri"/>
              </w:rPr>
            </w:pPr>
            <w:r w:rsidRPr="00FC0340">
              <w:rPr>
                <w:rFonts w:cs="Calibri"/>
              </w:rPr>
              <w:t>3</w:t>
            </w:r>
          </w:p>
        </w:tc>
        <w:tc>
          <w:tcPr>
            <w:tcW w:w="1464" w:type="dxa"/>
            <w:vAlign w:val="center"/>
          </w:tcPr>
          <w:p w:rsidR="00BA285A" w:rsidRPr="00FC0340" w:rsidRDefault="00BA285A" w:rsidP="00260F8F">
            <w:pPr>
              <w:suppressAutoHyphens/>
              <w:jc w:val="center"/>
              <w:rPr>
                <w:rFonts w:cs="Calibri"/>
              </w:rPr>
            </w:pPr>
            <w:r w:rsidRPr="00FC0340">
              <w:rPr>
                <w:rFonts w:cs="Calibri"/>
              </w:rPr>
              <w:t>3</w:t>
            </w:r>
          </w:p>
        </w:tc>
        <w:tc>
          <w:tcPr>
            <w:tcW w:w="1464" w:type="dxa"/>
            <w:vAlign w:val="center"/>
          </w:tcPr>
          <w:p w:rsidR="00BA285A" w:rsidRPr="00FC0340" w:rsidRDefault="00BA285A" w:rsidP="00260F8F">
            <w:pPr>
              <w:suppressAutoHyphens/>
              <w:jc w:val="center"/>
              <w:rPr>
                <w:rFonts w:cs="Calibri"/>
              </w:rPr>
            </w:pPr>
            <w:r w:rsidRPr="00FC0340">
              <w:rPr>
                <w:rFonts w:cs="Calibri"/>
              </w:rPr>
              <w:t>6</w:t>
            </w:r>
          </w:p>
        </w:tc>
      </w:tr>
      <w:tr w:rsidR="00BA285A" w:rsidRPr="00FC0340" w:rsidTr="00BA285A">
        <w:trPr>
          <w:cantSplit/>
          <w:trHeight w:hRule="exact" w:val="340"/>
          <w:jc w:val="center"/>
        </w:trPr>
        <w:tc>
          <w:tcPr>
            <w:tcW w:w="1942" w:type="dxa"/>
            <w:vMerge/>
            <w:vAlign w:val="center"/>
          </w:tcPr>
          <w:p w:rsidR="00BA285A" w:rsidRPr="00FC0340" w:rsidRDefault="00BA285A" w:rsidP="00260F8F">
            <w:pPr>
              <w:suppressAutoHyphens/>
              <w:jc w:val="center"/>
              <w:rPr>
                <w:rFonts w:cs="Calibri"/>
                <w:b/>
              </w:rPr>
            </w:pPr>
          </w:p>
        </w:tc>
        <w:tc>
          <w:tcPr>
            <w:tcW w:w="1980" w:type="dxa"/>
            <w:vMerge/>
            <w:vAlign w:val="center"/>
          </w:tcPr>
          <w:p w:rsidR="00BA285A" w:rsidRPr="00FC0340" w:rsidRDefault="00BA285A" w:rsidP="00260F8F">
            <w:pPr>
              <w:suppressAutoHyphens/>
              <w:jc w:val="center"/>
              <w:rPr>
                <w:rFonts w:cs="Calibri"/>
                <w:b/>
              </w:rPr>
            </w:pPr>
          </w:p>
        </w:tc>
        <w:tc>
          <w:tcPr>
            <w:tcW w:w="4680" w:type="dxa"/>
          </w:tcPr>
          <w:p w:rsidR="00BA285A" w:rsidRPr="00FC0340" w:rsidRDefault="00BA285A" w:rsidP="00260F8F">
            <w:pPr>
              <w:tabs>
                <w:tab w:val="left" w:pos="360"/>
                <w:tab w:val="left" w:pos="540"/>
              </w:tabs>
              <w:suppressAutoHyphens/>
              <w:rPr>
                <w:rFonts w:cs="Calibri"/>
              </w:rPr>
            </w:pPr>
            <w:r w:rsidRPr="00FC0340">
              <w:rPr>
                <w:rFonts w:cs="Calibri"/>
              </w:rPr>
              <w:t>ANALİTİK DÜZLEMDE DOĞRU DENKLEMİ</w:t>
            </w:r>
          </w:p>
          <w:p w:rsidR="00BA285A" w:rsidRPr="00FC0340" w:rsidRDefault="00BA285A" w:rsidP="00260F8F">
            <w:pPr>
              <w:suppressAutoHyphens/>
              <w:rPr>
                <w:rFonts w:cs="Calibri"/>
                <w:b/>
              </w:rPr>
            </w:pPr>
          </w:p>
        </w:tc>
        <w:tc>
          <w:tcPr>
            <w:tcW w:w="1370" w:type="dxa"/>
            <w:vAlign w:val="center"/>
          </w:tcPr>
          <w:p w:rsidR="00BA285A" w:rsidRPr="00FC0340" w:rsidRDefault="00BA285A" w:rsidP="00260F8F">
            <w:pPr>
              <w:suppressAutoHyphens/>
              <w:jc w:val="center"/>
              <w:rPr>
                <w:rFonts w:cs="Calibri"/>
              </w:rPr>
            </w:pPr>
            <w:r w:rsidRPr="00FC0340">
              <w:rPr>
                <w:rFonts w:cs="Calibri"/>
              </w:rPr>
              <w:t>4</w:t>
            </w:r>
          </w:p>
        </w:tc>
        <w:tc>
          <w:tcPr>
            <w:tcW w:w="1464" w:type="dxa"/>
            <w:vAlign w:val="center"/>
          </w:tcPr>
          <w:p w:rsidR="00BA285A" w:rsidRPr="00FC0340" w:rsidRDefault="00BA285A" w:rsidP="00260F8F">
            <w:pPr>
              <w:suppressAutoHyphens/>
              <w:jc w:val="center"/>
              <w:rPr>
                <w:rFonts w:cs="Calibri"/>
              </w:rPr>
            </w:pPr>
            <w:r w:rsidRPr="00FC0340">
              <w:rPr>
                <w:rFonts w:cs="Calibri"/>
              </w:rPr>
              <w:t>6</w:t>
            </w:r>
          </w:p>
        </w:tc>
        <w:tc>
          <w:tcPr>
            <w:tcW w:w="1464" w:type="dxa"/>
            <w:vAlign w:val="center"/>
          </w:tcPr>
          <w:p w:rsidR="00BA285A" w:rsidRPr="00FC0340" w:rsidRDefault="00BA285A" w:rsidP="00260F8F">
            <w:pPr>
              <w:suppressAutoHyphens/>
              <w:jc w:val="center"/>
              <w:rPr>
                <w:rFonts w:cs="Calibri"/>
              </w:rPr>
            </w:pPr>
            <w:r w:rsidRPr="00FC0340">
              <w:rPr>
                <w:rFonts w:cs="Calibri"/>
              </w:rPr>
              <w:t>8</w:t>
            </w:r>
          </w:p>
        </w:tc>
      </w:tr>
      <w:tr w:rsidR="00BA285A" w:rsidRPr="00FC0340" w:rsidTr="00BA285A">
        <w:trPr>
          <w:cantSplit/>
          <w:trHeight w:hRule="exact" w:val="340"/>
          <w:jc w:val="center"/>
        </w:trPr>
        <w:tc>
          <w:tcPr>
            <w:tcW w:w="1942" w:type="dxa"/>
            <w:vMerge/>
            <w:vAlign w:val="center"/>
          </w:tcPr>
          <w:p w:rsidR="00BA285A" w:rsidRPr="00FC0340" w:rsidRDefault="00BA285A" w:rsidP="00260F8F">
            <w:pPr>
              <w:suppressAutoHyphens/>
              <w:jc w:val="center"/>
              <w:rPr>
                <w:rFonts w:cs="Calibri"/>
                <w:b/>
              </w:rPr>
            </w:pPr>
          </w:p>
        </w:tc>
        <w:tc>
          <w:tcPr>
            <w:tcW w:w="1980" w:type="dxa"/>
            <w:vMerge/>
            <w:vAlign w:val="center"/>
          </w:tcPr>
          <w:p w:rsidR="00BA285A" w:rsidRPr="00FC0340" w:rsidRDefault="00BA285A" w:rsidP="00260F8F">
            <w:pPr>
              <w:suppressAutoHyphens/>
              <w:jc w:val="center"/>
              <w:rPr>
                <w:rFonts w:cs="Calibri"/>
                <w:b/>
              </w:rPr>
            </w:pPr>
          </w:p>
        </w:tc>
        <w:tc>
          <w:tcPr>
            <w:tcW w:w="4680" w:type="dxa"/>
          </w:tcPr>
          <w:p w:rsidR="00BA285A" w:rsidRPr="00FC0340" w:rsidRDefault="00BA285A" w:rsidP="00260F8F">
            <w:pPr>
              <w:tabs>
                <w:tab w:val="left" w:pos="360"/>
                <w:tab w:val="left" w:pos="540"/>
              </w:tabs>
              <w:suppressAutoHyphens/>
              <w:rPr>
                <w:rFonts w:cs="Calibri"/>
              </w:rPr>
            </w:pPr>
            <w:r w:rsidRPr="00FC0340">
              <w:rPr>
                <w:rFonts w:cs="Calibri"/>
              </w:rPr>
              <w:t>İKİ DOĞRUNUN BİRBİRİNE GÖRE DURUMLARI</w:t>
            </w:r>
          </w:p>
          <w:p w:rsidR="00BA285A" w:rsidRPr="00FC0340" w:rsidRDefault="00BA285A" w:rsidP="00260F8F">
            <w:pPr>
              <w:tabs>
                <w:tab w:val="left" w:pos="360"/>
                <w:tab w:val="left" w:pos="540"/>
              </w:tabs>
              <w:suppressAutoHyphens/>
              <w:rPr>
                <w:rFonts w:cs="Calibri"/>
              </w:rPr>
            </w:pPr>
          </w:p>
        </w:tc>
        <w:tc>
          <w:tcPr>
            <w:tcW w:w="1370" w:type="dxa"/>
            <w:vAlign w:val="center"/>
          </w:tcPr>
          <w:p w:rsidR="00BA285A" w:rsidRPr="00FC0340" w:rsidRDefault="00BA285A" w:rsidP="00260F8F">
            <w:pPr>
              <w:suppressAutoHyphens/>
              <w:jc w:val="center"/>
              <w:rPr>
                <w:rFonts w:cs="Calibri"/>
              </w:rPr>
            </w:pPr>
            <w:r w:rsidRPr="00FC0340">
              <w:rPr>
                <w:rFonts w:cs="Calibri"/>
              </w:rPr>
              <w:t>3</w:t>
            </w:r>
          </w:p>
        </w:tc>
        <w:tc>
          <w:tcPr>
            <w:tcW w:w="1464" w:type="dxa"/>
            <w:vAlign w:val="center"/>
          </w:tcPr>
          <w:p w:rsidR="00BA285A" w:rsidRPr="00FC0340" w:rsidRDefault="00BA285A" w:rsidP="00260F8F">
            <w:pPr>
              <w:suppressAutoHyphens/>
              <w:jc w:val="center"/>
              <w:rPr>
                <w:rFonts w:cs="Calibri"/>
              </w:rPr>
            </w:pPr>
            <w:r w:rsidRPr="00FC0340">
              <w:rPr>
                <w:rFonts w:cs="Calibri"/>
              </w:rPr>
              <w:t>6</w:t>
            </w:r>
          </w:p>
        </w:tc>
        <w:tc>
          <w:tcPr>
            <w:tcW w:w="1464" w:type="dxa"/>
            <w:vAlign w:val="center"/>
          </w:tcPr>
          <w:p w:rsidR="00BA285A" w:rsidRPr="00FC0340" w:rsidRDefault="00BA285A" w:rsidP="00260F8F">
            <w:pPr>
              <w:suppressAutoHyphens/>
              <w:jc w:val="center"/>
              <w:rPr>
                <w:rFonts w:cs="Calibri"/>
              </w:rPr>
            </w:pPr>
            <w:r w:rsidRPr="00FC0340">
              <w:rPr>
                <w:rFonts w:cs="Calibri"/>
              </w:rPr>
              <w:t>8</w:t>
            </w:r>
          </w:p>
        </w:tc>
      </w:tr>
      <w:tr w:rsidR="00BA285A" w:rsidRPr="00FC0340" w:rsidTr="00BA285A">
        <w:trPr>
          <w:cantSplit/>
          <w:trHeight w:hRule="exact" w:val="348"/>
          <w:jc w:val="center"/>
        </w:trPr>
        <w:tc>
          <w:tcPr>
            <w:tcW w:w="1942" w:type="dxa"/>
            <w:vMerge/>
            <w:vAlign w:val="center"/>
          </w:tcPr>
          <w:p w:rsidR="00BA285A" w:rsidRPr="00FC0340" w:rsidRDefault="00BA285A" w:rsidP="00260F8F">
            <w:pPr>
              <w:suppressAutoHyphens/>
              <w:ind w:left="10"/>
              <w:jc w:val="center"/>
              <w:rPr>
                <w:rFonts w:cs="Calibri"/>
                <w:b/>
              </w:rPr>
            </w:pPr>
          </w:p>
        </w:tc>
        <w:tc>
          <w:tcPr>
            <w:tcW w:w="1980" w:type="dxa"/>
            <w:vMerge/>
            <w:vAlign w:val="center"/>
          </w:tcPr>
          <w:p w:rsidR="00BA285A" w:rsidRPr="00FC0340" w:rsidRDefault="00BA285A" w:rsidP="00260F8F">
            <w:pPr>
              <w:suppressAutoHyphens/>
              <w:jc w:val="center"/>
              <w:rPr>
                <w:rFonts w:cs="Calibri"/>
                <w:b/>
              </w:rPr>
            </w:pPr>
          </w:p>
        </w:tc>
        <w:tc>
          <w:tcPr>
            <w:tcW w:w="4680" w:type="dxa"/>
          </w:tcPr>
          <w:p w:rsidR="00BA285A" w:rsidRPr="00FC0340" w:rsidRDefault="00BA285A" w:rsidP="00260F8F">
            <w:pPr>
              <w:suppressAutoHyphens/>
              <w:rPr>
                <w:rFonts w:cs="Calibri"/>
              </w:rPr>
            </w:pPr>
            <w:r w:rsidRPr="00FC0340">
              <w:rPr>
                <w:rFonts w:cs="Calibri"/>
              </w:rPr>
              <w:t>NOKTANIN DOĞRUYA OLAN UZAKLIĞI</w:t>
            </w:r>
          </w:p>
          <w:p w:rsidR="00BA285A" w:rsidRPr="00FC0340" w:rsidRDefault="00BA285A" w:rsidP="00260F8F">
            <w:pPr>
              <w:suppressAutoHyphens/>
              <w:rPr>
                <w:rFonts w:cs="Calibri"/>
                <w:b/>
              </w:rPr>
            </w:pPr>
          </w:p>
        </w:tc>
        <w:tc>
          <w:tcPr>
            <w:tcW w:w="1370" w:type="dxa"/>
            <w:vAlign w:val="center"/>
          </w:tcPr>
          <w:p w:rsidR="00BA285A" w:rsidRPr="00FC0340" w:rsidRDefault="00BA285A" w:rsidP="00260F8F">
            <w:pPr>
              <w:suppressAutoHyphens/>
              <w:jc w:val="center"/>
              <w:rPr>
                <w:rFonts w:cs="Calibri"/>
              </w:rPr>
            </w:pPr>
            <w:r w:rsidRPr="00FC0340">
              <w:rPr>
                <w:rFonts w:cs="Calibri"/>
              </w:rPr>
              <w:t>2</w:t>
            </w:r>
          </w:p>
        </w:tc>
        <w:tc>
          <w:tcPr>
            <w:tcW w:w="1464" w:type="dxa"/>
            <w:vAlign w:val="center"/>
          </w:tcPr>
          <w:p w:rsidR="00BA285A" w:rsidRPr="00FC0340" w:rsidRDefault="00BA285A" w:rsidP="00260F8F">
            <w:pPr>
              <w:suppressAutoHyphens/>
              <w:jc w:val="center"/>
              <w:rPr>
                <w:rFonts w:cs="Calibri"/>
              </w:rPr>
            </w:pPr>
            <w:r w:rsidRPr="00FC0340">
              <w:rPr>
                <w:rFonts w:cs="Calibri"/>
              </w:rPr>
              <w:t>4</w:t>
            </w:r>
          </w:p>
        </w:tc>
        <w:tc>
          <w:tcPr>
            <w:tcW w:w="1464" w:type="dxa"/>
            <w:vAlign w:val="center"/>
          </w:tcPr>
          <w:p w:rsidR="00BA285A" w:rsidRPr="00FC0340" w:rsidRDefault="00BA285A" w:rsidP="00260F8F">
            <w:pPr>
              <w:suppressAutoHyphens/>
              <w:jc w:val="center"/>
              <w:rPr>
                <w:rFonts w:cs="Calibri"/>
              </w:rPr>
            </w:pPr>
            <w:r w:rsidRPr="00FC0340">
              <w:rPr>
                <w:rFonts w:cs="Calibri"/>
              </w:rPr>
              <w:t>6</w:t>
            </w:r>
          </w:p>
        </w:tc>
      </w:tr>
      <w:tr w:rsidR="00BA285A" w:rsidRPr="00FC0340" w:rsidTr="00BA285A">
        <w:trPr>
          <w:cantSplit/>
          <w:trHeight w:hRule="exact" w:val="348"/>
          <w:jc w:val="center"/>
        </w:trPr>
        <w:tc>
          <w:tcPr>
            <w:tcW w:w="1942" w:type="dxa"/>
            <w:vMerge/>
            <w:vAlign w:val="center"/>
          </w:tcPr>
          <w:p w:rsidR="00BA285A" w:rsidRPr="00FC0340" w:rsidRDefault="00BA285A" w:rsidP="00260F8F">
            <w:pPr>
              <w:suppressAutoHyphens/>
              <w:ind w:left="10"/>
              <w:jc w:val="center"/>
              <w:rPr>
                <w:rFonts w:cs="Calibri"/>
                <w:b/>
              </w:rPr>
            </w:pPr>
          </w:p>
        </w:tc>
        <w:tc>
          <w:tcPr>
            <w:tcW w:w="1980" w:type="dxa"/>
            <w:vMerge/>
            <w:vAlign w:val="center"/>
          </w:tcPr>
          <w:p w:rsidR="00BA285A" w:rsidRPr="00FC0340" w:rsidRDefault="00BA285A" w:rsidP="00260F8F">
            <w:pPr>
              <w:suppressAutoHyphens/>
              <w:jc w:val="center"/>
              <w:rPr>
                <w:rFonts w:cs="Calibri"/>
                <w:b/>
              </w:rPr>
            </w:pPr>
          </w:p>
        </w:tc>
        <w:tc>
          <w:tcPr>
            <w:tcW w:w="4680" w:type="dxa"/>
          </w:tcPr>
          <w:p w:rsidR="00BA285A" w:rsidRPr="00FC0340" w:rsidRDefault="00BA285A" w:rsidP="00260F8F">
            <w:pPr>
              <w:suppressAutoHyphens/>
              <w:rPr>
                <w:rFonts w:cs="Calibri"/>
              </w:rPr>
            </w:pPr>
            <w:r w:rsidRPr="00FC0340">
              <w:rPr>
                <w:rFonts w:cs="Calibri"/>
              </w:rPr>
              <w:t>SİMETRİ</w:t>
            </w:r>
          </w:p>
        </w:tc>
        <w:tc>
          <w:tcPr>
            <w:tcW w:w="1370" w:type="dxa"/>
            <w:vAlign w:val="center"/>
          </w:tcPr>
          <w:p w:rsidR="00BA285A" w:rsidRPr="00FC0340" w:rsidRDefault="00BA285A" w:rsidP="00260F8F">
            <w:pPr>
              <w:suppressAutoHyphens/>
              <w:jc w:val="center"/>
              <w:rPr>
                <w:rFonts w:cs="Calibri"/>
              </w:rPr>
            </w:pPr>
            <w:r w:rsidRPr="00FC0340">
              <w:rPr>
                <w:rFonts w:cs="Calibri"/>
              </w:rPr>
              <w:t>1</w:t>
            </w:r>
          </w:p>
        </w:tc>
        <w:tc>
          <w:tcPr>
            <w:tcW w:w="1464" w:type="dxa"/>
            <w:vAlign w:val="center"/>
          </w:tcPr>
          <w:p w:rsidR="00BA285A" w:rsidRPr="00FC0340" w:rsidRDefault="00BA285A" w:rsidP="00260F8F">
            <w:pPr>
              <w:suppressAutoHyphens/>
              <w:jc w:val="center"/>
              <w:rPr>
                <w:rFonts w:cs="Calibri"/>
              </w:rPr>
            </w:pPr>
            <w:r w:rsidRPr="00FC0340">
              <w:rPr>
                <w:rFonts w:cs="Calibri"/>
              </w:rPr>
              <w:t>4</w:t>
            </w:r>
          </w:p>
        </w:tc>
        <w:tc>
          <w:tcPr>
            <w:tcW w:w="1464" w:type="dxa"/>
            <w:vAlign w:val="center"/>
          </w:tcPr>
          <w:p w:rsidR="00BA285A" w:rsidRPr="00FC0340" w:rsidRDefault="00BA285A" w:rsidP="00260F8F">
            <w:pPr>
              <w:suppressAutoHyphens/>
              <w:jc w:val="center"/>
              <w:rPr>
                <w:rFonts w:cs="Calibri"/>
              </w:rPr>
            </w:pPr>
            <w:r w:rsidRPr="00FC0340">
              <w:rPr>
                <w:rFonts w:cs="Calibri"/>
              </w:rPr>
              <w:t>6</w:t>
            </w:r>
          </w:p>
        </w:tc>
      </w:tr>
      <w:tr w:rsidR="00BA285A" w:rsidRPr="00FC0340" w:rsidTr="00BA285A">
        <w:trPr>
          <w:cantSplit/>
          <w:trHeight w:hRule="exact" w:val="354"/>
          <w:jc w:val="center"/>
        </w:trPr>
        <w:tc>
          <w:tcPr>
            <w:tcW w:w="1942" w:type="dxa"/>
            <w:vMerge/>
            <w:vAlign w:val="center"/>
          </w:tcPr>
          <w:p w:rsidR="00BA285A" w:rsidRPr="00FC0340" w:rsidRDefault="00BA285A" w:rsidP="00260F8F">
            <w:pPr>
              <w:suppressAutoHyphens/>
              <w:jc w:val="center"/>
              <w:rPr>
                <w:rFonts w:cs="Calibri"/>
                <w:b/>
              </w:rPr>
            </w:pPr>
          </w:p>
        </w:tc>
        <w:tc>
          <w:tcPr>
            <w:tcW w:w="1980" w:type="dxa"/>
            <w:vMerge w:val="restart"/>
            <w:vAlign w:val="center"/>
          </w:tcPr>
          <w:p w:rsidR="00BA285A" w:rsidRPr="00FC0340" w:rsidRDefault="00BA285A" w:rsidP="00260F8F">
            <w:pPr>
              <w:suppressAutoHyphens/>
              <w:jc w:val="center"/>
              <w:rPr>
                <w:rFonts w:cs="Calibri"/>
                <w:b/>
              </w:rPr>
            </w:pPr>
            <w:r w:rsidRPr="00FC0340">
              <w:rPr>
                <w:rFonts w:cs="Calibri"/>
                <w:b/>
              </w:rPr>
              <w:t>ÇEMBERİN ANALİTİK İNCELENMESİ</w:t>
            </w:r>
          </w:p>
        </w:tc>
        <w:tc>
          <w:tcPr>
            <w:tcW w:w="4680" w:type="dxa"/>
          </w:tcPr>
          <w:p w:rsidR="00BA285A" w:rsidRPr="00FC0340" w:rsidRDefault="00BA285A" w:rsidP="00260F8F">
            <w:pPr>
              <w:suppressAutoHyphens/>
              <w:rPr>
                <w:rFonts w:cs="Calibri"/>
              </w:rPr>
            </w:pPr>
            <w:r w:rsidRPr="00FC0340">
              <w:rPr>
                <w:rFonts w:cs="Calibri"/>
              </w:rPr>
              <w:t>ÇEMBERİN ANALİTİK İNCELENMESİ</w:t>
            </w:r>
          </w:p>
          <w:p w:rsidR="00BA285A" w:rsidRPr="00FC0340" w:rsidRDefault="00BA285A" w:rsidP="00260F8F">
            <w:pPr>
              <w:suppressAutoHyphens/>
              <w:rPr>
                <w:rFonts w:cs="Calibri"/>
                <w:b/>
              </w:rPr>
            </w:pPr>
          </w:p>
        </w:tc>
        <w:tc>
          <w:tcPr>
            <w:tcW w:w="1370" w:type="dxa"/>
            <w:vAlign w:val="center"/>
          </w:tcPr>
          <w:p w:rsidR="00BA285A" w:rsidRPr="00FC0340" w:rsidRDefault="00BA285A" w:rsidP="00260F8F">
            <w:pPr>
              <w:suppressAutoHyphens/>
              <w:jc w:val="center"/>
              <w:rPr>
                <w:rFonts w:cs="Calibri"/>
              </w:rPr>
            </w:pPr>
            <w:r w:rsidRPr="00FC0340">
              <w:rPr>
                <w:rFonts w:cs="Calibri"/>
              </w:rPr>
              <w:t>1</w:t>
            </w:r>
          </w:p>
        </w:tc>
        <w:tc>
          <w:tcPr>
            <w:tcW w:w="1464" w:type="dxa"/>
            <w:vAlign w:val="center"/>
          </w:tcPr>
          <w:p w:rsidR="00BA285A" w:rsidRPr="00FC0340" w:rsidRDefault="00BA285A" w:rsidP="00260F8F">
            <w:pPr>
              <w:suppressAutoHyphens/>
              <w:jc w:val="center"/>
              <w:rPr>
                <w:rFonts w:cs="Calibri"/>
              </w:rPr>
            </w:pPr>
            <w:r w:rsidRPr="00FC0340">
              <w:rPr>
                <w:rFonts w:cs="Calibri"/>
              </w:rPr>
              <w:t>6</w:t>
            </w:r>
          </w:p>
        </w:tc>
        <w:tc>
          <w:tcPr>
            <w:tcW w:w="1464" w:type="dxa"/>
            <w:vAlign w:val="center"/>
          </w:tcPr>
          <w:p w:rsidR="00BA285A" w:rsidRPr="00FC0340" w:rsidRDefault="00BA285A" w:rsidP="00260F8F">
            <w:pPr>
              <w:suppressAutoHyphens/>
              <w:jc w:val="center"/>
              <w:rPr>
                <w:rFonts w:cs="Calibri"/>
              </w:rPr>
            </w:pPr>
            <w:r w:rsidRPr="00FC0340">
              <w:rPr>
                <w:rFonts w:cs="Calibri"/>
              </w:rPr>
              <w:t>8</w:t>
            </w:r>
          </w:p>
        </w:tc>
      </w:tr>
      <w:tr w:rsidR="00BA285A" w:rsidRPr="00FC0340" w:rsidTr="00BA285A">
        <w:trPr>
          <w:cantSplit/>
          <w:trHeight w:hRule="exact" w:val="567"/>
          <w:jc w:val="center"/>
        </w:trPr>
        <w:tc>
          <w:tcPr>
            <w:tcW w:w="1942" w:type="dxa"/>
            <w:vMerge/>
            <w:vAlign w:val="center"/>
          </w:tcPr>
          <w:p w:rsidR="00BA285A" w:rsidRPr="00FC0340" w:rsidRDefault="00BA285A" w:rsidP="00260F8F">
            <w:pPr>
              <w:suppressAutoHyphens/>
              <w:jc w:val="center"/>
              <w:rPr>
                <w:rFonts w:cs="Calibri"/>
                <w:b/>
              </w:rPr>
            </w:pPr>
          </w:p>
        </w:tc>
        <w:tc>
          <w:tcPr>
            <w:tcW w:w="1980" w:type="dxa"/>
            <w:vMerge/>
            <w:vAlign w:val="center"/>
          </w:tcPr>
          <w:p w:rsidR="00BA285A" w:rsidRPr="00FC0340" w:rsidRDefault="00BA285A" w:rsidP="00260F8F">
            <w:pPr>
              <w:suppressAutoHyphens/>
              <w:jc w:val="center"/>
              <w:rPr>
                <w:rFonts w:cs="Calibri"/>
                <w:b/>
              </w:rPr>
            </w:pPr>
          </w:p>
        </w:tc>
        <w:tc>
          <w:tcPr>
            <w:tcW w:w="4680" w:type="dxa"/>
          </w:tcPr>
          <w:p w:rsidR="00BA285A" w:rsidRPr="00FC0340" w:rsidRDefault="00BA285A" w:rsidP="00260F8F">
            <w:pPr>
              <w:suppressAutoHyphens/>
              <w:rPr>
                <w:rFonts w:cs="Calibri"/>
              </w:rPr>
            </w:pPr>
            <w:r w:rsidRPr="00FC0340">
              <w:rPr>
                <w:rFonts w:cs="Calibri"/>
              </w:rPr>
              <w:t>DOĞRU İLE ÇEMBERİN BİRBİRİNE GÖRE KONUMLARI</w:t>
            </w:r>
          </w:p>
          <w:p w:rsidR="00BA285A" w:rsidRPr="00FC0340" w:rsidRDefault="00BA285A" w:rsidP="00260F8F">
            <w:pPr>
              <w:suppressAutoHyphens/>
              <w:rPr>
                <w:rFonts w:cs="Calibri"/>
                <w:b/>
              </w:rPr>
            </w:pPr>
          </w:p>
        </w:tc>
        <w:tc>
          <w:tcPr>
            <w:tcW w:w="1370" w:type="dxa"/>
            <w:vAlign w:val="center"/>
          </w:tcPr>
          <w:p w:rsidR="00BA285A" w:rsidRPr="00FC0340" w:rsidRDefault="00BA285A" w:rsidP="00260F8F">
            <w:pPr>
              <w:suppressAutoHyphens/>
              <w:jc w:val="center"/>
              <w:rPr>
                <w:rFonts w:cs="Calibri"/>
              </w:rPr>
            </w:pPr>
            <w:r w:rsidRPr="00FC0340">
              <w:rPr>
                <w:rFonts w:cs="Calibri"/>
              </w:rPr>
              <w:t>6</w:t>
            </w:r>
          </w:p>
        </w:tc>
        <w:tc>
          <w:tcPr>
            <w:tcW w:w="1464" w:type="dxa"/>
            <w:vAlign w:val="center"/>
          </w:tcPr>
          <w:p w:rsidR="00BA285A" w:rsidRPr="00FC0340" w:rsidRDefault="00BA285A" w:rsidP="00260F8F">
            <w:pPr>
              <w:suppressAutoHyphens/>
              <w:jc w:val="center"/>
              <w:rPr>
                <w:rFonts w:cs="Calibri"/>
              </w:rPr>
            </w:pPr>
            <w:r w:rsidRPr="00FC0340">
              <w:rPr>
                <w:rFonts w:cs="Calibri"/>
              </w:rPr>
              <w:t>7</w:t>
            </w:r>
          </w:p>
        </w:tc>
        <w:tc>
          <w:tcPr>
            <w:tcW w:w="1464" w:type="dxa"/>
            <w:vAlign w:val="center"/>
          </w:tcPr>
          <w:p w:rsidR="00BA285A" w:rsidRPr="00FC0340" w:rsidRDefault="00BA285A" w:rsidP="00260F8F">
            <w:pPr>
              <w:suppressAutoHyphens/>
              <w:jc w:val="center"/>
              <w:rPr>
                <w:rFonts w:cs="Calibri"/>
              </w:rPr>
            </w:pPr>
            <w:r w:rsidRPr="00FC0340">
              <w:rPr>
                <w:rFonts w:cs="Calibri"/>
              </w:rPr>
              <w:t>10</w:t>
            </w:r>
          </w:p>
        </w:tc>
      </w:tr>
      <w:tr w:rsidR="00BA285A" w:rsidRPr="00FC0340" w:rsidTr="00BA285A">
        <w:trPr>
          <w:cantSplit/>
          <w:trHeight w:hRule="exact" w:val="350"/>
          <w:jc w:val="center"/>
        </w:trPr>
        <w:tc>
          <w:tcPr>
            <w:tcW w:w="1942" w:type="dxa"/>
            <w:vMerge/>
            <w:vAlign w:val="center"/>
          </w:tcPr>
          <w:p w:rsidR="00BA285A" w:rsidRPr="00FC0340" w:rsidRDefault="00BA285A" w:rsidP="00260F8F">
            <w:pPr>
              <w:suppressAutoHyphens/>
              <w:jc w:val="center"/>
              <w:rPr>
                <w:rFonts w:cs="Calibri"/>
                <w:b/>
              </w:rPr>
            </w:pPr>
          </w:p>
        </w:tc>
        <w:tc>
          <w:tcPr>
            <w:tcW w:w="1980" w:type="dxa"/>
            <w:vMerge w:val="restart"/>
            <w:vAlign w:val="center"/>
          </w:tcPr>
          <w:p w:rsidR="00BA285A" w:rsidRPr="00FC0340" w:rsidRDefault="00BA285A" w:rsidP="00260F8F">
            <w:pPr>
              <w:suppressAutoHyphens/>
              <w:jc w:val="center"/>
              <w:rPr>
                <w:rFonts w:cs="Calibri"/>
                <w:b/>
              </w:rPr>
            </w:pPr>
            <w:r w:rsidRPr="00FC0340">
              <w:rPr>
                <w:rFonts w:cs="Calibri"/>
                <w:b/>
              </w:rPr>
              <w:t>VEKTÖRLER</w:t>
            </w:r>
          </w:p>
        </w:tc>
        <w:tc>
          <w:tcPr>
            <w:tcW w:w="4680" w:type="dxa"/>
          </w:tcPr>
          <w:p w:rsidR="00BA285A" w:rsidRPr="00FC0340" w:rsidRDefault="00BA285A" w:rsidP="00260F8F">
            <w:pPr>
              <w:suppressAutoHyphens/>
              <w:spacing w:after="60"/>
              <w:rPr>
                <w:rFonts w:cs="Calibri"/>
              </w:rPr>
            </w:pPr>
            <w:r w:rsidRPr="00FC0340">
              <w:rPr>
                <w:rFonts w:cs="Calibri"/>
              </w:rPr>
              <w:t>YÖNLÜ DOĞRU PARÇASI</w:t>
            </w:r>
          </w:p>
          <w:p w:rsidR="00BA285A" w:rsidRPr="00FC0340" w:rsidRDefault="00BA285A" w:rsidP="00260F8F">
            <w:pPr>
              <w:suppressAutoHyphens/>
              <w:rPr>
                <w:rFonts w:cs="Calibri"/>
                <w:b/>
              </w:rPr>
            </w:pPr>
          </w:p>
        </w:tc>
        <w:tc>
          <w:tcPr>
            <w:tcW w:w="1370" w:type="dxa"/>
            <w:vAlign w:val="center"/>
          </w:tcPr>
          <w:p w:rsidR="00BA285A" w:rsidRPr="00FC0340" w:rsidRDefault="00BA285A" w:rsidP="00260F8F">
            <w:pPr>
              <w:suppressAutoHyphens/>
              <w:jc w:val="center"/>
              <w:rPr>
                <w:rFonts w:cs="Calibri"/>
              </w:rPr>
            </w:pPr>
            <w:r w:rsidRPr="00FC0340">
              <w:rPr>
                <w:rFonts w:cs="Calibri"/>
              </w:rPr>
              <w:t>2</w:t>
            </w:r>
          </w:p>
        </w:tc>
        <w:tc>
          <w:tcPr>
            <w:tcW w:w="1464" w:type="dxa"/>
            <w:vAlign w:val="center"/>
          </w:tcPr>
          <w:p w:rsidR="00BA285A" w:rsidRPr="00FC0340" w:rsidRDefault="00BA285A" w:rsidP="00260F8F">
            <w:pPr>
              <w:suppressAutoHyphens/>
              <w:jc w:val="center"/>
              <w:rPr>
                <w:rFonts w:cs="Calibri"/>
              </w:rPr>
            </w:pPr>
            <w:r w:rsidRPr="00FC0340">
              <w:rPr>
                <w:rFonts w:cs="Calibri"/>
              </w:rPr>
              <w:t>2</w:t>
            </w:r>
          </w:p>
        </w:tc>
        <w:tc>
          <w:tcPr>
            <w:tcW w:w="1464" w:type="dxa"/>
            <w:vAlign w:val="center"/>
          </w:tcPr>
          <w:p w:rsidR="00BA285A" w:rsidRPr="00FC0340" w:rsidRDefault="00BA285A" w:rsidP="00260F8F">
            <w:pPr>
              <w:suppressAutoHyphens/>
              <w:jc w:val="center"/>
              <w:rPr>
                <w:rFonts w:cs="Calibri"/>
              </w:rPr>
            </w:pPr>
            <w:r w:rsidRPr="00FC0340">
              <w:rPr>
                <w:rFonts w:cs="Calibri"/>
              </w:rPr>
              <w:t>2</w:t>
            </w:r>
          </w:p>
        </w:tc>
      </w:tr>
      <w:tr w:rsidR="00BA285A" w:rsidRPr="00FC0340" w:rsidTr="00BA285A">
        <w:trPr>
          <w:cantSplit/>
          <w:trHeight w:hRule="exact" w:val="350"/>
          <w:jc w:val="center"/>
        </w:trPr>
        <w:tc>
          <w:tcPr>
            <w:tcW w:w="1942" w:type="dxa"/>
            <w:vMerge/>
            <w:vAlign w:val="center"/>
          </w:tcPr>
          <w:p w:rsidR="00BA285A" w:rsidRPr="00FC0340" w:rsidRDefault="00BA285A" w:rsidP="00260F8F">
            <w:pPr>
              <w:suppressAutoHyphens/>
              <w:jc w:val="center"/>
              <w:rPr>
                <w:rFonts w:cs="Calibri"/>
                <w:b/>
              </w:rPr>
            </w:pPr>
          </w:p>
        </w:tc>
        <w:tc>
          <w:tcPr>
            <w:tcW w:w="1980" w:type="dxa"/>
            <w:vMerge/>
            <w:vAlign w:val="center"/>
          </w:tcPr>
          <w:p w:rsidR="00BA285A" w:rsidRPr="00FC0340" w:rsidRDefault="00BA285A" w:rsidP="00260F8F">
            <w:pPr>
              <w:suppressAutoHyphens/>
              <w:jc w:val="center"/>
              <w:rPr>
                <w:rFonts w:cs="Calibri"/>
                <w:b/>
              </w:rPr>
            </w:pPr>
          </w:p>
        </w:tc>
        <w:tc>
          <w:tcPr>
            <w:tcW w:w="4680" w:type="dxa"/>
          </w:tcPr>
          <w:p w:rsidR="00BA285A" w:rsidRPr="00FC0340" w:rsidRDefault="00BA285A" w:rsidP="00260F8F">
            <w:pPr>
              <w:suppressAutoHyphens/>
              <w:spacing w:after="60"/>
              <w:rPr>
                <w:rFonts w:cs="Calibri"/>
              </w:rPr>
            </w:pPr>
            <w:r w:rsidRPr="00FC0340">
              <w:rPr>
                <w:rFonts w:cs="Calibri"/>
              </w:rPr>
              <w:t>ANALİTİK DÜZLEMDE VEKTÖRLER</w:t>
            </w:r>
          </w:p>
          <w:p w:rsidR="00BA285A" w:rsidRPr="00FC0340" w:rsidRDefault="00BA285A" w:rsidP="00260F8F">
            <w:pPr>
              <w:suppressAutoHyphens/>
              <w:rPr>
                <w:rFonts w:cs="Calibri"/>
                <w:b/>
              </w:rPr>
            </w:pPr>
          </w:p>
        </w:tc>
        <w:tc>
          <w:tcPr>
            <w:tcW w:w="1370" w:type="dxa"/>
            <w:vAlign w:val="center"/>
          </w:tcPr>
          <w:p w:rsidR="00BA285A" w:rsidRPr="00FC0340" w:rsidRDefault="00BA285A" w:rsidP="00260F8F">
            <w:pPr>
              <w:suppressAutoHyphens/>
              <w:jc w:val="center"/>
              <w:rPr>
                <w:rFonts w:cs="Calibri"/>
              </w:rPr>
            </w:pPr>
            <w:r w:rsidRPr="00FC0340">
              <w:rPr>
                <w:rFonts w:cs="Calibri"/>
              </w:rPr>
              <w:t>10</w:t>
            </w:r>
          </w:p>
        </w:tc>
        <w:tc>
          <w:tcPr>
            <w:tcW w:w="1464" w:type="dxa"/>
            <w:vAlign w:val="center"/>
          </w:tcPr>
          <w:p w:rsidR="00BA285A" w:rsidRPr="00FC0340" w:rsidRDefault="00BA285A" w:rsidP="00260F8F">
            <w:pPr>
              <w:suppressAutoHyphens/>
              <w:jc w:val="center"/>
              <w:rPr>
                <w:rFonts w:cs="Calibri"/>
              </w:rPr>
            </w:pPr>
            <w:r w:rsidRPr="00FC0340">
              <w:rPr>
                <w:rFonts w:cs="Calibri"/>
              </w:rPr>
              <w:t>18</w:t>
            </w:r>
          </w:p>
        </w:tc>
        <w:tc>
          <w:tcPr>
            <w:tcW w:w="1464" w:type="dxa"/>
            <w:vAlign w:val="center"/>
          </w:tcPr>
          <w:p w:rsidR="00BA285A" w:rsidRPr="00FC0340" w:rsidRDefault="00BA285A" w:rsidP="00260F8F">
            <w:pPr>
              <w:suppressAutoHyphens/>
              <w:jc w:val="center"/>
              <w:rPr>
                <w:rFonts w:cs="Calibri"/>
              </w:rPr>
            </w:pPr>
            <w:r w:rsidRPr="00FC0340">
              <w:rPr>
                <w:rFonts w:cs="Calibri"/>
              </w:rPr>
              <w:t>25</w:t>
            </w:r>
          </w:p>
        </w:tc>
      </w:tr>
      <w:tr w:rsidR="00BA285A" w:rsidRPr="00FC0340" w:rsidTr="00BA285A">
        <w:trPr>
          <w:cantSplit/>
          <w:trHeight w:hRule="exact" w:val="350"/>
          <w:jc w:val="center"/>
        </w:trPr>
        <w:tc>
          <w:tcPr>
            <w:tcW w:w="1942" w:type="dxa"/>
            <w:vMerge/>
            <w:vAlign w:val="center"/>
          </w:tcPr>
          <w:p w:rsidR="00BA285A" w:rsidRPr="00FC0340" w:rsidRDefault="00BA285A" w:rsidP="00260F8F">
            <w:pPr>
              <w:suppressAutoHyphens/>
              <w:jc w:val="center"/>
              <w:rPr>
                <w:rFonts w:cs="Calibri"/>
                <w:b/>
              </w:rPr>
            </w:pPr>
          </w:p>
        </w:tc>
        <w:tc>
          <w:tcPr>
            <w:tcW w:w="1980" w:type="dxa"/>
            <w:vMerge w:val="restart"/>
            <w:vAlign w:val="center"/>
          </w:tcPr>
          <w:p w:rsidR="00BA285A" w:rsidRPr="00FC0340" w:rsidRDefault="00BA285A" w:rsidP="00260F8F">
            <w:pPr>
              <w:suppressAutoHyphens/>
              <w:jc w:val="center"/>
              <w:rPr>
                <w:rFonts w:cs="Calibri"/>
                <w:b/>
              </w:rPr>
            </w:pPr>
            <w:r w:rsidRPr="00FC0340">
              <w:rPr>
                <w:rFonts w:cs="Calibri"/>
                <w:b/>
              </w:rPr>
              <w:t>KONİKLER</w:t>
            </w:r>
          </w:p>
        </w:tc>
        <w:tc>
          <w:tcPr>
            <w:tcW w:w="4680" w:type="dxa"/>
          </w:tcPr>
          <w:p w:rsidR="00BA285A" w:rsidRPr="00FC0340" w:rsidRDefault="00BA285A" w:rsidP="00260F8F">
            <w:pPr>
              <w:suppressAutoHyphens/>
              <w:spacing w:after="60"/>
              <w:rPr>
                <w:rFonts w:cs="Calibri"/>
              </w:rPr>
            </w:pPr>
            <w:r w:rsidRPr="00FC0340">
              <w:rPr>
                <w:rFonts w:cs="Calibri"/>
              </w:rPr>
              <w:t>KONİKLER</w:t>
            </w:r>
          </w:p>
        </w:tc>
        <w:tc>
          <w:tcPr>
            <w:tcW w:w="1370" w:type="dxa"/>
            <w:vAlign w:val="center"/>
          </w:tcPr>
          <w:p w:rsidR="00BA285A" w:rsidRPr="00FC0340" w:rsidRDefault="00BA285A" w:rsidP="00260F8F">
            <w:pPr>
              <w:suppressAutoHyphens/>
              <w:jc w:val="center"/>
              <w:rPr>
                <w:rFonts w:cs="Calibri"/>
              </w:rPr>
            </w:pPr>
            <w:r w:rsidRPr="00FC0340">
              <w:rPr>
                <w:rFonts w:cs="Calibri"/>
              </w:rPr>
              <w:t>7</w:t>
            </w:r>
          </w:p>
        </w:tc>
        <w:tc>
          <w:tcPr>
            <w:tcW w:w="1464" w:type="dxa"/>
            <w:vAlign w:val="center"/>
          </w:tcPr>
          <w:p w:rsidR="00BA285A" w:rsidRPr="00FC0340" w:rsidRDefault="00BA285A" w:rsidP="00260F8F">
            <w:pPr>
              <w:suppressAutoHyphens/>
              <w:jc w:val="center"/>
              <w:rPr>
                <w:rFonts w:cs="Calibri"/>
              </w:rPr>
            </w:pPr>
            <w:r w:rsidRPr="00FC0340">
              <w:rPr>
                <w:rFonts w:cs="Calibri"/>
              </w:rPr>
              <w:t>12</w:t>
            </w:r>
          </w:p>
        </w:tc>
        <w:tc>
          <w:tcPr>
            <w:tcW w:w="1464" w:type="dxa"/>
            <w:vAlign w:val="center"/>
          </w:tcPr>
          <w:p w:rsidR="00BA285A" w:rsidRPr="00FC0340" w:rsidRDefault="00BA285A" w:rsidP="00260F8F">
            <w:pPr>
              <w:suppressAutoHyphens/>
              <w:jc w:val="center"/>
              <w:rPr>
                <w:rFonts w:cs="Calibri"/>
              </w:rPr>
            </w:pPr>
            <w:r w:rsidRPr="00FC0340">
              <w:rPr>
                <w:rFonts w:cs="Calibri"/>
              </w:rPr>
              <w:t>16</w:t>
            </w:r>
          </w:p>
        </w:tc>
      </w:tr>
      <w:tr w:rsidR="00BA285A" w:rsidRPr="00FC0340" w:rsidTr="00BA285A">
        <w:trPr>
          <w:cantSplit/>
          <w:trHeight w:hRule="exact" w:val="350"/>
          <w:jc w:val="center"/>
        </w:trPr>
        <w:tc>
          <w:tcPr>
            <w:tcW w:w="1942" w:type="dxa"/>
            <w:vMerge/>
            <w:vAlign w:val="center"/>
          </w:tcPr>
          <w:p w:rsidR="00BA285A" w:rsidRPr="00FC0340" w:rsidRDefault="00BA285A" w:rsidP="00260F8F">
            <w:pPr>
              <w:suppressAutoHyphens/>
              <w:jc w:val="center"/>
              <w:rPr>
                <w:rFonts w:cs="Calibri"/>
                <w:b/>
              </w:rPr>
            </w:pPr>
          </w:p>
        </w:tc>
        <w:tc>
          <w:tcPr>
            <w:tcW w:w="1980" w:type="dxa"/>
            <w:vMerge/>
            <w:vAlign w:val="center"/>
          </w:tcPr>
          <w:p w:rsidR="00BA285A" w:rsidRPr="00FC0340" w:rsidRDefault="00BA285A" w:rsidP="00260F8F">
            <w:pPr>
              <w:suppressAutoHyphens/>
              <w:jc w:val="center"/>
              <w:rPr>
                <w:rFonts w:cs="Calibri"/>
                <w:b/>
              </w:rPr>
            </w:pPr>
          </w:p>
        </w:tc>
        <w:tc>
          <w:tcPr>
            <w:tcW w:w="4680" w:type="dxa"/>
          </w:tcPr>
          <w:p w:rsidR="00BA285A" w:rsidRPr="00FC0340" w:rsidRDefault="00BA285A" w:rsidP="00260F8F">
            <w:pPr>
              <w:suppressAutoHyphens/>
              <w:rPr>
                <w:rFonts w:cs="Calibri"/>
              </w:rPr>
            </w:pPr>
            <w:r w:rsidRPr="00FC0340">
              <w:rPr>
                <w:rFonts w:cs="Calibri"/>
              </w:rPr>
              <w:t>GENEL KONİK DENKLEMİ</w:t>
            </w:r>
          </w:p>
          <w:p w:rsidR="00BA285A" w:rsidRPr="00FC0340" w:rsidRDefault="00BA285A" w:rsidP="00260F8F">
            <w:pPr>
              <w:suppressAutoHyphens/>
              <w:spacing w:after="60"/>
              <w:rPr>
                <w:rFonts w:cs="Calibri"/>
              </w:rPr>
            </w:pPr>
          </w:p>
        </w:tc>
        <w:tc>
          <w:tcPr>
            <w:tcW w:w="1370" w:type="dxa"/>
            <w:vAlign w:val="center"/>
          </w:tcPr>
          <w:p w:rsidR="00BA285A" w:rsidRPr="00FC0340" w:rsidRDefault="00BA285A" w:rsidP="00260F8F">
            <w:pPr>
              <w:suppressAutoHyphens/>
              <w:jc w:val="center"/>
              <w:rPr>
                <w:rFonts w:cs="Calibri"/>
              </w:rPr>
            </w:pPr>
            <w:r w:rsidRPr="00FC0340">
              <w:rPr>
                <w:rFonts w:cs="Calibri"/>
              </w:rPr>
              <w:t>1</w:t>
            </w:r>
          </w:p>
        </w:tc>
        <w:tc>
          <w:tcPr>
            <w:tcW w:w="1464" w:type="dxa"/>
            <w:vAlign w:val="center"/>
          </w:tcPr>
          <w:p w:rsidR="00BA285A" w:rsidRPr="00FC0340" w:rsidRDefault="00BA285A" w:rsidP="00260F8F">
            <w:pPr>
              <w:suppressAutoHyphens/>
              <w:jc w:val="center"/>
              <w:rPr>
                <w:rFonts w:cs="Calibri"/>
              </w:rPr>
            </w:pPr>
            <w:r w:rsidRPr="00FC0340">
              <w:rPr>
                <w:rFonts w:cs="Calibri"/>
              </w:rPr>
              <w:t>4</w:t>
            </w:r>
          </w:p>
        </w:tc>
        <w:tc>
          <w:tcPr>
            <w:tcW w:w="1464" w:type="dxa"/>
            <w:vAlign w:val="center"/>
          </w:tcPr>
          <w:p w:rsidR="00BA285A" w:rsidRPr="00FC0340" w:rsidRDefault="00BA285A" w:rsidP="00260F8F">
            <w:pPr>
              <w:suppressAutoHyphens/>
              <w:jc w:val="center"/>
              <w:rPr>
                <w:rFonts w:cs="Calibri"/>
              </w:rPr>
            </w:pPr>
            <w:r w:rsidRPr="00FC0340">
              <w:rPr>
                <w:rFonts w:cs="Calibri"/>
              </w:rPr>
              <w:t>5</w:t>
            </w:r>
          </w:p>
        </w:tc>
      </w:tr>
      <w:tr w:rsidR="00BA285A" w:rsidRPr="00FC0340" w:rsidTr="00BA285A">
        <w:trPr>
          <w:trHeight w:hRule="exact" w:val="636"/>
          <w:jc w:val="center"/>
        </w:trPr>
        <w:tc>
          <w:tcPr>
            <w:tcW w:w="1942" w:type="dxa"/>
            <w:vMerge/>
            <w:vAlign w:val="center"/>
          </w:tcPr>
          <w:p w:rsidR="00BA285A" w:rsidRPr="00FC0340" w:rsidRDefault="00BA285A" w:rsidP="00260F8F">
            <w:pPr>
              <w:suppressAutoHyphens/>
              <w:jc w:val="center"/>
              <w:rPr>
                <w:rFonts w:cs="Calibri"/>
                <w:b/>
              </w:rPr>
            </w:pPr>
          </w:p>
        </w:tc>
        <w:tc>
          <w:tcPr>
            <w:tcW w:w="1980" w:type="dxa"/>
            <w:tcBorders>
              <w:right w:val="nil"/>
            </w:tcBorders>
            <w:vAlign w:val="center"/>
          </w:tcPr>
          <w:p w:rsidR="00BA285A" w:rsidRPr="00FC0340" w:rsidRDefault="00BA285A" w:rsidP="00260F8F">
            <w:pPr>
              <w:suppressAutoHyphens/>
              <w:jc w:val="center"/>
              <w:rPr>
                <w:rFonts w:cs="Calibri"/>
                <w:b/>
              </w:rPr>
            </w:pPr>
          </w:p>
        </w:tc>
        <w:tc>
          <w:tcPr>
            <w:tcW w:w="4680" w:type="dxa"/>
            <w:tcBorders>
              <w:left w:val="nil"/>
            </w:tcBorders>
            <w:vAlign w:val="center"/>
          </w:tcPr>
          <w:p w:rsidR="00BA285A" w:rsidRPr="00FC0340" w:rsidRDefault="00BA285A" w:rsidP="00260F8F">
            <w:pPr>
              <w:suppressAutoHyphens/>
              <w:jc w:val="right"/>
              <w:rPr>
                <w:rFonts w:cs="Calibri"/>
                <w:b/>
              </w:rPr>
            </w:pPr>
            <w:r w:rsidRPr="00FC0340">
              <w:rPr>
                <w:rFonts w:cs="Calibri"/>
                <w:b/>
              </w:rPr>
              <w:t>GENEL TOPLAM</w:t>
            </w:r>
          </w:p>
        </w:tc>
        <w:tc>
          <w:tcPr>
            <w:tcW w:w="1370" w:type="dxa"/>
            <w:vAlign w:val="center"/>
          </w:tcPr>
          <w:p w:rsidR="00BA285A" w:rsidRPr="00FC0340" w:rsidRDefault="00BA285A" w:rsidP="00260F8F">
            <w:pPr>
              <w:suppressAutoHyphens/>
              <w:jc w:val="center"/>
              <w:rPr>
                <w:rFonts w:cs="Calibri"/>
                <w:b/>
              </w:rPr>
            </w:pPr>
            <w:r w:rsidRPr="00FC0340">
              <w:rPr>
                <w:rFonts w:cs="Calibri"/>
                <w:b/>
              </w:rPr>
              <w:t>40</w:t>
            </w:r>
          </w:p>
        </w:tc>
        <w:tc>
          <w:tcPr>
            <w:tcW w:w="1464" w:type="dxa"/>
            <w:vAlign w:val="center"/>
          </w:tcPr>
          <w:p w:rsidR="00BA285A" w:rsidRPr="00FC0340" w:rsidRDefault="00BA285A" w:rsidP="00260F8F">
            <w:pPr>
              <w:suppressAutoHyphens/>
              <w:jc w:val="center"/>
              <w:rPr>
                <w:rFonts w:cs="Calibri"/>
                <w:b/>
              </w:rPr>
            </w:pPr>
            <w:r w:rsidRPr="00FC0340">
              <w:rPr>
                <w:rFonts w:cs="Calibri"/>
                <w:b/>
              </w:rPr>
              <w:t>72</w:t>
            </w:r>
          </w:p>
        </w:tc>
        <w:tc>
          <w:tcPr>
            <w:tcW w:w="1464" w:type="dxa"/>
            <w:vAlign w:val="center"/>
          </w:tcPr>
          <w:p w:rsidR="00BA285A" w:rsidRPr="00FC0340" w:rsidRDefault="00BA285A" w:rsidP="00260F8F">
            <w:pPr>
              <w:suppressAutoHyphens/>
              <w:jc w:val="center"/>
              <w:rPr>
                <w:rFonts w:cs="Calibri"/>
                <w:b/>
              </w:rPr>
            </w:pPr>
            <w:r w:rsidRPr="00FC0340">
              <w:rPr>
                <w:rFonts w:cs="Calibri"/>
                <w:b/>
              </w:rPr>
              <w:t>100</w:t>
            </w:r>
          </w:p>
        </w:tc>
      </w:tr>
    </w:tbl>
    <w:p w:rsidR="009B49C0" w:rsidRPr="00FC0340" w:rsidRDefault="009B49C0" w:rsidP="009B49C0">
      <w:pPr>
        <w:pStyle w:val="Balk9"/>
        <w:rPr>
          <w:rFonts w:ascii="Calibri" w:hAnsi="Calibri" w:cs="Calibri"/>
          <w:i w:val="0"/>
          <w:noProof/>
          <w:color w:val="0D0D0D"/>
          <w:sz w:val="22"/>
          <w:szCs w:val="22"/>
        </w:rPr>
      </w:pPr>
      <w:r w:rsidRPr="00FC0340">
        <w:rPr>
          <w:rFonts w:ascii="Calibri" w:hAnsi="Calibri" w:cs="Calibri"/>
          <w:i w:val="0"/>
          <w:noProof/>
          <w:color w:val="0D0D0D"/>
          <w:sz w:val="22"/>
          <w:szCs w:val="22"/>
        </w:rPr>
        <w:t>2551  sayılı Tebliğler dergisinden Ders Planı ve Ünitelendirilmiş Yıllık Plan örnekleri incelendi.</w:t>
      </w:r>
    </w:p>
    <w:p w:rsidR="009B49C0" w:rsidRPr="00FC0340" w:rsidRDefault="009B49C0" w:rsidP="009B49C0">
      <w:pPr>
        <w:rPr>
          <w:rFonts w:cs="Calibri"/>
        </w:rPr>
      </w:pPr>
    </w:p>
    <w:p w:rsidR="009B49C0" w:rsidRPr="00FC0340" w:rsidRDefault="009B49C0" w:rsidP="009B49C0">
      <w:pPr>
        <w:pStyle w:val="Balk9"/>
        <w:rPr>
          <w:rFonts w:ascii="Calibri" w:hAnsi="Calibri" w:cs="Calibri"/>
          <w:b/>
          <w:i w:val="0"/>
          <w:noProof/>
          <w:sz w:val="22"/>
          <w:szCs w:val="22"/>
        </w:rPr>
      </w:pPr>
      <w:r w:rsidRPr="00FC0340">
        <w:rPr>
          <w:rFonts w:ascii="Calibri" w:hAnsi="Calibri" w:cs="Calibri"/>
          <w:b/>
          <w:i w:val="0"/>
          <w:noProof/>
          <w:sz w:val="22"/>
          <w:szCs w:val="22"/>
        </w:rPr>
        <w:lastRenderedPageBreak/>
        <w:t>Örnek:1                                                                                        DERS PLÂNI</w:t>
      </w:r>
    </w:p>
    <w:p w:rsidR="009B49C0" w:rsidRPr="00FC0340" w:rsidRDefault="009B49C0" w:rsidP="009B49C0">
      <w:pPr>
        <w:spacing w:before="20" w:after="20"/>
        <w:jc w:val="both"/>
        <w:rPr>
          <w:rFonts w:cs="Calibri"/>
          <w:b/>
          <w:bCs/>
        </w:rPr>
      </w:pPr>
      <w:r w:rsidRPr="00FC0340">
        <w:rPr>
          <w:rFonts w:cs="Calibri"/>
          <w:b/>
          <w:bCs/>
        </w:rPr>
        <w:t>BÖLÜM 1</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7020"/>
      </w:tblGrid>
      <w:tr w:rsidR="009B49C0" w:rsidRPr="00FC0340" w:rsidTr="00260F8F">
        <w:tc>
          <w:tcPr>
            <w:tcW w:w="2340" w:type="dxa"/>
          </w:tcPr>
          <w:p w:rsidR="009B49C0" w:rsidRPr="00FC0340" w:rsidRDefault="009B49C0" w:rsidP="00260F8F">
            <w:pPr>
              <w:spacing w:before="20" w:after="20"/>
              <w:jc w:val="both"/>
              <w:rPr>
                <w:rFonts w:cs="Calibri"/>
              </w:rPr>
            </w:pPr>
            <w:r w:rsidRPr="00FC0340">
              <w:rPr>
                <w:rFonts w:cs="Calibri"/>
              </w:rPr>
              <w:t>Dersin adı</w:t>
            </w:r>
          </w:p>
        </w:tc>
        <w:tc>
          <w:tcPr>
            <w:tcW w:w="7020" w:type="dxa"/>
          </w:tcPr>
          <w:p w:rsidR="009B49C0" w:rsidRPr="00FC0340" w:rsidRDefault="009B49C0" w:rsidP="00260F8F">
            <w:pPr>
              <w:spacing w:before="20" w:after="20"/>
              <w:jc w:val="both"/>
              <w:rPr>
                <w:rFonts w:cs="Calibri"/>
                <w:b/>
                <w:bCs/>
              </w:rPr>
            </w:pPr>
          </w:p>
        </w:tc>
      </w:tr>
      <w:tr w:rsidR="009B49C0" w:rsidRPr="00FC0340" w:rsidTr="00260F8F">
        <w:tc>
          <w:tcPr>
            <w:tcW w:w="2340" w:type="dxa"/>
          </w:tcPr>
          <w:p w:rsidR="009B49C0" w:rsidRPr="00FC0340" w:rsidRDefault="009B49C0" w:rsidP="00260F8F">
            <w:pPr>
              <w:spacing w:before="20" w:after="20"/>
              <w:jc w:val="both"/>
              <w:rPr>
                <w:rFonts w:cs="Calibri"/>
              </w:rPr>
            </w:pPr>
            <w:r w:rsidRPr="00FC0340">
              <w:rPr>
                <w:rFonts w:cs="Calibri"/>
              </w:rPr>
              <w:t>Sınıf</w:t>
            </w:r>
          </w:p>
        </w:tc>
        <w:tc>
          <w:tcPr>
            <w:tcW w:w="7020" w:type="dxa"/>
          </w:tcPr>
          <w:p w:rsidR="009B49C0" w:rsidRPr="00FC0340" w:rsidRDefault="009B49C0" w:rsidP="00260F8F">
            <w:pPr>
              <w:spacing w:before="20" w:after="20"/>
              <w:jc w:val="both"/>
              <w:rPr>
                <w:rFonts w:cs="Calibri"/>
                <w:b/>
                <w:bCs/>
              </w:rPr>
            </w:pPr>
          </w:p>
        </w:tc>
      </w:tr>
      <w:tr w:rsidR="009B49C0" w:rsidRPr="00FC0340" w:rsidTr="00260F8F">
        <w:tc>
          <w:tcPr>
            <w:tcW w:w="2340" w:type="dxa"/>
          </w:tcPr>
          <w:p w:rsidR="009B49C0" w:rsidRPr="00FC0340" w:rsidRDefault="009B49C0" w:rsidP="00260F8F">
            <w:pPr>
              <w:spacing w:before="20" w:after="20"/>
              <w:jc w:val="both"/>
              <w:rPr>
                <w:rFonts w:cs="Calibri"/>
              </w:rPr>
            </w:pPr>
            <w:r w:rsidRPr="00FC0340">
              <w:rPr>
                <w:rFonts w:cs="Calibri"/>
              </w:rPr>
              <w:t>Ünitenin Adı/No</w:t>
            </w:r>
          </w:p>
        </w:tc>
        <w:tc>
          <w:tcPr>
            <w:tcW w:w="7020" w:type="dxa"/>
          </w:tcPr>
          <w:p w:rsidR="009B49C0" w:rsidRPr="00FC0340" w:rsidRDefault="009B49C0" w:rsidP="00260F8F">
            <w:pPr>
              <w:spacing w:before="20" w:after="20"/>
              <w:jc w:val="both"/>
              <w:rPr>
                <w:rFonts w:cs="Calibri"/>
                <w:b/>
                <w:bCs/>
              </w:rPr>
            </w:pPr>
          </w:p>
        </w:tc>
      </w:tr>
      <w:tr w:rsidR="009B49C0" w:rsidRPr="00FC0340" w:rsidTr="00260F8F">
        <w:tc>
          <w:tcPr>
            <w:tcW w:w="2340" w:type="dxa"/>
          </w:tcPr>
          <w:p w:rsidR="009B49C0" w:rsidRPr="00FC0340" w:rsidRDefault="009B49C0" w:rsidP="00260F8F">
            <w:pPr>
              <w:spacing w:before="20" w:after="20"/>
              <w:jc w:val="both"/>
              <w:rPr>
                <w:rFonts w:cs="Calibri"/>
              </w:rPr>
            </w:pPr>
            <w:r w:rsidRPr="00FC0340">
              <w:rPr>
                <w:rFonts w:cs="Calibri"/>
              </w:rPr>
              <w:t>Konu</w:t>
            </w:r>
          </w:p>
        </w:tc>
        <w:tc>
          <w:tcPr>
            <w:tcW w:w="7020" w:type="dxa"/>
          </w:tcPr>
          <w:p w:rsidR="009B49C0" w:rsidRPr="00FC0340" w:rsidRDefault="009B49C0" w:rsidP="00260F8F">
            <w:pPr>
              <w:spacing w:before="20" w:after="20"/>
              <w:jc w:val="both"/>
              <w:rPr>
                <w:rFonts w:cs="Calibri"/>
                <w:b/>
                <w:bCs/>
              </w:rPr>
            </w:pPr>
          </w:p>
        </w:tc>
      </w:tr>
      <w:tr w:rsidR="009B49C0" w:rsidRPr="00FC0340" w:rsidTr="00260F8F">
        <w:tc>
          <w:tcPr>
            <w:tcW w:w="2340" w:type="dxa"/>
          </w:tcPr>
          <w:p w:rsidR="009B49C0" w:rsidRPr="00FC0340" w:rsidRDefault="009B49C0" w:rsidP="00260F8F">
            <w:pPr>
              <w:spacing w:before="20" w:after="20"/>
              <w:jc w:val="both"/>
              <w:rPr>
                <w:rFonts w:cs="Calibri"/>
              </w:rPr>
            </w:pPr>
            <w:r w:rsidRPr="00FC0340">
              <w:rPr>
                <w:rFonts w:cs="Calibri"/>
              </w:rPr>
              <w:t>Önerilen Süre</w:t>
            </w:r>
          </w:p>
        </w:tc>
        <w:tc>
          <w:tcPr>
            <w:tcW w:w="7020" w:type="dxa"/>
          </w:tcPr>
          <w:p w:rsidR="009B49C0" w:rsidRPr="00FC0340" w:rsidRDefault="009B49C0" w:rsidP="00260F8F">
            <w:pPr>
              <w:spacing w:before="20" w:after="20"/>
              <w:jc w:val="both"/>
              <w:rPr>
                <w:rFonts w:cs="Calibri"/>
                <w:b/>
                <w:bCs/>
              </w:rPr>
            </w:pPr>
          </w:p>
        </w:tc>
      </w:tr>
    </w:tbl>
    <w:p w:rsidR="009B49C0" w:rsidRPr="00FC0340" w:rsidRDefault="009B49C0" w:rsidP="009B49C0">
      <w:pPr>
        <w:rPr>
          <w:rFonts w:cs="Calibri"/>
          <w:b/>
          <w:bCs/>
        </w:rPr>
      </w:pPr>
      <w:r w:rsidRPr="00FC0340">
        <w:rPr>
          <w:rFonts w:cs="Calibri"/>
          <w:b/>
          <w:bCs/>
        </w:rPr>
        <w:t>BÖLÜM II</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20"/>
        <w:gridCol w:w="3240"/>
      </w:tblGrid>
      <w:tr w:rsidR="009B49C0" w:rsidRPr="00FC0340" w:rsidTr="00260F8F">
        <w:tc>
          <w:tcPr>
            <w:tcW w:w="6120" w:type="dxa"/>
          </w:tcPr>
          <w:p w:rsidR="009B49C0" w:rsidRPr="00FC0340" w:rsidRDefault="009B49C0" w:rsidP="00260F8F">
            <w:pPr>
              <w:spacing w:before="20" w:after="20"/>
              <w:jc w:val="both"/>
              <w:rPr>
                <w:rFonts w:cs="Calibri"/>
              </w:rPr>
            </w:pPr>
            <w:r w:rsidRPr="00FC0340">
              <w:rPr>
                <w:rFonts w:cs="Calibri"/>
              </w:rPr>
              <w:t xml:space="preserve">Öğrenci Kazanımları /Hedef ve Davranışlar </w:t>
            </w:r>
          </w:p>
        </w:tc>
        <w:tc>
          <w:tcPr>
            <w:tcW w:w="3240" w:type="dxa"/>
          </w:tcPr>
          <w:p w:rsidR="009B49C0" w:rsidRPr="00FC0340" w:rsidRDefault="009B49C0" w:rsidP="00260F8F">
            <w:pPr>
              <w:spacing w:before="20" w:after="20"/>
              <w:jc w:val="both"/>
              <w:rPr>
                <w:rFonts w:cs="Calibri"/>
                <w:b/>
                <w:bCs/>
              </w:rPr>
            </w:pPr>
          </w:p>
        </w:tc>
      </w:tr>
      <w:tr w:rsidR="009B49C0" w:rsidRPr="00FC0340" w:rsidTr="00260F8F">
        <w:tc>
          <w:tcPr>
            <w:tcW w:w="6120" w:type="dxa"/>
          </w:tcPr>
          <w:p w:rsidR="009B49C0" w:rsidRPr="00FC0340" w:rsidRDefault="009B49C0" w:rsidP="00260F8F">
            <w:pPr>
              <w:spacing w:before="20" w:after="20"/>
              <w:jc w:val="both"/>
              <w:rPr>
                <w:rFonts w:cs="Calibri"/>
              </w:rPr>
            </w:pPr>
            <w:r w:rsidRPr="00FC0340">
              <w:rPr>
                <w:rFonts w:cs="Calibri"/>
              </w:rPr>
              <w:t>Ünite Kavramları ve Sembolleri/Davranış Örüntüsü</w:t>
            </w:r>
          </w:p>
        </w:tc>
        <w:tc>
          <w:tcPr>
            <w:tcW w:w="3240" w:type="dxa"/>
          </w:tcPr>
          <w:p w:rsidR="009B49C0" w:rsidRPr="00FC0340" w:rsidRDefault="009B49C0" w:rsidP="00260F8F">
            <w:pPr>
              <w:spacing w:before="20" w:after="20"/>
              <w:jc w:val="both"/>
              <w:rPr>
                <w:rFonts w:cs="Calibri"/>
                <w:b/>
                <w:bCs/>
              </w:rPr>
            </w:pPr>
          </w:p>
        </w:tc>
      </w:tr>
      <w:tr w:rsidR="009B49C0" w:rsidRPr="00FC0340" w:rsidTr="00260F8F">
        <w:tc>
          <w:tcPr>
            <w:tcW w:w="6120" w:type="dxa"/>
          </w:tcPr>
          <w:p w:rsidR="009B49C0" w:rsidRPr="00FC0340" w:rsidRDefault="009B49C0" w:rsidP="00260F8F">
            <w:pPr>
              <w:spacing w:before="20" w:after="20"/>
              <w:jc w:val="both"/>
              <w:rPr>
                <w:rFonts w:cs="Calibri"/>
              </w:rPr>
            </w:pPr>
            <w:r w:rsidRPr="00FC0340">
              <w:rPr>
                <w:rFonts w:cs="Calibri"/>
              </w:rPr>
              <w:t>Güvenlik Önlemleri (Varsa):</w:t>
            </w:r>
          </w:p>
        </w:tc>
        <w:tc>
          <w:tcPr>
            <w:tcW w:w="3240" w:type="dxa"/>
          </w:tcPr>
          <w:p w:rsidR="009B49C0" w:rsidRPr="00FC0340" w:rsidRDefault="009B49C0" w:rsidP="00260F8F">
            <w:pPr>
              <w:spacing w:before="20" w:after="20"/>
              <w:jc w:val="both"/>
              <w:rPr>
                <w:rFonts w:cs="Calibri"/>
                <w:b/>
                <w:bCs/>
              </w:rPr>
            </w:pPr>
          </w:p>
        </w:tc>
      </w:tr>
      <w:tr w:rsidR="009B49C0" w:rsidRPr="00FC0340" w:rsidTr="00260F8F">
        <w:tc>
          <w:tcPr>
            <w:tcW w:w="6120" w:type="dxa"/>
          </w:tcPr>
          <w:p w:rsidR="009B49C0" w:rsidRPr="00FC0340" w:rsidRDefault="009B49C0" w:rsidP="00260F8F">
            <w:pPr>
              <w:spacing w:before="20" w:after="20"/>
              <w:jc w:val="both"/>
              <w:rPr>
                <w:rFonts w:cs="Calibri"/>
              </w:rPr>
            </w:pPr>
            <w:r w:rsidRPr="00FC0340">
              <w:rPr>
                <w:rFonts w:cs="Calibri"/>
              </w:rPr>
              <w:t xml:space="preserve">Öğretme-Öğrenme-Yöntem ve Teknikleri </w:t>
            </w:r>
          </w:p>
        </w:tc>
        <w:tc>
          <w:tcPr>
            <w:tcW w:w="3240" w:type="dxa"/>
          </w:tcPr>
          <w:p w:rsidR="009B49C0" w:rsidRPr="00FC0340" w:rsidRDefault="009B49C0" w:rsidP="00260F8F">
            <w:pPr>
              <w:spacing w:before="20" w:after="20"/>
              <w:jc w:val="both"/>
              <w:rPr>
                <w:rFonts w:cs="Calibri"/>
                <w:b/>
                <w:bCs/>
              </w:rPr>
            </w:pPr>
          </w:p>
        </w:tc>
      </w:tr>
      <w:tr w:rsidR="009B49C0" w:rsidRPr="00FC0340" w:rsidTr="00260F8F">
        <w:tc>
          <w:tcPr>
            <w:tcW w:w="6120" w:type="dxa"/>
          </w:tcPr>
          <w:p w:rsidR="009B49C0" w:rsidRPr="00FC0340" w:rsidRDefault="009B49C0" w:rsidP="00260F8F">
            <w:pPr>
              <w:spacing w:before="20" w:after="20"/>
              <w:jc w:val="both"/>
              <w:rPr>
                <w:rFonts w:cs="Calibri"/>
              </w:rPr>
            </w:pPr>
            <w:r w:rsidRPr="00FC0340">
              <w:rPr>
                <w:rFonts w:cs="Calibri"/>
              </w:rPr>
              <w:t>Kullanılan Eğitim Teknolojileri-Araç, Gereçler ve Kaynakça</w:t>
            </w:r>
          </w:p>
          <w:p w:rsidR="009B49C0" w:rsidRPr="00FC0340" w:rsidRDefault="009B49C0" w:rsidP="00260F8F">
            <w:pPr>
              <w:spacing w:before="20" w:after="20"/>
              <w:jc w:val="both"/>
              <w:rPr>
                <w:rFonts w:cs="Calibri"/>
              </w:rPr>
            </w:pPr>
            <w:r w:rsidRPr="00FC0340">
              <w:rPr>
                <w:rFonts w:cs="Calibri"/>
              </w:rPr>
              <w:t>* Öğretmen</w:t>
            </w:r>
          </w:p>
          <w:p w:rsidR="009B49C0" w:rsidRPr="00FC0340" w:rsidRDefault="009B49C0" w:rsidP="00260F8F">
            <w:pPr>
              <w:spacing w:before="20" w:after="20"/>
              <w:jc w:val="both"/>
              <w:rPr>
                <w:rFonts w:cs="Calibri"/>
              </w:rPr>
            </w:pPr>
            <w:r w:rsidRPr="00FC0340">
              <w:rPr>
                <w:rFonts w:cs="Calibri"/>
              </w:rPr>
              <w:t>* Öğrenci</w:t>
            </w:r>
          </w:p>
        </w:tc>
        <w:tc>
          <w:tcPr>
            <w:tcW w:w="3240" w:type="dxa"/>
          </w:tcPr>
          <w:p w:rsidR="009B49C0" w:rsidRPr="00FC0340" w:rsidRDefault="009B49C0" w:rsidP="00260F8F">
            <w:pPr>
              <w:spacing w:before="20" w:after="20"/>
              <w:jc w:val="both"/>
              <w:rPr>
                <w:rFonts w:cs="Calibri"/>
                <w:b/>
                <w:bCs/>
              </w:rPr>
            </w:pPr>
          </w:p>
        </w:tc>
      </w:tr>
      <w:tr w:rsidR="009B49C0" w:rsidRPr="00FC0340" w:rsidTr="00260F8F">
        <w:tc>
          <w:tcPr>
            <w:tcW w:w="6120" w:type="dxa"/>
          </w:tcPr>
          <w:p w:rsidR="009B49C0" w:rsidRPr="00FC0340" w:rsidRDefault="009B49C0" w:rsidP="00260F8F">
            <w:pPr>
              <w:spacing w:before="20" w:after="20"/>
              <w:jc w:val="both"/>
              <w:rPr>
                <w:rFonts w:cs="Calibri"/>
              </w:rPr>
            </w:pPr>
            <w:r w:rsidRPr="00FC0340">
              <w:rPr>
                <w:rFonts w:cs="Calibri"/>
              </w:rPr>
              <w:t>Öğretme-Öğrenme Etkinlikleri:</w:t>
            </w:r>
          </w:p>
        </w:tc>
        <w:tc>
          <w:tcPr>
            <w:tcW w:w="3240" w:type="dxa"/>
          </w:tcPr>
          <w:p w:rsidR="009B49C0" w:rsidRPr="00FC0340" w:rsidRDefault="009B49C0" w:rsidP="00260F8F">
            <w:pPr>
              <w:spacing w:before="20" w:after="20"/>
              <w:jc w:val="both"/>
              <w:rPr>
                <w:rFonts w:cs="Calibri"/>
                <w:b/>
                <w:bCs/>
              </w:rPr>
            </w:pPr>
          </w:p>
        </w:tc>
      </w:tr>
      <w:tr w:rsidR="009B49C0" w:rsidRPr="00FC0340" w:rsidTr="00260F8F">
        <w:tc>
          <w:tcPr>
            <w:tcW w:w="6120" w:type="dxa"/>
          </w:tcPr>
          <w:p w:rsidR="009B49C0" w:rsidRPr="00FC0340" w:rsidRDefault="009B49C0" w:rsidP="00260F8F">
            <w:pPr>
              <w:spacing w:before="20" w:after="20"/>
              <w:jc w:val="both"/>
              <w:rPr>
                <w:rFonts w:cs="Calibri"/>
              </w:rPr>
            </w:pPr>
            <w:r w:rsidRPr="00FC0340">
              <w:rPr>
                <w:rFonts w:cs="Calibri"/>
              </w:rPr>
              <w:t>•  Dikkati Çekme</w:t>
            </w:r>
          </w:p>
          <w:p w:rsidR="009B49C0" w:rsidRPr="00FC0340" w:rsidRDefault="009B49C0" w:rsidP="00260F8F">
            <w:pPr>
              <w:spacing w:before="20" w:after="20"/>
              <w:jc w:val="both"/>
              <w:rPr>
                <w:rFonts w:cs="Calibri"/>
              </w:rPr>
            </w:pPr>
            <w:r w:rsidRPr="00FC0340">
              <w:rPr>
                <w:rFonts w:cs="Calibri"/>
              </w:rPr>
              <w:t>•  Güdüleme</w:t>
            </w:r>
          </w:p>
          <w:p w:rsidR="009B49C0" w:rsidRPr="00FC0340" w:rsidRDefault="009B49C0" w:rsidP="00260F8F">
            <w:pPr>
              <w:spacing w:before="20" w:after="20"/>
              <w:jc w:val="both"/>
              <w:rPr>
                <w:rFonts w:cs="Calibri"/>
              </w:rPr>
            </w:pPr>
            <w:r w:rsidRPr="00FC0340">
              <w:rPr>
                <w:rFonts w:cs="Calibri"/>
              </w:rPr>
              <w:t>•  Gözden Geçirme</w:t>
            </w:r>
          </w:p>
          <w:p w:rsidR="009B49C0" w:rsidRPr="00FC0340" w:rsidRDefault="009B49C0" w:rsidP="00260F8F">
            <w:pPr>
              <w:spacing w:before="20" w:after="20"/>
              <w:jc w:val="both"/>
              <w:rPr>
                <w:rFonts w:cs="Calibri"/>
              </w:rPr>
            </w:pPr>
            <w:r w:rsidRPr="00FC0340">
              <w:rPr>
                <w:rFonts w:cs="Calibri"/>
              </w:rPr>
              <w:t>•  Derse Geçiş</w:t>
            </w:r>
          </w:p>
          <w:p w:rsidR="009B49C0" w:rsidRPr="00FC0340" w:rsidRDefault="009B49C0" w:rsidP="00260F8F">
            <w:pPr>
              <w:spacing w:before="20" w:after="20"/>
              <w:jc w:val="both"/>
              <w:rPr>
                <w:rFonts w:cs="Calibri"/>
              </w:rPr>
            </w:pPr>
            <w:r w:rsidRPr="00FC0340">
              <w:rPr>
                <w:rFonts w:cs="Calibri"/>
              </w:rPr>
              <w:t>• Bireysel Öğrenme Etkinlikleri (Ödev, deney, problem çözme vb.)</w:t>
            </w:r>
          </w:p>
          <w:p w:rsidR="009B49C0" w:rsidRPr="00FC0340" w:rsidRDefault="009B49C0" w:rsidP="00260F8F">
            <w:pPr>
              <w:spacing w:before="20" w:after="20"/>
              <w:jc w:val="both"/>
              <w:rPr>
                <w:rFonts w:cs="Calibri"/>
              </w:rPr>
            </w:pPr>
            <w:r w:rsidRPr="00FC0340">
              <w:rPr>
                <w:rFonts w:cs="Calibri"/>
              </w:rPr>
              <w:t>•  Grupla Öğrenme Etkinlikleri (Proje, gezi, gözlem vb.)</w:t>
            </w:r>
          </w:p>
          <w:p w:rsidR="009B49C0" w:rsidRPr="00FC0340" w:rsidRDefault="009B49C0" w:rsidP="00260F8F">
            <w:pPr>
              <w:spacing w:before="20" w:after="20"/>
              <w:jc w:val="both"/>
              <w:rPr>
                <w:rFonts w:cs="Calibri"/>
              </w:rPr>
            </w:pPr>
            <w:r w:rsidRPr="00FC0340">
              <w:rPr>
                <w:rFonts w:cs="Calibri"/>
              </w:rPr>
              <w:t>•  Özet</w:t>
            </w:r>
          </w:p>
        </w:tc>
        <w:tc>
          <w:tcPr>
            <w:tcW w:w="3240" w:type="dxa"/>
          </w:tcPr>
          <w:p w:rsidR="009B49C0" w:rsidRPr="00FC0340" w:rsidRDefault="009B49C0" w:rsidP="00260F8F">
            <w:pPr>
              <w:spacing w:before="20" w:after="20"/>
              <w:jc w:val="both"/>
              <w:rPr>
                <w:rFonts w:cs="Calibri"/>
                <w:b/>
                <w:bCs/>
              </w:rPr>
            </w:pPr>
          </w:p>
        </w:tc>
      </w:tr>
    </w:tbl>
    <w:p w:rsidR="009B49C0" w:rsidRPr="00FC0340" w:rsidRDefault="009B49C0" w:rsidP="009B49C0">
      <w:pPr>
        <w:jc w:val="both"/>
        <w:rPr>
          <w:rFonts w:cs="Calibri"/>
          <w:b/>
          <w:bCs/>
        </w:rPr>
      </w:pPr>
      <w:r w:rsidRPr="00FC0340">
        <w:rPr>
          <w:rFonts w:cs="Calibri"/>
          <w:b/>
          <w:bCs/>
        </w:rPr>
        <w:t>BÖLÜM III</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20"/>
        <w:gridCol w:w="3240"/>
      </w:tblGrid>
      <w:tr w:rsidR="009B49C0" w:rsidRPr="00FC0340" w:rsidTr="00260F8F">
        <w:tc>
          <w:tcPr>
            <w:tcW w:w="6120" w:type="dxa"/>
          </w:tcPr>
          <w:p w:rsidR="009B49C0" w:rsidRPr="00FC0340" w:rsidRDefault="009B49C0" w:rsidP="00260F8F">
            <w:pPr>
              <w:spacing w:before="20" w:after="20"/>
              <w:jc w:val="both"/>
              <w:rPr>
                <w:rFonts w:cs="Calibri"/>
              </w:rPr>
            </w:pPr>
            <w:r w:rsidRPr="00FC0340">
              <w:rPr>
                <w:rFonts w:cs="Calibri"/>
              </w:rPr>
              <w:t>Ölçme-Değerlendirme</w:t>
            </w:r>
          </w:p>
        </w:tc>
        <w:tc>
          <w:tcPr>
            <w:tcW w:w="3240" w:type="dxa"/>
          </w:tcPr>
          <w:p w:rsidR="009B49C0" w:rsidRPr="00FC0340" w:rsidRDefault="009B49C0" w:rsidP="00260F8F">
            <w:pPr>
              <w:spacing w:before="20" w:after="20"/>
              <w:jc w:val="both"/>
              <w:rPr>
                <w:rFonts w:cs="Calibri"/>
                <w:b/>
                <w:bCs/>
              </w:rPr>
            </w:pPr>
          </w:p>
        </w:tc>
      </w:tr>
      <w:tr w:rsidR="009B49C0" w:rsidRPr="00FC0340" w:rsidTr="00260F8F">
        <w:tc>
          <w:tcPr>
            <w:tcW w:w="6120" w:type="dxa"/>
          </w:tcPr>
          <w:p w:rsidR="009B49C0" w:rsidRPr="00FC0340" w:rsidRDefault="009B49C0" w:rsidP="00260F8F">
            <w:pPr>
              <w:spacing w:before="20" w:after="20"/>
              <w:rPr>
                <w:rFonts w:cs="Calibri"/>
              </w:rPr>
            </w:pPr>
            <w:r w:rsidRPr="00FC0340">
              <w:rPr>
                <w:rFonts w:cs="Calibri"/>
              </w:rPr>
              <w:t>•  Bireysel öğrenme etkinliklerine yönelik Ölçme-Değerlendirme</w:t>
            </w:r>
          </w:p>
          <w:p w:rsidR="009B49C0" w:rsidRPr="00FC0340" w:rsidRDefault="009B49C0" w:rsidP="00260F8F">
            <w:pPr>
              <w:spacing w:before="20" w:after="20"/>
              <w:rPr>
                <w:rFonts w:cs="Calibri"/>
              </w:rPr>
            </w:pPr>
            <w:r w:rsidRPr="00FC0340">
              <w:rPr>
                <w:rFonts w:cs="Calibri"/>
              </w:rPr>
              <w:t>•  Grupla öğrenme etkinliklerine yönelik Ölçme-Değerlendirme</w:t>
            </w:r>
          </w:p>
          <w:p w:rsidR="009B49C0" w:rsidRPr="00FC0340" w:rsidRDefault="009B49C0" w:rsidP="00260F8F">
            <w:pPr>
              <w:spacing w:before="20" w:after="20"/>
              <w:rPr>
                <w:rFonts w:cs="Calibri"/>
              </w:rPr>
            </w:pPr>
            <w:r w:rsidRPr="00FC0340">
              <w:rPr>
                <w:rFonts w:cs="Calibri"/>
              </w:rPr>
              <w:t xml:space="preserve">•  Öğrenme güçlüğü olan öğrenciler ve ileri düzeyde öğrenme hızında olan öğrenciler için ek Ölçme-Değerlendirme etkinlikleri </w:t>
            </w:r>
          </w:p>
        </w:tc>
        <w:tc>
          <w:tcPr>
            <w:tcW w:w="3240" w:type="dxa"/>
          </w:tcPr>
          <w:p w:rsidR="009B49C0" w:rsidRPr="00FC0340" w:rsidRDefault="009B49C0" w:rsidP="00260F8F">
            <w:pPr>
              <w:spacing w:before="20" w:after="20"/>
              <w:jc w:val="both"/>
              <w:rPr>
                <w:rFonts w:cs="Calibri"/>
                <w:b/>
                <w:bCs/>
              </w:rPr>
            </w:pPr>
          </w:p>
        </w:tc>
      </w:tr>
      <w:tr w:rsidR="009B49C0" w:rsidRPr="00FC0340" w:rsidTr="00260F8F">
        <w:tc>
          <w:tcPr>
            <w:tcW w:w="6120" w:type="dxa"/>
          </w:tcPr>
          <w:p w:rsidR="009B49C0" w:rsidRPr="00FC0340" w:rsidRDefault="009B49C0" w:rsidP="00260F8F">
            <w:pPr>
              <w:spacing w:before="20" w:after="20"/>
              <w:jc w:val="both"/>
              <w:rPr>
                <w:rFonts w:cs="Calibri"/>
              </w:rPr>
            </w:pPr>
            <w:r w:rsidRPr="00FC0340">
              <w:rPr>
                <w:rFonts w:cs="Calibri"/>
              </w:rPr>
              <w:t xml:space="preserve">Dersin Diğer Derslerle İlişkisi </w:t>
            </w:r>
          </w:p>
        </w:tc>
        <w:tc>
          <w:tcPr>
            <w:tcW w:w="3240" w:type="dxa"/>
          </w:tcPr>
          <w:p w:rsidR="009B49C0" w:rsidRPr="00FC0340" w:rsidRDefault="009B49C0" w:rsidP="00260F8F">
            <w:pPr>
              <w:spacing w:before="20" w:after="20"/>
              <w:jc w:val="both"/>
              <w:rPr>
                <w:rFonts w:cs="Calibri"/>
                <w:b/>
                <w:bCs/>
              </w:rPr>
            </w:pPr>
          </w:p>
        </w:tc>
      </w:tr>
    </w:tbl>
    <w:p w:rsidR="009B49C0" w:rsidRPr="00FC0340" w:rsidRDefault="009B49C0" w:rsidP="009B49C0">
      <w:pPr>
        <w:jc w:val="both"/>
        <w:rPr>
          <w:rFonts w:cs="Calibri"/>
          <w:b/>
          <w:bCs/>
        </w:rPr>
      </w:pPr>
      <w:r w:rsidRPr="00FC0340">
        <w:rPr>
          <w:rFonts w:cs="Calibri"/>
          <w:b/>
          <w:bCs/>
        </w:rPr>
        <w:t xml:space="preserve">BÖLÜM IV </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20"/>
        <w:gridCol w:w="3240"/>
      </w:tblGrid>
      <w:tr w:rsidR="009B49C0" w:rsidRPr="00FC0340" w:rsidTr="00260F8F">
        <w:tc>
          <w:tcPr>
            <w:tcW w:w="6120" w:type="dxa"/>
          </w:tcPr>
          <w:p w:rsidR="009B49C0" w:rsidRPr="00FC0340" w:rsidRDefault="009B49C0" w:rsidP="00260F8F">
            <w:pPr>
              <w:spacing w:before="20" w:after="20"/>
              <w:rPr>
                <w:rFonts w:cs="Calibri"/>
              </w:rPr>
            </w:pPr>
            <w:r w:rsidRPr="00FC0340">
              <w:rPr>
                <w:rFonts w:cs="Calibri"/>
              </w:rPr>
              <w:t xml:space="preserve">Plânın Uygulanmasına İlişkin Açıklamalar </w:t>
            </w:r>
          </w:p>
        </w:tc>
        <w:tc>
          <w:tcPr>
            <w:tcW w:w="3240" w:type="dxa"/>
          </w:tcPr>
          <w:p w:rsidR="009B49C0" w:rsidRPr="00FC0340" w:rsidRDefault="009B49C0" w:rsidP="00260F8F">
            <w:pPr>
              <w:spacing w:before="20" w:after="20"/>
              <w:jc w:val="both"/>
              <w:rPr>
                <w:rFonts w:cs="Calibri"/>
                <w:b/>
                <w:bCs/>
              </w:rPr>
            </w:pPr>
          </w:p>
        </w:tc>
      </w:tr>
    </w:tbl>
    <w:p w:rsidR="009B49C0" w:rsidRPr="00FC0340" w:rsidRDefault="009B49C0" w:rsidP="009B49C0">
      <w:pPr>
        <w:spacing w:before="20" w:after="20"/>
        <w:jc w:val="both"/>
        <w:rPr>
          <w:rFonts w:cs="Calibri"/>
        </w:rPr>
      </w:pPr>
    </w:p>
    <w:p w:rsidR="009B49C0" w:rsidRPr="00FC0340" w:rsidRDefault="009B49C0" w:rsidP="009B49C0">
      <w:pPr>
        <w:spacing w:before="20" w:after="20"/>
        <w:jc w:val="both"/>
        <w:rPr>
          <w:rFonts w:cs="Calibri"/>
        </w:rPr>
      </w:pPr>
      <w:r w:rsidRPr="00FC0340">
        <w:rPr>
          <w:rFonts w:cs="Calibri"/>
        </w:rPr>
        <w:t xml:space="preserve">              Ders/Sınıf Öğretmeni</w:t>
      </w:r>
    </w:p>
    <w:p w:rsidR="009B49C0" w:rsidRPr="00FC0340" w:rsidRDefault="009B49C0" w:rsidP="009B49C0">
      <w:pPr>
        <w:spacing w:before="20" w:after="20"/>
        <w:ind w:left="5040"/>
        <w:jc w:val="both"/>
        <w:rPr>
          <w:rFonts w:cs="Calibri"/>
        </w:rPr>
      </w:pPr>
      <w:r w:rsidRPr="00FC0340">
        <w:rPr>
          <w:rFonts w:cs="Calibri"/>
        </w:rPr>
        <w:t xml:space="preserve">             Uygundur .../.../...</w:t>
      </w:r>
    </w:p>
    <w:p w:rsidR="009B49C0" w:rsidRPr="00FC0340" w:rsidRDefault="009B49C0" w:rsidP="009B49C0">
      <w:pPr>
        <w:spacing w:before="20" w:after="20"/>
        <w:ind w:left="5040"/>
        <w:jc w:val="both"/>
        <w:rPr>
          <w:rFonts w:cs="Calibri"/>
        </w:rPr>
      </w:pPr>
      <w:r w:rsidRPr="00FC0340">
        <w:rPr>
          <w:rFonts w:cs="Calibri"/>
        </w:rPr>
        <w:t xml:space="preserve">                           İmza </w:t>
      </w:r>
    </w:p>
    <w:p w:rsidR="009B49C0" w:rsidRPr="00FC0340" w:rsidRDefault="009B49C0" w:rsidP="009B49C0">
      <w:pPr>
        <w:spacing w:before="20" w:after="20"/>
        <w:ind w:left="3600" w:firstLine="720"/>
        <w:jc w:val="both"/>
        <w:rPr>
          <w:rFonts w:cs="Calibri"/>
        </w:rPr>
      </w:pPr>
      <w:r w:rsidRPr="00FC0340">
        <w:rPr>
          <w:rFonts w:cs="Calibri"/>
        </w:rPr>
        <w:t xml:space="preserve">                  </w:t>
      </w:r>
    </w:p>
    <w:p w:rsidR="009B49C0" w:rsidRPr="00FC0340" w:rsidRDefault="009B49C0" w:rsidP="009B49C0">
      <w:pPr>
        <w:spacing w:before="20" w:after="20"/>
        <w:jc w:val="both"/>
        <w:rPr>
          <w:rFonts w:cs="Calibri"/>
          <w:b/>
          <w:bCs/>
        </w:rPr>
      </w:pPr>
      <w:r w:rsidRPr="00FC0340">
        <w:rPr>
          <w:rFonts w:cs="Calibri"/>
          <w:b/>
          <w:bCs/>
        </w:rPr>
        <w:t xml:space="preserve">       AÇIKLAMALAR</w:t>
      </w:r>
    </w:p>
    <w:p w:rsidR="009B49C0" w:rsidRPr="00FC0340" w:rsidRDefault="00BA6B9B" w:rsidP="00BA6B9B">
      <w:pPr>
        <w:spacing w:before="20" w:after="20"/>
        <w:jc w:val="both"/>
        <w:rPr>
          <w:rFonts w:cs="Calibri"/>
        </w:rPr>
      </w:pPr>
      <w:r>
        <w:rPr>
          <w:rFonts w:cs="Calibri"/>
        </w:rPr>
        <w:t xml:space="preserve">        </w:t>
      </w:r>
      <w:r w:rsidR="009B49C0" w:rsidRPr="00FC0340">
        <w:rPr>
          <w:rFonts w:cs="Calibri"/>
        </w:rPr>
        <w:t>1. Örnek ders plânının içeriği aynı kalmak koşulu ile biçimsel olarak değiştirilebilir.</w:t>
      </w:r>
    </w:p>
    <w:p w:rsidR="00BA285A" w:rsidRPr="00BA6B9B" w:rsidRDefault="009B49C0" w:rsidP="00BA6B9B">
      <w:pPr>
        <w:spacing w:before="20" w:after="20"/>
        <w:ind w:firstLine="397"/>
        <w:jc w:val="both"/>
        <w:rPr>
          <w:rFonts w:cs="Calibri"/>
        </w:rPr>
      </w:pPr>
      <w:r w:rsidRPr="00FC0340">
        <w:rPr>
          <w:rFonts w:cs="Calibri"/>
        </w:rPr>
        <w:t xml:space="preserve">2. Bu ders plânı, öğretmeni ilgili ders programında yer alan birbiri ile ilgili kazanımlar, hedef ve hedef davranışlar dikkate alınarak aynı ders için bir günde işlenebilecek ders saatinden daha fazla ders saati için yapılabilir. </w:t>
      </w:r>
    </w:p>
    <w:p w:rsidR="009B49C0" w:rsidRPr="00FC0340" w:rsidRDefault="009B49C0" w:rsidP="00BA6B9B">
      <w:pPr>
        <w:jc w:val="center"/>
        <w:rPr>
          <w:rFonts w:cs="Calibri"/>
          <w:b/>
        </w:rPr>
      </w:pPr>
      <w:r w:rsidRPr="00FC0340">
        <w:rPr>
          <w:rFonts w:cs="Calibri"/>
          <w:b/>
        </w:rPr>
        <w:t xml:space="preserve">                                                                                                                                                       </w:t>
      </w:r>
      <w:r w:rsidR="00BA6B9B">
        <w:rPr>
          <w:rFonts w:cs="Calibri"/>
          <w:b/>
        </w:rPr>
        <w:t xml:space="preserve">                                                </w:t>
      </w:r>
      <w:r w:rsidRPr="00FC0340">
        <w:rPr>
          <w:rFonts w:cs="Calibri"/>
          <w:b/>
        </w:rPr>
        <w:t xml:space="preserve">……...............  OKULU ............. DERSİ  ................ SINIF </w:t>
      </w:r>
    </w:p>
    <w:p w:rsidR="009B49C0" w:rsidRPr="00FC0340" w:rsidRDefault="009B49C0" w:rsidP="009B49C0">
      <w:pPr>
        <w:jc w:val="center"/>
        <w:rPr>
          <w:rFonts w:cs="Calibri"/>
          <w:b/>
        </w:rPr>
      </w:pPr>
      <w:r w:rsidRPr="00FC0340">
        <w:rPr>
          <w:rFonts w:cs="Calibri"/>
          <w:b/>
        </w:rPr>
        <w:t>ÜNİTELENDİRİLMİŞ YILLIK DERS PLANI</w:t>
      </w:r>
    </w:p>
    <w:tbl>
      <w:tblPr>
        <w:tblW w:w="9515" w:type="dxa"/>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6"/>
        <w:gridCol w:w="360"/>
        <w:gridCol w:w="376"/>
        <w:gridCol w:w="1424"/>
        <w:gridCol w:w="1080"/>
        <w:gridCol w:w="1861"/>
        <w:gridCol w:w="1559"/>
        <w:gridCol w:w="2439"/>
      </w:tblGrid>
      <w:tr w:rsidR="009B49C0" w:rsidRPr="00FC0340" w:rsidTr="009B49C0">
        <w:tc>
          <w:tcPr>
            <w:tcW w:w="1152" w:type="dxa"/>
            <w:gridSpan w:val="3"/>
          </w:tcPr>
          <w:p w:rsidR="009B49C0" w:rsidRPr="00FC0340" w:rsidRDefault="009B49C0" w:rsidP="00260F8F">
            <w:pPr>
              <w:jc w:val="center"/>
              <w:rPr>
                <w:rFonts w:cs="Calibri"/>
              </w:rPr>
            </w:pPr>
          </w:p>
          <w:p w:rsidR="009B49C0" w:rsidRPr="00FC0340" w:rsidRDefault="009B49C0" w:rsidP="00260F8F">
            <w:pPr>
              <w:jc w:val="center"/>
              <w:rPr>
                <w:rFonts w:cs="Calibri"/>
              </w:rPr>
            </w:pPr>
            <w:r w:rsidRPr="00FC0340">
              <w:rPr>
                <w:rFonts w:cs="Calibri"/>
              </w:rPr>
              <w:t>SÜRE</w:t>
            </w:r>
          </w:p>
        </w:tc>
        <w:tc>
          <w:tcPr>
            <w:tcW w:w="8363" w:type="dxa"/>
            <w:gridSpan w:val="5"/>
          </w:tcPr>
          <w:p w:rsidR="009B49C0" w:rsidRPr="00FC0340" w:rsidRDefault="009B49C0" w:rsidP="00260F8F">
            <w:pPr>
              <w:jc w:val="both"/>
              <w:rPr>
                <w:rFonts w:cs="Calibri"/>
              </w:rPr>
            </w:pPr>
          </w:p>
          <w:p w:rsidR="009B49C0" w:rsidRPr="00FC0340" w:rsidRDefault="009B49C0" w:rsidP="00260F8F">
            <w:pPr>
              <w:jc w:val="both"/>
              <w:rPr>
                <w:rFonts w:cs="Calibri"/>
              </w:rPr>
            </w:pPr>
            <w:r w:rsidRPr="00FC0340">
              <w:rPr>
                <w:rFonts w:cs="Calibri"/>
              </w:rPr>
              <w:t>ÜNİTE : ...................................................................................................................................................................................</w:t>
            </w:r>
          </w:p>
        </w:tc>
      </w:tr>
      <w:tr w:rsidR="009B49C0" w:rsidRPr="00FC0340" w:rsidTr="009B49C0">
        <w:trPr>
          <w:cantSplit/>
          <w:trHeight w:val="1134"/>
        </w:trPr>
        <w:tc>
          <w:tcPr>
            <w:tcW w:w="416" w:type="dxa"/>
            <w:textDirection w:val="btLr"/>
          </w:tcPr>
          <w:p w:rsidR="009B49C0" w:rsidRPr="00FC0340" w:rsidRDefault="009B49C0" w:rsidP="00260F8F">
            <w:pPr>
              <w:ind w:left="113" w:right="113"/>
              <w:jc w:val="center"/>
              <w:rPr>
                <w:rFonts w:cs="Calibri"/>
              </w:rPr>
            </w:pPr>
            <w:r w:rsidRPr="00FC0340">
              <w:rPr>
                <w:rFonts w:cs="Calibri"/>
              </w:rPr>
              <w:t>AY</w:t>
            </w:r>
          </w:p>
        </w:tc>
        <w:tc>
          <w:tcPr>
            <w:tcW w:w="360" w:type="dxa"/>
            <w:textDirection w:val="btLr"/>
          </w:tcPr>
          <w:p w:rsidR="009B49C0" w:rsidRPr="00FC0340" w:rsidRDefault="009B49C0" w:rsidP="00260F8F">
            <w:pPr>
              <w:ind w:left="113" w:right="113"/>
              <w:jc w:val="center"/>
              <w:rPr>
                <w:rFonts w:cs="Calibri"/>
              </w:rPr>
            </w:pPr>
            <w:r w:rsidRPr="00FC0340">
              <w:rPr>
                <w:rFonts w:cs="Calibri"/>
              </w:rPr>
              <w:t>HAFTA</w:t>
            </w:r>
          </w:p>
        </w:tc>
        <w:tc>
          <w:tcPr>
            <w:tcW w:w="376" w:type="dxa"/>
            <w:textDirection w:val="btLr"/>
          </w:tcPr>
          <w:p w:rsidR="009B49C0" w:rsidRPr="00FC0340" w:rsidRDefault="009B49C0" w:rsidP="00260F8F">
            <w:pPr>
              <w:ind w:left="113" w:right="113"/>
              <w:jc w:val="center"/>
              <w:rPr>
                <w:rFonts w:cs="Calibri"/>
              </w:rPr>
            </w:pPr>
            <w:r w:rsidRPr="00FC0340">
              <w:rPr>
                <w:rFonts w:cs="Calibri"/>
              </w:rPr>
              <w:t>DERS SA.</w:t>
            </w:r>
          </w:p>
        </w:tc>
        <w:tc>
          <w:tcPr>
            <w:tcW w:w="1424" w:type="dxa"/>
          </w:tcPr>
          <w:p w:rsidR="009B49C0" w:rsidRPr="00FC0340" w:rsidRDefault="009B49C0" w:rsidP="00260F8F">
            <w:pPr>
              <w:jc w:val="center"/>
              <w:rPr>
                <w:rFonts w:cs="Calibri"/>
              </w:rPr>
            </w:pPr>
          </w:p>
          <w:p w:rsidR="009B49C0" w:rsidRPr="00FC0340" w:rsidRDefault="009B49C0" w:rsidP="00260F8F">
            <w:pPr>
              <w:jc w:val="center"/>
              <w:rPr>
                <w:rFonts w:cs="Calibri"/>
              </w:rPr>
            </w:pPr>
            <w:r w:rsidRPr="00FC0340">
              <w:rPr>
                <w:rFonts w:cs="Calibri"/>
              </w:rPr>
              <w:t>HEDEF VE DAVRANIŞLAR</w:t>
            </w:r>
          </w:p>
        </w:tc>
        <w:tc>
          <w:tcPr>
            <w:tcW w:w="1080" w:type="dxa"/>
          </w:tcPr>
          <w:p w:rsidR="009B49C0" w:rsidRPr="00FC0340" w:rsidRDefault="009B49C0" w:rsidP="00260F8F">
            <w:pPr>
              <w:jc w:val="center"/>
              <w:rPr>
                <w:rFonts w:cs="Calibri"/>
              </w:rPr>
            </w:pPr>
          </w:p>
          <w:p w:rsidR="009B49C0" w:rsidRPr="00FC0340" w:rsidRDefault="009B49C0" w:rsidP="00260F8F">
            <w:pPr>
              <w:jc w:val="center"/>
              <w:rPr>
                <w:rFonts w:cs="Calibri"/>
              </w:rPr>
            </w:pPr>
            <w:r w:rsidRPr="00FC0340">
              <w:rPr>
                <w:rFonts w:cs="Calibri"/>
              </w:rPr>
              <w:t>KONULAR</w:t>
            </w:r>
          </w:p>
        </w:tc>
        <w:tc>
          <w:tcPr>
            <w:tcW w:w="1861" w:type="dxa"/>
          </w:tcPr>
          <w:p w:rsidR="009B49C0" w:rsidRPr="00FC0340" w:rsidRDefault="009B49C0" w:rsidP="00260F8F">
            <w:pPr>
              <w:jc w:val="center"/>
              <w:rPr>
                <w:rFonts w:cs="Calibri"/>
              </w:rPr>
            </w:pPr>
          </w:p>
          <w:p w:rsidR="009B49C0" w:rsidRPr="00FC0340" w:rsidRDefault="009B49C0" w:rsidP="00260F8F">
            <w:pPr>
              <w:jc w:val="center"/>
              <w:rPr>
                <w:rFonts w:cs="Calibri"/>
              </w:rPr>
            </w:pPr>
            <w:r w:rsidRPr="00FC0340">
              <w:rPr>
                <w:rFonts w:cs="Calibri"/>
              </w:rPr>
              <w:t>ÖĞRENME-ÖĞRETME YÖNTEM VE TEKNİKLERİ</w:t>
            </w:r>
          </w:p>
        </w:tc>
        <w:tc>
          <w:tcPr>
            <w:tcW w:w="1559" w:type="dxa"/>
          </w:tcPr>
          <w:p w:rsidR="009B49C0" w:rsidRPr="00FC0340" w:rsidRDefault="009B49C0" w:rsidP="00260F8F">
            <w:pPr>
              <w:jc w:val="center"/>
              <w:rPr>
                <w:rFonts w:cs="Calibri"/>
              </w:rPr>
            </w:pPr>
          </w:p>
          <w:p w:rsidR="009B49C0" w:rsidRPr="00FC0340" w:rsidRDefault="009B49C0" w:rsidP="009B49C0">
            <w:pPr>
              <w:jc w:val="center"/>
              <w:rPr>
                <w:rFonts w:cs="Calibri"/>
              </w:rPr>
            </w:pPr>
            <w:r w:rsidRPr="00FC0340">
              <w:rPr>
                <w:rFonts w:cs="Calibri"/>
              </w:rPr>
              <w:t>KULLANILAN EĞİTİM TEKNOLOJİLERİ, ARAÇ VE GEREÇLERİ</w:t>
            </w:r>
          </w:p>
        </w:tc>
        <w:tc>
          <w:tcPr>
            <w:tcW w:w="2439" w:type="dxa"/>
          </w:tcPr>
          <w:p w:rsidR="009B49C0" w:rsidRPr="00FC0340" w:rsidRDefault="009B49C0" w:rsidP="00260F8F">
            <w:pPr>
              <w:jc w:val="center"/>
              <w:rPr>
                <w:rFonts w:cs="Calibri"/>
              </w:rPr>
            </w:pPr>
          </w:p>
          <w:p w:rsidR="009B49C0" w:rsidRPr="00FC0340" w:rsidRDefault="009B49C0" w:rsidP="00260F8F">
            <w:pPr>
              <w:jc w:val="center"/>
              <w:rPr>
                <w:rFonts w:cs="Calibri"/>
              </w:rPr>
            </w:pPr>
            <w:r w:rsidRPr="00FC0340">
              <w:rPr>
                <w:rFonts w:cs="Calibri"/>
              </w:rPr>
              <w:t>DEĞERLENDİRME (Hedef ve Davranışlara Ulaşma Düzeyi)</w:t>
            </w:r>
          </w:p>
        </w:tc>
      </w:tr>
      <w:tr w:rsidR="009B49C0" w:rsidRPr="00FC0340" w:rsidTr="009B49C0">
        <w:trPr>
          <w:cantSplit/>
          <w:trHeight w:val="1034"/>
        </w:trPr>
        <w:tc>
          <w:tcPr>
            <w:tcW w:w="416" w:type="dxa"/>
            <w:vMerge w:val="restart"/>
            <w:textDirection w:val="btLr"/>
          </w:tcPr>
          <w:p w:rsidR="009B49C0" w:rsidRPr="00FC0340" w:rsidRDefault="009B49C0" w:rsidP="00260F8F">
            <w:pPr>
              <w:ind w:left="113" w:right="113"/>
              <w:jc w:val="center"/>
              <w:rPr>
                <w:rFonts w:cs="Calibri"/>
              </w:rPr>
            </w:pPr>
            <w:r w:rsidRPr="00FC0340">
              <w:rPr>
                <w:rFonts w:cs="Calibri"/>
              </w:rPr>
              <w:t>EYLÜL</w:t>
            </w:r>
          </w:p>
        </w:tc>
        <w:tc>
          <w:tcPr>
            <w:tcW w:w="360" w:type="dxa"/>
            <w:textDirection w:val="btLr"/>
          </w:tcPr>
          <w:p w:rsidR="009B49C0" w:rsidRPr="00FC0340" w:rsidRDefault="009B49C0" w:rsidP="00260F8F">
            <w:pPr>
              <w:ind w:left="113" w:right="113"/>
              <w:jc w:val="both"/>
              <w:rPr>
                <w:rFonts w:cs="Calibri"/>
              </w:rPr>
            </w:pPr>
            <w:r w:rsidRPr="00FC0340">
              <w:rPr>
                <w:rFonts w:cs="Calibri"/>
              </w:rPr>
              <w:t>1.  HAFTA</w:t>
            </w:r>
          </w:p>
        </w:tc>
        <w:tc>
          <w:tcPr>
            <w:tcW w:w="376" w:type="dxa"/>
            <w:textDirection w:val="btLr"/>
          </w:tcPr>
          <w:p w:rsidR="009B49C0" w:rsidRPr="00FC0340" w:rsidRDefault="009B49C0" w:rsidP="00260F8F">
            <w:pPr>
              <w:ind w:left="113" w:right="113"/>
              <w:jc w:val="both"/>
              <w:rPr>
                <w:rFonts w:cs="Calibri"/>
              </w:rPr>
            </w:pPr>
          </w:p>
        </w:tc>
        <w:tc>
          <w:tcPr>
            <w:tcW w:w="1424" w:type="dxa"/>
          </w:tcPr>
          <w:p w:rsidR="009B49C0" w:rsidRPr="00FC0340" w:rsidRDefault="009B49C0" w:rsidP="00260F8F">
            <w:pPr>
              <w:rPr>
                <w:rFonts w:cs="Calibri"/>
              </w:rPr>
            </w:pPr>
          </w:p>
        </w:tc>
        <w:tc>
          <w:tcPr>
            <w:tcW w:w="1080" w:type="dxa"/>
          </w:tcPr>
          <w:p w:rsidR="009B49C0" w:rsidRPr="00FC0340" w:rsidRDefault="009B49C0" w:rsidP="00260F8F">
            <w:pPr>
              <w:rPr>
                <w:rFonts w:cs="Calibri"/>
              </w:rPr>
            </w:pPr>
          </w:p>
        </w:tc>
        <w:tc>
          <w:tcPr>
            <w:tcW w:w="1861" w:type="dxa"/>
          </w:tcPr>
          <w:p w:rsidR="009B49C0" w:rsidRPr="00FC0340" w:rsidRDefault="009B49C0" w:rsidP="00260F8F">
            <w:pPr>
              <w:rPr>
                <w:rFonts w:cs="Calibri"/>
              </w:rPr>
            </w:pPr>
          </w:p>
        </w:tc>
        <w:tc>
          <w:tcPr>
            <w:tcW w:w="1559" w:type="dxa"/>
          </w:tcPr>
          <w:p w:rsidR="009B49C0" w:rsidRPr="00FC0340" w:rsidRDefault="009B49C0" w:rsidP="00260F8F">
            <w:pPr>
              <w:rPr>
                <w:rFonts w:cs="Calibri"/>
              </w:rPr>
            </w:pPr>
          </w:p>
        </w:tc>
        <w:tc>
          <w:tcPr>
            <w:tcW w:w="2439" w:type="dxa"/>
          </w:tcPr>
          <w:p w:rsidR="009B49C0" w:rsidRPr="00FC0340" w:rsidRDefault="009B49C0" w:rsidP="00260F8F">
            <w:pPr>
              <w:rPr>
                <w:rFonts w:cs="Calibri"/>
              </w:rPr>
            </w:pPr>
          </w:p>
        </w:tc>
      </w:tr>
      <w:tr w:rsidR="009B49C0" w:rsidRPr="00FC0340" w:rsidTr="009B49C0">
        <w:trPr>
          <w:cantSplit/>
          <w:trHeight w:val="871"/>
        </w:trPr>
        <w:tc>
          <w:tcPr>
            <w:tcW w:w="416" w:type="dxa"/>
            <w:vMerge/>
            <w:textDirection w:val="btLr"/>
          </w:tcPr>
          <w:p w:rsidR="009B49C0" w:rsidRPr="00FC0340" w:rsidRDefault="009B49C0" w:rsidP="00260F8F">
            <w:pPr>
              <w:ind w:left="113" w:right="113"/>
              <w:jc w:val="both"/>
              <w:rPr>
                <w:rFonts w:cs="Calibri"/>
              </w:rPr>
            </w:pPr>
          </w:p>
        </w:tc>
        <w:tc>
          <w:tcPr>
            <w:tcW w:w="360" w:type="dxa"/>
            <w:textDirection w:val="btLr"/>
          </w:tcPr>
          <w:p w:rsidR="009B49C0" w:rsidRPr="00FC0340" w:rsidRDefault="009B49C0" w:rsidP="00260F8F">
            <w:pPr>
              <w:ind w:left="113" w:right="113"/>
              <w:jc w:val="both"/>
              <w:rPr>
                <w:rFonts w:cs="Calibri"/>
              </w:rPr>
            </w:pPr>
            <w:r w:rsidRPr="00FC0340">
              <w:rPr>
                <w:rFonts w:cs="Calibri"/>
              </w:rPr>
              <w:t>2. AFTA</w:t>
            </w:r>
          </w:p>
        </w:tc>
        <w:tc>
          <w:tcPr>
            <w:tcW w:w="376" w:type="dxa"/>
            <w:textDirection w:val="btLr"/>
          </w:tcPr>
          <w:p w:rsidR="009B49C0" w:rsidRPr="00FC0340" w:rsidRDefault="009B49C0" w:rsidP="00260F8F">
            <w:pPr>
              <w:ind w:left="113" w:right="113"/>
              <w:jc w:val="both"/>
              <w:rPr>
                <w:rFonts w:cs="Calibri"/>
              </w:rPr>
            </w:pPr>
          </w:p>
        </w:tc>
        <w:tc>
          <w:tcPr>
            <w:tcW w:w="1424" w:type="dxa"/>
          </w:tcPr>
          <w:p w:rsidR="009B49C0" w:rsidRPr="00FC0340" w:rsidRDefault="009B49C0" w:rsidP="00260F8F">
            <w:pPr>
              <w:rPr>
                <w:rFonts w:cs="Calibri"/>
              </w:rPr>
            </w:pPr>
          </w:p>
        </w:tc>
        <w:tc>
          <w:tcPr>
            <w:tcW w:w="1080" w:type="dxa"/>
          </w:tcPr>
          <w:p w:rsidR="009B49C0" w:rsidRPr="00FC0340" w:rsidRDefault="009B49C0" w:rsidP="00260F8F">
            <w:pPr>
              <w:rPr>
                <w:rFonts w:cs="Calibri"/>
              </w:rPr>
            </w:pPr>
          </w:p>
        </w:tc>
        <w:tc>
          <w:tcPr>
            <w:tcW w:w="1861" w:type="dxa"/>
          </w:tcPr>
          <w:p w:rsidR="009B49C0" w:rsidRPr="00FC0340" w:rsidRDefault="009B49C0" w:rsidP="00260F8F">
            <w:pPr>
              <w:rPr>
                <w:rFonts w:cs="Calibri"/>
              </w:rPr>
            </w:pPr>
          </w:p>
        </w:tc>
        <w:tc>
          <w:tcPr>
            <w:tcW w:w="1559" w:type="dxa"/>
          </w:tcPr>
          <w:p w:rsidR="009B49C0" w:rsidRPr="00FC0340" w:rsidRDefault="009B49C0" w:rsidP="00260F8F">
            <w:pPr>
              <w:rPr>
                <w:rFonts w:cs="Calibri"/>
              </w:rPr>
            </w:pPr>
          </w:p>
        </w:tc>
        <w:tc>
          <w:tcPr>
            <w:tcW w:w="2439" w:type="dxa"/>
          </w:tcPr>
          <w:p w:rsidR="009B49C0" w:rsidRPr="00FC0340" w:rsidRDefault="009B49C0" w:rsidP="00260F8F">
            <w:pPr>
              <w:rPr>
                <w:rFonts w:cs="Calibri"/>
              </w:rPr>
            </w:pPr>
          </w:p>
        </w:tc>
      </w:tr>
    </w:tbl>
    <w:p w:rsidR="00E56A78" w:rsidRPr="00FC0340" w:rsidRDefault="00E56A78" w:rsidP="00CD5FD8">
      <w:pPr>
        <w:jc w:val="both"/>
        <w:rPr>
          <w:rFonts w:cs="Calibri"/>
          <w:b/>
        </w:rPr>
      </w:pPr>
    </w:p>
    <w:p w:rsidR="009B49C0" w:rsidRPr="00FC0340" w:rsidRDefault="009B49C0" w:rsidP="009B49C0">
      <w:pPr>
        <w:rPr>
          <w:rFonts w:cs="Calibri"/>
        </w:rPr>
      </w:pPr>
      <w:r w:rsidRPr="00FC0340">
        <w:rPr>
          <w:rFonts w:cs="Calibri"/>
          <w:b/>
          <w:color w:val="C00000"/>
        </w:rPr>
        <w:t>KARAR:</w:t>
      </w:r>
      <w:r w:rsidRPr="00FC0340">
        <w:rPr>
          <w:rFonts w:cs="Calibri"/>
        </w:rPr>
        <w:t xml:space="preserve"> </w:t>
      </w:r>
      <w:r w:rsidR="001A1165" w:rsidRPr="00FC0340">
        <w:rPr>
          <w:rFonts w:cs="Calibri"/>
        </w:rPr>
        <w:t xml:space="preserve">Bir önceki yılın yıllık planları ve değerlendirme kısımları incelenerek 2010-2011 Eğitim-Öğretim Yılı planlarının Müfredat programlarındaki kazanım sayıları ve süreleri dikkate alınarak ünitelendirilmiş yıllık plan formatına uygun olarak </w:t>
      </w:r>
      <w:r w:rsidR="00A740DA" w:rsidRPr="00FC0340">
        <w:rPr>
          <w:rFonts w:cs="Calibri"/>
        </w:rPr>
        <w:t xml:space="preserve">Geometri ünitelendirilmiş yıllık planlarının Matematik Öğretmeni </w:t>
      </w:r>
      <w:r w:rsidR="00A70F37">
        <w:rPr>
          <w:rFonts w:cs="Calibri"/>
          <w:b/>
        </w:rPr>
        <w:t xml:space="preserve">Ferdi CENGİZ </w:t>
      </w:r>
      <w:r w:rsidR="00A740DA" w:rsidRPr="00FC0340">
        <w:rPr>
          <w:rFonts w:cs="Calibri"/>
        </w:rPr>
        <w:t xml:space="preserve"> tarafından, Matematik yıllık planlarının </w:t>
      </w:r>
      <w:r w:rsidR="00A70F37">
        <w:rPr>
          <w:rFonts w:cs="Calibri"/>
          <w:b/>
        </w:rPr>
        <w:t xml:space="preserve">H.Gökhan ÇETREZ </w:t>
      </w:r>
      <w:r w:rsidR="00A740DA" w:rsidRPr="00FC0340">
        <w:rPr>
          <w:rFonts w:cs="Calibri"/>
        </w:rPr>
        <w:t xml:space="preserve">tarafından </w:t>
      </w:r>
      <w:r w:rsidR="001A1165" w:rsidRPr="00FC0340">
        <w:rPr>
          <w:rFonts w:cs="Calibri"/>
        </w:rPr>
        <w:t xml:space="preserve">yapılması  ve 5. Maddede belirlenen </w:t>
      </w:r>
      <w:r w:rsidR="00F114FC" w:rsidRPr="00FC0340">
        <w:rPr>
          <w:rFonts w:cs="Calibri"/>
        </w:rPr>
        <w:t xml:space="preserve"> </w:t>
      </w:r>
      <w:r w:rsidR="001A1165" w:rsidRPr="00FC0340">
        <w:rPr>
          <w:rFonts w:cs="Calibri"/>
        </w:rPr>
        <w:t>Atatürkçülük konularının planlara işlenmesi kararlaştırıldı.</w:t>
      </w:r>
      <w:r w:rsidR="00A740DA" w:rsidRPr="00FC0340">
        <w:rPr>
          <w:rFonts w:cs="Calibri"/>
        </w:rPr>
        <w:t xml:space="preserve"> </w:t>
      </w:r>
    </w:p>
    <w:p w:rsidR="00232E30" w:rsidRPr="00FC0340" w:rsidRDefault="00232E30" w:rsidP="009B49C0">
      <w:pPr>
        <w:rPr>
          <w:rFonts w:cs="Calibri"/>
        </w:rPr>
      </w:pPr>
    </w:p>
    <w:p w:rsidR="00232E30" w:rsidRPr="00FC0340" w:rsidRDefault="00232E30" w:rsidP="00232E30">
      <w:pPr>
        <w:pStyle w:val="Default"/>
        <w:spacing w:after="145"/>
        <w:rPr>
          <w:rFonts w:ascii="Calibri" w:hAnsi="Calibri" w:cs="Calibri"/>
          <w:b/>
          <w:sz w:val="22"/>
          <w:szCs w:val="22"/>
        </w:rPr>
      </w:pPr>
      <w:r w:rsidRPr="00FC0340">
        <w:rPr>
          <w:rFonts w:ascii="Calibri" w:hAnsi="Calibri" w:cs="Calibri"/>
          <w:b/>
          <w:bCs/>
          <w:color w:val="C00000"/>
          <w:sz w:val="22"/>
          <w:szCs w:val="22"/>
        </w:rPr>
        <w:t>8.</w:t>
      </w:r>
      <w:r w:rsidRPr="00FC0340">
        <w:rPr>
          <w:rFonts w:ascii="Calibri" w:hAnsi="Calibri" w:cs="Calibri"/>
          <w:b/>
          <w:bCs/>
          <w:sz w:val="22"/>
          <w:szCs w:val="22"/>
        </w:rPr>
        <w:t xml:space="preserve"> </w:t>
      </w:r>
      <w:r w:rsidRPr="00FC0340">
        <w:rPr>
          <w:rFonts w:ascii="Calibri" w:hAnsi="Calibri" w:cs="Calibri"/>
          <w:b/>
          <w:sz w:val="22"/>
          <w:szCs w:val="22"/>
        </w:rPr>
        <w:t>Diğer zümre-bölüm öğretmenleriyle yapılabilecek iş birliği esaslarının belirlenmesi:</w:t>
      </w:r>
    </w:p>
    <w:p w:rsidR="007459FA" w:rsidRPr="00FC0340" w:rsidRDefault="00A70F37" w:rsidP="007459FA">
      <w:pPr>
        <w:rPr>
          <w:rFonts w:cs="Calibri"/>
        </w:rPr>
      </w:pPr>
      <w:r>
        <w:rPr>
          <w:rFonts w:cs="Calibri"/>
          <w:b/>
        </w:rPr>
        <w:t>Ferdi CENGİZ</w:t>
      </w:r>
      <w:r w:rsidR="007459FA" w:rsidRPr="00FC0340">
        <w:rPr>
          <w:rFonts w:cs="Calibri"/>
        </w:rPr>
        <w:t>, bazı öğrencilerin kendisini ifade etmekte zorlandığını, bu öğrencilerin daha fazla kitap okuması gerektiğini söyledi.</w:t>
      </w:r>
      <w:r w:rsidR="00E150FD" w:rsidRPr="00FC0340">
        <w:rPr>
          <w:rFonts w:cs="Calibri"/>
        </w:rPr>
        <w:t xml:space="preserve">                                                                                                                                                                                                                </w:t>
      </w:r>
      <w:r w:rsidR="007459FA" w:rsidRPr="00FC0340">
        <w:rPr>
          <w:rFonts w:cs="Calibri"/>
        </w:rPr>
        <w:t xml:space="preserve"> </w:t>
      </w:r>
      <w:r>
        <w:rPr>
          <w:rFonts w:cs="Calibri"/>
          <w:b/>
        </w:rPr>
        <w:t>H.Gökhan ÇETREZ</w:t>
      </w:r>
      <w:r w:rsidR="007459FA" w:rsidRPr="00FC0340">
        <w:rPr>
          <w:rFonts w:cs="Calibri"/>
        </w:rPr>
        <w:t>, öğrenciler tahtaya kaldırıldıklarında gerek konuşmalarında gerekse yazılarında Türkçe’yi iyi kullanması ve varsa hatalarıyla düzeltmelerin de yapılmasının gerekli olduğunu söyledi.</w:t>
      </w:r>
      <w:r w:rsidR="005D29D0" w:rsidRPr="00FC0340">
        <w:rPr>
          <w:rFonts w:cs="Calibri"/>
        </w:rPr>
        <w:t xml:space="preserve">                                                                                            </w:t>
      </w:r>
      <w:r w:rsidR="007459FA" w:rsidRPr="00FC0340">
        <w:rPr>
          <w:rFonts w:cs="Calibri"/>
        </w:rPr>
        <w:t xml:space="preserve"> Bu konuyla İlgili olarak Milli Eğitim </w:t>
      </w:r>
      <w:r w:rsidR="005D29D0" w:rsidRPr="00FC0340">
        <w:rPr>
          <w:rFonts w:cs="Calibri"/>
        </w:rPr>
        <w:t xml:space="preserve"> </w:t>
      </w:r>
      <w:r w:rsidR="007459FA" w:rsidRPr="00FC0340">
        <w:rPr>
          <w:rFonts w:cs="Calibri"/>
        </w:rPr>
        <w:t xml:space="preserve">Bakalığını’nın </w:t>
      </w:r>
      <w:r w:rsidR="007459FA" w:rsidRPr="00FC0340">
        <w:rPr>
          <w:rFonts w:cs="Calibri"/>
          <w:b/>
        </w:rPr>
        <w:t>2003/24 no lu “Yaşayan Türkçemiz”</w:t>
      </w:r>
      <w:r w:rsidR="007459FA" w:rsidRPr="00FC0340">
        <w:rPr>
          <w:rFonts w:cs="Calibri"/>
        </w:rPr>
        <w:t xml:space="preserve"> genelgesi </w:t>
      </w:r>
      <w:r w:rsidR="008F71C1" w:rsidRPr="00FC0340">
        <w:rPr>
          <w:rFonts w:cs="Calibri"/>
        </w:rPr>
        <w:t xml:space="preserve"> I</w:t>
      </w:r>
      <w:r w:rsidR="007459FA" w:rsidRPr="00FC0340">
        <w:rPr>
          <w:rFonts w:cs="Calibri"/>
        </w:rPr>
        <w:t>ncelendi.</w:t>
      </w:r>
    </w:p>
    <w:p w:rsidR="007459FA" w:rsidRPr="00FC0340" w:rsidRDefault="008F71C1" w:rsidP="007459FA">
      <w:pPr>
        <w:rPr>
          <w:rFonts w:cs="Calibri"/>
        </w:rPr>
      </w:pPr>
      <w:r w:rsidRPr="00FC0340">
        <w:rPr>
          <w:rFonts w:cs="Calibri"/>
          <w:b/>
          <w:color w:val="C00000"/>
        </w:rPr>
        <w:t>KARAR:</w:t>
      </w:r>
      <w:r w:rsidRPr="00FC0340">
        <w:rPr>
          <w:rFonts w:cs="Calibri"/>
        </w:rPr>
        <w:t xml:space="preserve"> </w:t>
      </w:r>
      <w:r w:rsidR="007459FA" w:rsidRPr="00FC0340">
        <w:rPr>
          <w:rFonts w:cs="Calibri"/>
        </w:rPr>
        <w:t xml:space="preserve">Türk dili ve edebiyatı öğretmenleriyle Türkçe’nin iyi kullanılması,hızlı okuma teknikleri,okuduğunu anlama ve noktalama işaretleriyle ilgili konularda </w:t>
      </w:r>
      <w:r w:rsidRPr="00FC0340">
        <w:rPr>
          <w:rFonts w:cs="Calibri"/>
        </w:rPr>
        <w:t xml:space="preserve">; Atatürkçülük konularında Tarih Öğretmenleriyle </w:t>
      </w:r>
      <w:r w:rsidR="007459FA" w:rsidRPr="00FC0340">
        <w:rPr>
          <w:rFonts w:cs="Calibri"/>
        </w:rPr>
        <w:t xml:space="preserve"> </w:t>
      </w:r>
      <w:r w:rsidRPr="00FC0340">
        <w:rPr>
          <w:rFonts w:cs="Calibri"/>
        </w:rPr>
        <w:t xml:space="preserve">işbirliği yapılmasına </w:t>
      </w:r>
      <w:r w:rsidR="007459FA" w:rsidRPr="00FC0340">
        <w:rPr>
          <w:rFonts w:cs="Calibri"/>
        </w:rPr>
        <w:t>karar verildi</w:t>
      </w:r>
      <w:r w:rsidRPr="00FC0340">
        <w:rPr>
          <w:rFonts w:cs="Calibri"/>
        </w:rPr>
        <w:t>.</w:t>
      </w:r>
    </w:p>
    <w:p w:rsidR="008F71C1" w:rsidRPr="00FC0340" w:rsidRDefault="008F71C1" w:rsidP="008F71C1">
      <w:pPr>
        <w:pStyle w:val="Default"/>
        <w:spacing w:after="145"/>
        <w:rPr>
          <w:rFonts w:ascii="Calibri" w:hAnsi="Calibri" w:cs="Calibri"/>
          <w:b/>
          <w:sz w:val="22"/>
          <w:szCs w:val="22"/>
        </w:rPr>
      </w:pPr>
      <w:r w:rsidRPr="00FC0340">
        <w:rPr>
          <w:rFonts w:ascii="Calibri" w:hAnsi="Calibri" w:cs="Calibri"/>
          <w:b/>
          <w:bCs/>
          <w:color w:val="C00000"/>
          <w:sz w:val="22"/>
          <w:szCs w:val="22"/>
        </w:rPr>
        <w:t>9.</w:t>
      </w:r>
      <w:r w:rsidRPr="00FC0340">
        <w:rPr>
          <w:rFonts w:ascii="Calibri" w:hAnsi="Calibri" w:cs="Calibri"/>
          <w:b/>
          <w:bCs/>
          <w:sz w:val="22"/>
          <w:szCs w:val="22"/>
        </w:rPr>
        <w:t xml:space="preserve"> </w:t>
      </w:r>
      <w:r w:rsidRPr="00FC0340">
        <w:rPr>
          <w:rFonts w:ascii="Calibri" w:hAnsi="Calibri" w:cs="Calibri"/>
          <w:b/>
          <w:sz w:val="22"/>
          <w:szCs w:val="22"/>
        </w:rPr>
        <w:t xml:space="preserve">Bilim ve teknolojideki gelişmelerin, derslerin </w:t>
      </w:r>
      <w:r w:rsidR="003A102F" w:rsidRPr="00FC0340">
        <w:rPr>
          <w:rFonts w:ascii="Calibri" w:hAnsi="Calibri" w:cs="Calibri"/>
          <w:b/>
          <w:sz w:val="22"/>
          <w:szCs w:val="22"/>
        </w:rPr>
        <w:t>işlenişine yansıtılması:</w:t>
      </w:r>
    </w:p>
    <w:p w:rsidR="009142BF" w:rsidRPr="00FC0340" w:rsidRDefault="00A70F37" w:rsidP="009142BF">
      <w:pPr>
        <w:pStyle w:val="AralkYok"/>
        <w:rPr>
          <w:rFonts w:cs="Calibri"/>
        </w:rPr>
      </w:pPr>
      <w:r>
        <w:rPr>
          <w:rFonts w:cs="Calibri"/>
          <w:b/>
        </w:rPr>
        <w:t>Ferdi CENGİZ</w:t>
      </w:r>
      <w:r w:rsidR="009142BF" w:rsidRPr="00FC0340">
        <w:rPr>
          <w:rFonts w:cs="Calibri"/>
        </w:rPr>
        <w:t>, okul</w:t>
      </w:r>
      <w:r>
        <w:rPr>
          <w:rFonts w:cs="Calibri"/>
        </w:rPr>
        <w:t>umuzdaki projeksiyonların büyük gayretlerle tamamlandığı ve yeterli sayıda olduğunu söyledi. Ö</w:t>
      </w:r>
      <w:r w:rsidR="009142BF" w:rsidRPr="00FC0340">
        <w:rPr>
          <w:rFonts w:cs="Calibri"/>
        </w:rPr>
        <w:t xml:space="preserve">zellikle geometri derslerinde geometri sunumlarının </w:t>
      </w:r>
      <w:r w:rsidR="00836B36" w:rsidRPr="00FC0340">
        <w:rPr>
          <w:rFonts w:cs="Calibri"/>
        </w:rPr>
        <w:t xml:space="preserve">Projeksiyon ile yapılması </w:t>
      </w:r>
      <w:r w:rsidR="009142BF" w:rsidRPr="00FC0340">
        <w:rPr>
          <w:rFonts w:cs="Calibri"/>
        </w:rPr>
        <w:t xml:space="preserve">öğrenmeyi olumlu yönde etkileyeceğini söyledi. </w:t>
      </w:r>
    </w:p>
    <w:p w:rsidR="00232E30" w:rsidRPr="00FC0340" w:rsidRDefault="00232E30" w:rsidP="009B49C0">
      <w:pPr>
        <w:rPr>
          <w:rFonts w:cs="Calibri"/>
        </w:rPr>
      </w:pPr>
    </w:p>
    <w:p w:rsidR="009142BF" w:rsidRPr="00FC0340" w:rsidRDefault="009142BF" w:rsidP="009142BF">
      <w:pPr>
        <w:rPr>
          <w:rFonts w:cs="Calibri"/>
        </w:rPr>
      </w:pPr>
      <w:r w:rsidRPr="00FC0340">
        <w:rPr>
          <w:rFonts w:cs="Calibri"/>
          <w:b/>
          <w:color w:val="C00000"/>
        </w:rPr>
        <w:t>KARAR:</w:t>
      </w:r>
      <w:r w:rsidRPr="00FC0340">
        <w:rPr>
          <w:rFonts w:cs="Calibri"/>
        </w:rPr>
        <w:t xml:space="preserve"> Matematik ve Geometri derslerinde kullanılacak sunum ve cd lerin belirlenmesi ve derslerde etkili bir şekilde kullanılması kararlaştırıldı.</w:t>
      </w:r>
    </w:p>
    <w:p w:rsidR="009F7260" w:rsidRPr="00FC0340" w:rsidRDefault="009142BF" w:rsidP="009142BF">
      <w:pPr>
        <w:autoSpaceDE w:val="0"/>
        <w:autoSpaceDN w:val="0"/>
        <w:adjustRightInd w:val="0"/>
        <w:spacing w:after="0" w:line="240" w:lineRule="auto"/>
        <w:rPr>
          <w:rFonts w:cs="Calibri"/>
          <w:b/>
        </w:rPr>
      </w:pPr>
      <w:r w:rsidRPr="00FC0340">
        <w:rPr>
          <w:rFonts w:cs="Calibri"/>
          <w:b/>
          <w:bCs/>
          <w:color w:val="C00000"/>
        </w:rPr>
        <w:t>10.</w:t>
      </w:r>
      <w:r w:rsidRPr="00FC0340">
        <w:rPr>
          <w:rFonts w:cs="Calibri"/>
          <w:b/>
          <w:bCs/>
        </w:rPr>
        <w:t xml:space="preserve"> </w:t>
      </w:r>
      <w:r w:rsidRPr="00FC0340">
        <w:rPr>
          <w:rFonts w:cs="Calibri"/>
          <w:b/>
        </w:rPr>
        <w:t xml:space="preserve">Derslerin daha verimli işlenebilmesi </w:t>
      </w:r>
      <w:r w:rsidR="003A102F" w:rsidRPr="00FC0340">
        <w:rPr>
          <w:rFonts w:cs="Calibri"/>
          <w:b/>
        </w:rPr>
        <w:t>ders araç-gereç, vb. ihtiyaçların belirlenmesi:</w:t>
      </w:r>
    </w:p>
    <w:p w:rsidR="009F7260" w:rsidRPr="00FC0340" w:rsidRDefault="00156C30" w:rsidP="009F7260">
      <w:pPr>
        <w:autoSpaceDE w:val="0"/>
        <w:autoSpaceDN w:val="0"/>
        <w:adjustRightInd w:val="0"/>
        <w:spacing w:after="0" w:line="240" w:lineRule="auto"/>
        <w:rPr>
          <w:rFonts w:cs="Calibri"/>
          <w:bCs/>
          <w:lang w:val="tr-TR" w:eastAsia="tr-TR" w:bidi="ar-SA"/>
        </w:rPr>
      </w:pPr>
      <w:r>
        <w:rPr>
          <w:rFonts w:cs="Calibri"/>
        </w:rPr>
        <w:t>Burçin BOZKURT</w:t>
      </w:r>
      <w:r w:rsidR="00836B36" w:rsidRPr="00FC0340">
        <w:rPr>
          <w:rFonts w:cs="Calibri"/>
        </w:rPr>
        <w:t xml:space="preserve"> </w:t>
      </w:r>
      <w:r w:rsidR="009F7260" w:rsidRPr="00FC0340">
        <w:rPr>
          <w:rFonts w:cs="Calibri"/>
        </w:rPr>
        <w:t xml:space="preserve"> </w:t>
      </w:r>
      <w:r w:rsidR="009F7260" w:rsidRPr="00FC0340">
        <w:rPr>
          <w:rFonts w:cs="Calibri"/>
          <w:bCs/>
          <w:lang w:val="tr-TR" w:eastAsia="tr-TR" w:bidi="ar-SA"/>
        </w:rPr>
        <w:t>Ders Kitapları Dışındaki Kitaplar ile Eğitim Araçlarının İncelenmesi, Seçimi ve</w:t>
      </w:r>
    </w:p>
    <w:p w:rsidR="009142BF" w:rsidRPr="00FC0340" w:rsidRDefault="009F7260" w:rsidP="009142BF">
      <w:pPr>
        <w:autoSpaceDE w:val="0"/>
        <w:autoSpaceDN w:val="0"/>
        <w:adjustRightInd w:val="0"/>
        <w:spacing w:after="0" w:line="240" w:lineRule="auto"/>
        <w:rPr>
          <w:rFonts w:cs="Calibri"/>
          <w:bCs/>
          <w:lang w:val="tr-TR" w:eastAsia="tr-TR" w:bidi="ar-SA"/>
        </w:rPr>
      </w:pPr>
      <w:r w:rsidRPr="00FC0340">
        <w:rPr>
          <w:rFonts w:cs="Calibri"/>
          <w:bCs/>
          <w:lang w:val="tr-TR" w:eastAsia="tr-TR" w:bidi="ar-SA"/>
        </w:rPr>
        <w:t>Kullanımı ile ilgili maddeyi okudu.</w:t>
      </w:r>
    </w:p>
    <w:p w:rsidR="009F7260" w:rsidRPr="00FC0340" w:rsidRDefault="009F7260" w:rsidP="009142BF">
      <w:pPr>
        <w:autoSpaceDE w:val="0"/>
        <w:autoSpaceDN w:val="0"/>
        <w:adjustRightInd w:val="0"/>
        <w:spacing w:after="0" w:line="240" w:lineRule="auto"/>
        <w:rPr>
          <w:rFonts w:cs="Calibri"/>
          <w:bCs/>
          <w:lang w:val="tr-TR" w:eastAsia="tr-TR" w:bidi="ar-SA"/>
        </w:rPr>
      </w:pPr>
    </w:p>
    <w:p w:rsidR="009142BF" w:rsidRPr="00FC0340" w:rsidRDefault="009142BF" w:rsidP="009142BF">
      <w:pPr>
        <w:autoSpaceDE w:val="0"/>
        <w:autoSpaceDN w:val="0"/>
        <w:adjustRightInd w:val="0"/>
        <w:spacing w:after="0" w:line="240" w:lineRule="auto"/>
        <w:rPr>
          <w:rFonts w:cs="Calibri"/>
          <w:b/>
          <w:color w:val="C00000"/>
        </w:rPr>
      </w:pPr>
      <w:r w:rsidRPr="00FC0340">
        <w:rPr>
          <w:rFonts w:cs="Calibri"/>
          <w:b/>
          <w:color w:val="0070C0"/>
          <w:lang w:val="tr-TR" w:eastAsia="tr-TR" w:bidi="ar-SA"/>
        </w:rPr>
        <w:t xml:space="preserve">- </w:t>
      </w:r>
      <w:r w:rsidRPr="00FC0340">
        <w:rPr>
          <w:rFonts w:cs="Calibri"/>
          <w:b/>
          <w:color w:val="C00000"/>
          <w:lang w:val="tr-TR" w:eastAsia="tr-TR" w:bidi="ar-SA"/>
        </w:rPr>
        <w:t>Millî Eğitim Bakanlığı Ders Kitapları ve Eğitim Araçları Yönetmeliği”</w:t>
      </w:r>
      <w:r w:rsidRPr="00FC0340">
        <w:rPr>
          <w:rFonts w:cs="Calibri"/>
          <w:b/>
          <w:color w:val="C00000"/>
        </w:rPr>
        <w:t>2559 S:T:D madde 31)</w:t>
      </w:r>
    </w:p>
    <w:p w:rsidR="009F7260" w:rsidRPr="00FC0340" w:rsidRDefault="009F7260" w:rsidP="009F7260">
      <w:pPr>
        <w:autoSpaceDE w:val="0"/>
        <w:autoSpaceDN w:val="0"/>
        <w:adjustRightInd w:val="0"/>
        <w:spacing w:after="0" w:line="240" w:lineRule="auto"/>
        <w:rPr>
          <w:rFonts w:cs="Calibri"/>
          <w:b/>
          <w:bCs/>
          <w:color w:val="C00000"/>
          <w:lang w:val="tr-TR" w:eastAsia="tr-TR" w:bidi="ar-SA"/>
        </w:rPr>
      </w:pPr>
      <w:r w:rsidRPr="00FC0340">
        <w:rPr>
          <w:rFonts w:cs="Calibri"/>
          <w:b/>
          <w:bCs/>
          <w:color w:val="C00000"/>
          <w:lang w:val="tr-TR" w:eastAsia="tr-TR" w:bidi="ar-SA"/>
        </w:rPr>
        <w:t>“Ders Kitapları Dışındaki Kitaplar ile Eğitim Araçlarının İncelenmesi, Seçimi ve</w:t>
      </w:r>
      <w:r w:rsidR="004F1C1C" w:rsidRPr="00FC0340">
        <w:rPr>
          <w:rFonts w:cs="Calibri"/>
          <w:b/>
          <w:bCs/>
          <w:color w:val="C00000"/>
          <w:lang w:val="tr-TR" w:eastAsia="tr-TR" w:bidi="ar-SA"/>
        </w:rPr>
        <w:t xml:space="preserve"> </w:t>
      </w:r>
      <w:r w:rsidRPr="00FC0340">
        <w:rPr>
          <w:rFonts w:cs="Calibri"/>
          <w:b/>
          <w:bCs/>
          <w:color w:val="C00000"/>
          <w:lang w:val="tr-TR" w:eastAsia="tr-TR" w:bidi="ar-SA"/>
        </w:rPr>
        <w:t>Kullanımı</w:t>
      </w:r>
      <w:r w:rsidR="004F1C1C" w:rsidRPr="00FC0340">
        <w:rPr>
          <w:rFonts w:cs="Calibri"/>
          <w:b/>
          <w:bCs/>
          <w:color w:val="C00000"/>
          <w:lang w:val="tr-TR" w:eastAsia="tr-TR" w:bidi="ar-SA"/>
        </w:rPr>
        <w:t>”</w:t>
      </w: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C00000"/>
          <w:lang w:val="tr-TR" w:eastAsia="tr-TR" w:bidi="ar-SA"/>
        </w:rPr>
        <w:t>Madde 31-</w:t>
      </w:r>
      <w:r w:rsidRPr="00FC0340">
        <w:rPr>
          <w:rFonts w:cs="Calibri"/>
          <w:b/>
          <w:color w:val="0070C0"/>
          <w:lang w:val="tr-TR" w:eastAsia="tr-TR" w:bidi="ar-SA"/>
        </w:rPr>
        <w:t xml:space="preserve"> Ders kitabı dışındaki diğer kitap ve eğitim araçlarının incelenmesi, değerlendirilmesi,</w:t>
      </w: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0070C0"/>
          <w:lang w:val="tr-TR" w:eastAsia="tr-TR" w:bidi="ar-SA"/>
        </w:rPr>
        <w:t>seçimi ile kullanımında aşağıdaki hususlara uyulur.</w:t>
      </w:r>
    </w:p>
    <w:p w:rsidR="004F1C1C" w:rsidRPr="00FC0340" w:rsidRDefault="004F1C1C" w:rsidP="009F7260">
      <w:pPr>
        <w:autoSpaceDE w:val="0"/>
        <w:autoSpaceDN w:val="0"/>
        <w:adjustRightInd w:val="0"/>
        <w:spacing w:after="0" w:line="240" w:lineRule="auto"/>
        <w:rPr>
          <w:rFonts w:cs="Calibri"/>
          <w:b/>
          <w:color w:val="C00000"/>
          <w:lang w:val="tr-TR" w:eastAsia="tr-TR" w:bidi="ar-SA"/>
        </w:rPr>
      </w:pP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C00000"/>
          <w:lang w:val="tr-TR" w:eastAsia="tr-TR" w:bidi="ar-SA"/>
        </w:rPr>
        <w:t>a)</w:t>
      </w:r>
      <w:r w:rsidRPr="00FC0340">
        <w:rPr>
          <w:rFonts w:cs="Calibri"/>
          <w:b/>
          <w:color w:val="0070C0"/>
          <w:lang w:val="tr-TR" w:eastAsia="tr-TR" w:bidi="ar-SA"/>
        </w:rPr>
        <w:t xml:space="preserve"> Eğitim araçlarından;</w:t>
      </w: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C00000"/>
          <w:lang w:val="tr-TR" w:eastAsia="tr-TR" w:bidi="ar-SA"/>
        </w:rPr>
        <w:t>1)</w:t>
      </w:r>
      <w:r w:rsidRPr="00FC0340">
        <w:rPr>
          <w:rFonts w:cs="Calibri"/>
          <w:b/>
          <w:color w:val="0070C0"/>
          <w:lang w:val="tr-TR" w:eastAsia="tr-TR" w:bidi="ar-SA"/>
        </w:rPr>
        <w:t xml:space="preserve"> Bilimsel nitelikteki yayın ve araştırma yapma işlevi bulunan resmî kurum ve kuruluşların eğitim-öğretim programlarını destekleyici nitelikteki yayınları,</w:t>
      </w: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C00000"/>
          <w:lang w:val="tr-TR" w:eastAsia="tr-TR" w:bidi="ar-SA"/>
        </w:rPr>
        <w:t>2)</w:t>
      </w:r>
      <w:r w:rsidRPr="00FC0340">
        <w:rPr>
          <w:rFonts w:cs="Calibri"/>
          <w:b/>
          <w:color w:val="0070C0"/>
          <w:lang w:val="tr-TR" w:eastAsia="tr-TR" w:bidi="ar-SA"/>
        </w:rPr>
        <w:t xml:space="preserve"> Türk ve dünya klâsikleri,</w:t>
      </w: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C00000"/>
          <w:lang w:val="tr-TR" w:eastAsia="tr-TR" w:bidi="ar-SA"/>
        </w:rPr>
        <w:t>3)</w:t>
      </w:r>
      <w:r w:rsidRPr="00FC0340">
        <w:rPr>
          <w:rFonts w:cs="Calibri"/>
          <w:b/>
          <w:color w:val="0070C0"/>
          <w:lang w:val="tr-TR" w:eastAsia="tr-TR" w:bidi="ar-SA"/>
        </w:rPr>
        <w:t xml:space="preserve"> Anayasa, kanun, tüzük, yönetmelik ve yönergeler veya bunların birleştirilmesiyle meydana getirilen eserler,</w:t>
      </w: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C00000"/>
          <w:lang w:val="tr-TR" w:eastAsia="tr-TR" w:bidi="ar-SA"/>
        </w:rPr>
        <w:t>4)</w:t>
      </w:r>
      <w:r w:rsidRPr="00FC0340">
        <w:rPr>
          <w:rFonts w:cs="Calibri"/>
          <w:b/>
          <w:color w:val="0070C0"/>
          <w:lang w:val="tr-TR" w:eastAsia="tr-TR" w:bidi="ar-SA"/>
        </w:rPr>
        <w:t xml:space="preserve"> Okul kütüphanesinde ilgili mevzuat hükümlerine göre bulundurulan eserler,</w:t>
      </w: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C00000"/>
          <w:lang w:val="tr-TR" w:eastAsia="tr-TR" w:bidi="ar-SA"/>
        </w:rPr>
        <w:t>5)</w:t>
      </w:r>
      <w:r w:rsidRPr="00FC0340">
        <w:rPr>
          <w:rFonts w:cs="Calibri"/>
          <w:b/>
          <w:color w:val="0070C0"/>
          <w:lang w:val="tr-TR" w:eastAsia="tr-TR" w:bidi="ar-SA"/>
        </w:rPr>
        <w:t xml:space="preserve"> Bilgisayar kullanımı için gerekli olan yazılım programları,</w:t>
      </w: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C00000"/>
          <w:lang w:val="tr-TR" w:eastAsia="tr-TR" w:bidi="ar-SA"/>
        </w:rPr>
        <w:t>6)</w:t>
      </w:r>
      <w:r w:rsidRPr="00FC0340">
        <w:rPr>
          <w:rFonts w:cs="Calibri"/>
          <w:b/>
          <w:color w:val="0070C0"/>
          <w:lang w:val="tr-TR" w:eastAsia="tr-TR" w:bidi="ar-SA"/>
        </w:rPr>
        <w:t xml:space="preserve"> Derslerin işlenişinde kısa süreli kullanılan yazılım programları,</w:t>
      </w: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C00000"/>
          <w:lang w:val="tr-TR" w:eastAsia="tr-TR" w:bidi="ar-SA"/>
        </w:rPr>
        <w:t>7)</w:t>
      </w:r>
      <w:r w:rsidRPr="00FC0340">
        <w:rPr>
          <w:rFonts w:cs="Calibri"/>
          <w:b/>
          <w:color w:val="0070C0"/>
          <w:lang w:val="tr-TR" w:eastAsia="tr-TR" w:bidi="ar-SA"/>
        </w:rPr>
        <w:t xml:space="preserve"> Öğretmenlerin sınıflarda yararlanmak için hazırladıkları ve kendi derslerinde kullandıkları dersle ilgili bireysel çalışmaları sonucu ortaya çıkan materyaller herhangi bir değerlendirme veya seçime gerek görülmeden okullarda kullanılabilir.</w:t>
      </w:r>
    </w:p>
    <w:p w:rsidR="004F1C1C" w:rsidRPr="00FC0340" w:rsidRDefault="004F1C1C" w:rsidP="009F7260">
      <w:pPr>
        <w:autoSpaceDE w:val="0"/>
        <w:autoSpaceDN w:val="0"/>
        <w:adjustRightInd w:val="0"/>
        <w:spacing w:after="0" w:line="240" w:lineRule="auto"/>
        <w:rPr>
          <w:rFonts w:cs="Calibri"/>
          <w:b/>
          <w:color w:val="C00000"/>
          <w:lang w:val="tr-TR" w:eastAsia="tr-TR" w:bidi="ar-SA"/>
        </w:rPr>
      </w:pP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C00000"/>
          <w:lang w:val="tr-TR" w:eastAsia="tr-TR" w:bidi="ar-SA"/>
        </w:rPr>
        <w:t>b)</w:t>
      </w:r>
      <w:r w:rsidRPr="00FC0340">
        <w:rPr>
          <w:rFonts w:cs="Calibri"/>
          <w:b/>
          <w:color w:val="0070C0"/>
          <w:lang w:val="tr-TR" w:eastAsia="tr-TR" w:bidi="ar-SA"/>
        </w:rPr>
        <w:t xml:space="preserve"> Yukarıda sayılan eğitim araçları dışında kalan ve bir öğretim yılı boyunca okullarda kullanılacak her türlü eğitim aracının belirlenmesi ve seçimi, dersin öğretmeni tarafından yapılır.</w:t>
      </w: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0070C0"/>
          <w:lang w:val="tr-TR" w:eastAsia="tr-TR" w:bidi="ar-SA"/>
        </w:rPr>
        <w:t>Ders kitabı dışında kullanılacak eğitim araçlarının; Anayasaya, yasalara ve Millî Eğitimin Temel Amaçlarına ters düşmemesi esastır. Aksi durumda sorumluluk, eğitim aracının seçimini yapan öğretmenlere aittir. Bu belirlemede eğitim aracının resmî/özel kişi, kurum ve kuruluşların tavsiye kararı, uygunluk veya kalite belgesi olup olmadığına bakılmaksızın:</w:t>
      </w:r>
    </w:p>
    <w:p w:rsidR="004F1C1C" w:rsidRPr="00FC0340" w:rsidRDefault="004F1C1C" w:rsidP="009F7260">
      <w:pPr>
        <w:autoSpaceDE w:val="0"/>
        <w:autoSpaceDN w:val="0"/>
        <w:adjustRightInd w:val="0"/>
        <w:spacing w:after="0" w:line="240" w:lineRule="auto"/>
        <w:rPr>
          <w:rFonts w:cs="Calibri"/>
          <w:b/>
          <w:color w:val="0070C0"/>
          <w:lang w:val="tr-TR" w:eastAsia="tr-TR" w:bidi="ar-SA"/>
        </w:rPr>
      </w:pP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0070C0"/>
          <w:lang w:val="tr-TR" w:eastAsia="tr-TR" w:bidi="ar-SA"/>
        </w:rPr>
        <w:t>Eğitim Aracının;</w:t>
      </w: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C00000"/>
          <w:lang w:val="tr-TR" w:eastAsia="tr-TR" w:bidi="ar-SA"/>
        </w:rPr>
        <w:t>1)</w:t>
      </w:r>
      <w:r w:rsidRPr="00FC0340">
        <w:rPr>
          <w:rFonts w:cs="Calibri"/>
          <w:b/>
          <w:color w:val="0070C0"/>
          <w:lang w:val="tr-TR" w:eastAsia="tr-TR" w:bidi="ar-SA"/>
        </w:rPr>
        <w:t xml:space="preserve"> 1739 sayılı Millî Eğitim Temel Kanununda yer alan Türk Millî Eğitiminin Genel Amaçlarında belirtilen “Atatürk İnkılâp ve İlkelerine ve Anayasada ifadesini bulan Atatürk Milliyetçiliğine bağlı; Türk Milletinin millî, ahlâkî, insanî, manevî ve kültürel değerlerini benimseyen, koruyan ve geliştiren; ailesini, vatanını, milletini seven ve daima yüceltmeye çalışan; insan haklarına ve Anayasanın başlangıcındaki temel ilkelere dayanan demokratik,</w:t>
      </w: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0070C0"/>
          <w:lang w:val="tr-TR" w:eastAsia="tr-TR" w:bidi="ar-SA"/>
        </w:rPr>
        <w:t>lâik ve sosyal bir hukuk devleti olan Türkiye Cumhuriyetine karşı görev ve sorumluluklarını bilen ve bunları davranış hâline getirmiş yurttaşlar olarak yetiştirmek” hükmüne ve Türk Millî Eğitiminin Temel İlkelerine uygun olması,</w:t>
      </w: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C00000"/>
          <w:lang w:val="tr-TR" w:eastAsia="tr-TR" w:bidi="ar-SA"/>
        </w:rPr>
        <w:t>2)</w:t>
      </w:r>
      <w:r w:rsidRPr="00FC0340">
        <w:rPr>
          <w:rFonts w:cs="Calibri"/>
          <w:b/>
          <w:color w:val="0070C0"/>
          <w:lang w:val="tr-TR" w:eastAsia="tr-TR" w:bidi="ar-SA"/>
        </w:rPr>
        <w:t xml:space="preserve"> Bilimsel hata bulunmaması,</w:t>
      </w: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C00000"/>
          <w:lang w:val="tr-TR" w:eastAsia="tr-TR" w:bidi="ar-SA"/>
        </w:rPr>
        <w:t>3)</w:t>
      </w:r>
      <w:r w:rsidRPr="00FC0340">
        <w:rPr>
          <w:rFonts w:cs="Calibri"/>
          <w:b/>
          <w:color w:val="0070C0"/>
          <w:lang w:val="tr-TR" w:eastAsia="tr-TR" w:bidi="ar-SA"/>
        </w:rPr>
        <w:t xml:space="preserve"> Türkçe’nin özelliklerinin bozulmadan ve doğru olarak kullanılmış olması,</w:t>
      </w: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C00000"/>
          <w:lang w:val="tr-TR" w:eastAsia="tr-TR" w:bidi="ar-SA"/>
        </w:rPr>
        <w:t>4)</w:t>
      </w:r>
      <w:r w:rsidRPr="00FC0340">
        <w:rPr>
          <w:rFonts w:cs="Calibri"/>
          <w:b/>
          <w:color w:val="0070C0"/>
          <w:lang w:val="tr-TR" w:eastAsia="tr-TR" w:bidi="ar-SA"/>
        </w:rPr>
        <w:t xml:space="preserve"> Kişi ve kuruluşları yıpratıcı nitelikte olmaması,</w:t>
      </w: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C00000"/>
          <w:lang w:val="tr-TR" w:eastAsia="tr-TR" w:bidi="ar-SA"/>
        </w:rPr>
        <w:t>5)</w:t>
      </w:r>
      <w:r w:rsidRPr="00FC0340">
        <w:rPr>
          <w:rFonts w:cs="Calibri"/>
          <w:b/>
          <w:color w:val="0070C0"/>
          <w:lang w:val="tr-TR" w:eastAsia="tr-TR" w:bidi="ar-SA"/>
        </w:rPr>
        <w:t xml:space="preserve"> Temel insan haklarına aykırılık taşımaması; cinsiyet, ırk, din, dil, renk, siyasî düşünce, felsefî inanç, mezhep ve benzeri ayrımcılık içermemesi,</w:t>
      </w: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C00000"/>
          <w:lang w:val="tr-TR" w:eastAsia="tr-TR" w:bidi="ar-SA"/>
        </w:rPr>
        <w:t>6)</w:t>
      </w:r>
      <w:r w:rsidRPr="00FC0340">
        <w:rPr>
          <w:rFonts w:cs="Calibri"/>
          <w:b/>
          <w:color w:val="0070C0"/>
          <w:lang w:val="tr-TR" w:eastAsia="tr-TR" w:bidi="ar-SA"/>
        </w:rPr>
        <w:t xml:space="preserve"> Bilimsel ilke ve yöntemlere uygun olarak hazırlanmış olması,</w:t>
      </w: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C00000"/>
          <w:lang w:val="tr-TR" w:eastAsia="tr-TR" w:bidi="ar-SA"/>
        </w:rPr>
        <w:t>7)</w:t>
      </w:r>
      <w:r w:rsidRPr="00FC0340">
        <w:rPr>
          <w:rFonts w:cs="Calibri"/>
          <w:b/>
          <w:color w:val="0070C0"/>
          <w:lang w:val="tr-TR" w:eastAsia="tr-TR" w:bidi="ar-SA"/>
        </w:rPr>
        <w:t xml:space="preserve"> Reklâm niteliğinde ögelere yer verilmemiş olması,</w:t>
      </w: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C00000"/>
          <w:lang w:val="tr-TR" w:eastAsia="tr-TR" w:bidi="ar-SA"/>
        </w:rPr>
        <w:t>8)</w:t>
      </w:r>
      <w:r w:rsidRPr="00FC0340">
        <w:rPr>
          <w:rFonts w:cs="Calibri"/>
          <w:b/>
          <w:color w:val="0070C0"/>
          <w:lang w:val="tr-TR" w:eastAsia="tr-TR" w:bidi="ar-SA"/>
        </w:rPr>
        <w:t xml:space="preserve"> Hedeflenen öğrenci kitlesinin bilgi ve yaş düzeyine uygun olması,</w:t>
      </w: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C00000"/>
          <w:lang w:val="tr-TR" w:eastAsia="tr-TR" w:bidi="ar-SA"/>
        </w:rPr>
        <w:t>9)</w:t>
      </w:r>
      <w:r w:rsidRPr="00FC0340">
        <w:rPr>
          <w:rFonts w:cs="Calibri"/>
          <w:b/>
          <w:color w:val="0070C0"/>
          <w:lang w:val="tr-TR" w:eastAsia="tr-TR" w:bidi="ar-SA"/>
        </w:rPr>
        <w:t xml:space="preserve"> Türkçe dışında hazırlanmış olanlarının Bakanlar Kurulunca Türkiye’de eğitim öğretimine izin verilen yabancı dillerde hazırlanmış olması,</w:t>
      </w:r>
    </w:p>
    <w:p w:rsidR="009F7260" w:rsidRPr="00FC0340" w:rsidRDefault="009F7260" w:rsidP="009F7260">
      <w:pPr>
        <w:autoSpaceDE w:val="0"/>
        <w:autoSpaceDN w:val="0"/>
        <w:adjustRightInd w:val="0"/>
        <w:spacing w:after="0" w:line="240" w:lineRule="auto"/>
        <w:rPr>
          <w:rFonts w:cs="Calibri"/>
          <w:b/>
          <w:color w:val="0070C0"/>
          <w:lang w:val="tr-TR" w:eastAsia="tr-TR" w:bidi="ar-SA"/>
        </w:rPr>
      </w:pPr>
      <w:r w:rsidRPr="00FC0340">
        <w:rPr>
          <w:rFonts w:cs="Calibri"/>
          <w:b/>
          <w:color w:val="C00000"/>
          <w:lang w:val="tr-TR" w:eastAsia="tr-TR" w:bidi="ar-SA"/>
        </w:rPr>
        <w:t>10)</w:t>
      </w:r>
      <w:r w:rsidRPr="00FC0340">
        <w:rPr>
          <w:rFonts w:cs="Calibri"/>
          <w:b/>
          <w:color w:val="0070C0"/>
          <w:lang w:val="tr-TR" w:eastAsia="tr-TR" w:bidi="ar-SA"/>
        </w:rPr>
        <w:t xml:space="preserve"> Estetik, edebî, kültürel ve sosyal değerlere uygun olması,</w:t>
      </w:r>
    </w:p>
    <w:p w:rsidR="009F7260" w:rsidRPr="00FC0340" w:rsidRDefault="009F7260" w:rsidP="009F7260">
      <w:pPr>
        <w:autoSpaceDE w:val="0"/>
        <w:autoSpaceDN w:val="0"/>
        <w:adjustRightInd w:val="0"/>
        <w:spacing w:after="0" w:line="240" w:lineRule="auto"/>
        <w:rPr>
          <w:rFonts w:cs="Calibri"/>
          <w:b/>
          <w:lang w:val="tr-TR" w:eastAsia="tr-TR" w:bidi="ar-SA"/>
        </w:rPr>
      </w:pPr>
      <w:r w:rsidRPr="00FC0340">
        <w:rPr>
          <w:rFonts w:cs="Calibri"/>
          <w:b/>
          <w:color w:val="C00000"/>
          <w:lang w:val="tr-TR" w:eastAsia="tr-TR" w:bidi="ar-SA"/>
        </w:rPr>
        <w:t>11)</w:t>
      </w:r>
      <w:r w:rsidRPr="00FC0340">
        <w:rPr>
          <w:rFonts w:cs="Calibri"/>
          <w:b/>
          <w:color w:val="0070C0"/>
          <w:lang w:val="tr-TR" w:eastAsia="tr-TR" w:bidi="ar-SA"/>
        </w:rPr>
        <w:t xml:space="preserve"> Görsel unsurlarının toplumun ortak değerleriyle bağdaşması esasları göz önünde bulundurulur</w:t>
      </w:r>
      <w:r w:rsidRPr="00FC0340">
        <w:rPr>
          <w:rFonts w:cs="Calibri"/>
          <w:b/>
          <w:lang w:val="tr-TR" w:eastAsia="tr-TR" w:bidi="ar-SA"/>
        </w:rPr>
        <w:t>.</w:t>
      </w:r>
    </w:p>
    <w:p w:rsidR="009142BF" w:rsidRPr="00FC0340" w:rsidRDefault="009142BF" w:rsidP="009B49C0">
      <w:pPr>
        <w:rPr>
          <w:rFonts w:cs="Calibri"/>
        </w:rPr>
      </w:pPr>
    </w:p>
    <w:p w:rsidR="009D7D9A" w:rsidRPr="00FC0340" w:rsidRDefault="009D7D9A" w:rsidP="009D7D9A">
      <w:pPr>
        <w:rPr>
          <w:rFonts w:cs="Calibri"/>
        </w:rPr>
      </w:pPr>
      <w:r w:rsidRPr="00FC0340">
        <w:rPr>
          <w:rFonts w:cs="Calibri"/>
          <w:b/>
          <w:color w:val="C00000"/>
        </w:rPr>
        <w:t>KARAR:</w:t>
      </w:r>
      <w:r w:rsidRPr="00FC0340">
        <w:rPr>
          <w:rFonts w:cs="Calibri"/>
        </w:rPr>
        <w:t xml:space="preserve"> Matematik ve Geometri derslerinde öğretmenin hazırladığı ders notları ve etkinliklerin kullanılması, ders kitabı harici kullanılcak kitaplarında yukardaki özelliklere uygun olması kararlaştırıldı.</w:t>
      </w:r>
    </w:p>
    <w:p w:rsidR="00786CBB" w:rsidRPr="00FC0340" w:rsidRDefault="00786CBB" w:rsidP="00786CBB">
      <w:pPr>
        <w:pStyle w:val="Default"/>
        <w:spacing w:after="145"/>
        <w:rPr>
          <w:rFonts w:ascii="Calibri" w:hAnsi="Calibri" w:cs="Calibri"/>
          <w:b/>
          <w:sz w:val="22"/>
          <w:szCs w:val="22"/>
        </w:rPr>
      </w:pPr>
      <w:r w:rsidRPr="00FC0340">
        <w:rPr>
          <w:rFonts w:ascii="Calibri" w:hAnsi="Calibri" w:cs="Calibri"/>
          <w:b/>
          <w:bCs/>
          <w:color w:val="C00000"/>
          <w:sz w:val="22"/>
          <w:szCs w:val="22"/>
        </w:rPr>
        <w:t>11.</w:t>
      </w:r>
      <w:r w:rsidRPr="00FC0340">
        <w:rPr>
          <w:rFonts w:ascii="Calibri" w:hAnsi="Calibri" w:cs="Calibri"/>
          <w:b/>
          <w:bCs/>
          <w:sz w:val="22"/>
          <w:szCs w:val="22"/>
        </w:rPr>
        <w:t xml:space="preserve"> </w:t>
      </w:r>
      <w:r w:rsidRPr="00FC0340">
        <w:rPr>
          <w:rFonts w:ascii="Calibri" w:hAnsi="Calibri" w:cs="Calibri"/>
          <w:b/>
          <w:sz w:val="22"/>
          <w:szCs w:val="22"/>
        </w:rPr>
        <w:t>Dersle ilgili yapılacak gezi ve gözlemlerin çevre ve yerel imkânlar ölçüsünde plânlanması:</w:t>
      </w:r>
    </w:p>
    <w:p w:rsidR="009D7D9A" w:rsidRPr="00FC0340" w:rsidRDefault="005B30E9" w:rsidP="009B49C0">
      <w:pPr>
        <w:rPr>
          <w:rFonts w:cs="Calibri"/>
        </w:rPr>
      </w:pPr>
      <w:r w:rsidRPr="00FC0340">
        <w:rPr>
          <w:rFonts w:cs="Calibri"/>
          <w:b/>
          <w:color w:val="C00000"/>
        </w:rPr>
        <w:t>KARAR:</w:t>
      </w:r>
      <w:r w:rsidRPr="00FC0340">
        <w:rPr>
          <w:rFonts w:cs="Calibri"/>
        </w:rPr>
        <w:t xml:space="preserve"> </w:t>
      </w:r>
      <w:r w:rsidR="00D4310F" w:rsidRPr="00FC0340">
        <w:rPr>
          <w:rFonts w:cs="Calibri"/>
        </w:rPr>
        <w:t>Dersle ilgili yapılacak gezi ve gözlemlerin Gezi ve İnceleme Kulübü ile ortak olarak planlanması kararlaştırıldı.</w:t>
      </w:r>
    </w:p>
    <w:p w:rsidR="00260F8F" w:rsidRPr="00FC0340" w:rsidRDefault="00260F8F" w:rsidP="00260F8F">
      <w:pPr>
        <w:pStyle w:val="Default"/>
        <w:spacing w:after="145"/>
        <w:rPr>
          <w:rFonts w:ascii="Calibri" w:hAnsi="Calibri" w:cs="Calibri"/>
          <w:b/>
          <w:sz w:val="22"/>
          <w:szCs w:val="22"/>
        </w:rPr>
      </w:pPr>
      <w:r w:rsidRPr="00FC0340">
        <w:rPr>
          <w:rFonts w:ascii="Calibri" w:hAnsi="Calibri" w:cs="Calibri"/>
          <w:b/>
          <w:bCs/>
          <w:color w:val="C00000"/>
          <w:sz w:val="22"/>
          <w:szCs w:val="22"/>
        </w:rPr>
        <w:t>12.</w:t>
      </w:r>
      <w:r w:rsidRPr="00FC0340">
        <w:rPr>
          <w:rFonts w:ascii="Calibri" w:hAnsi="Calibri" w:cs="Calibri"/>
          <w:b/>
          <w:bCs/>
          <w:sz w:val="22"/>
          <w:szCs w:val="22"/>
        </w:rPr>
        <w:t xml:space="preserve"> </w:t>
      </w:r>
      <w:r w:rsidRPr="00FC0340">
        <w:rPr>
          <w:rFonts w:ascii="Calibri" w:hAnsi="Calibri" w:cs="Calibri"/>
          <w:b/>
          <w:sz w:val="22"/>
          <w:szCs w:val="22"/>
        </w:rPr>
        <w:t>Öğrenci merkezli öğrenmenin bir gereği olarak, öğrencinin sınıftaki rolü ve etkinliği konusunda uygulanabilir kararların alınması:</w:t>
      </w:r>
    </w:p>
    <w:p w:rsidR="00260F8F" w:rsidRPr="00FC0340" w:rsidRDefault="00EB3AF9" w:rsidP="009B49C0">
      <w:pPr>
        <w:rPr>
          <w:rFonts w:cs="Calibri"/>
        </w:rPr>
      </w:pPr>
      <w:r>
        <w:rPr>
          <w:rFonts w:cs="Calibri"/>
          <w:b/>
        </w:rPr>
        <w:t>H.Gökhan ÇETREZ</w:t>
      </w:r>
      <w:r w:rsidR="00260F8F" w:rsidRPr="00FC0340">
        <w:rPr>
          <w:rFonts w:cs="Calibri"/>
        </w:rPr>
        <w:t>” Günümüzün modern eğitim sistemi, bizlerin dersleri öğretmen merkezli işlenmesine  değil öğrenci merkezli eğitim öğretim yapılmasına yönlendirmektedir. Bu yüzden öğrencilerimizi derslerde daha aktif hale getirmek için onları teşvik etmeliyiz” dedi.</w:t>
      </w:r>
    </w:p>
    <w:p w:rsidR="00A3520A" w:rsidRPr="00FC0340" w:rsidRDefault="00EB3AF9" w:rsidP="00A3520A">
      <w:pPr>
        <w:pStyle w:val="AralkYok"/>
        <w:rPr>
          <w:rFonts w:cs="Calibri"/>
          <w:lang w:val="tr-TR" w:eastAsia="tr-TR" w:bidi="ar-SA"/>
        </w:rPr>
      </w:pPr>
      <w:r>
        <w:rPr>
          <w:rFonts w:cs="Calibri"/>
          <w:b/>
        </w:rPr>
        <w:t>Ferdi CENGİZ</w:t>
      </w:r>
      <w:r w:rsidR="00A3520A" w:rsidRPr="00FC0340">
        <w:rPr>
          <w:rFonts w:cs="Calibri"/>
        </w:rPr>
        <w:t>“</w:t>
      </w:r>
      <w:r w:rsidR="005D29D0" w:rsidRPr="00FC0340">
        <w:rPr>
          <w:rFonts w:cs="Calibri"/>
        </w:rPr>
        <w:t xml:space="preserve"> </w:t>
      </w:r>
      <w:r w:rsidR="00A3520A" w:rsidRPr="00FC0340">
        <w:rPr>
          <w:rFonts w:cs="Calibri"/>
        </w:rPr>
        <w:t>Y</w:t>
      </w:r>
      <w:r w:rsidR="00DE0E67" w:rsidRPr="00FC0340">
        <w:rPr>
          <w:rFonts w:cs="Calibri"/>
        </w:rPr>
        <w:t xml:space="preserve">eni matematik programıyla Yapılandırmacı </w:t>
      </w:r>
      <w:r w:rsidR="00D4310F" w:rsidRPr="00FC0340">
        <w:rPr>
          <w:rFonts w:cs="Calibri"/>
        </w:rPr>
        <w:t xml:space="preserve">öğrenmenin </w:t>
      </w:r>
      <w:r w:rsidR="00A3520A" w:rsidRPr="00FC0340">
        <w:rPr>
          <w:rFonts w:cs="Calibri"/>
        </w:rPr>
        <w:t>bemimse</w:t>
      </w:r>
      <w:r w:rsidR="00D4310F" w:rsidRPr="00FC0340">
        <w:rPr>
          <w:rFonts w:cs="Calibri"/>
        </w:rPr>
        <w:t>ndiğini</w:t>
      </w:r>
      <w:r w:rsidR="00A3520A" w:rsidRPr="00FC0340">
        <w:rPr>
          <w:rFonts w:cs="Calibri"/>
        </w:rPr>
        <w:t xml:space="preserve">, yapılandırmacı öğrenmenin </w:t>
      </w:r>
      <w:r w:rsidR="00A3520A" w:rsidRPr="00FC0340">
        <w:rPr>
          <w:rFonts w:cs="Calibri"/>
          <w:lang w:val="tr-TR" w:eastAsia="tr-TR" w:bidi="ar-SA"/>
        </w:rPr>
        <w:t>temel özelliklerinin;</w:t>
      </w:r>
    </w:p>
    <w:p w:rsidR="00A3520A" w:rsidRPr="00FC0340" w:rsidRDefault="00A3520A" w:rsidP="00A3520A">
      <w:pPr>
        <w:pStyle w:val="AralkYok"/>
        <w:rPr>
          <w:rFonts w:cs="Calibri"/>
          <w:lang w:val="tr-TR" w:eastAsia="tr-TR" w:bidi="ar-SA"/>
        </w:rPr>
      </w:pPr>
      <w:r w:rsidRPr="00FC0340">
        <w:rPr>
          <w:rFonts w:cs="Calibri"/>
          <w:lang w:val="tr-TR" w:eastAsia="tr-TR" w:bidi="ar-SA"/>
        </w:rPr>
        <w:t> </w:t>
      </w:r>
    </w:p>
    <w:p w:rsidR="00A3520A" w:rsidRPr="00FC0340" w:rsidRDefault="00A3520A" w:rsidP="00A3520A">
      <w:pPr>
        <w:pStyle w:val="AralkYok"/>
        <w:rPr>
          <w:rFonts w:cs="Calibri"/>
          <w:lang w:val="tr-TR" w:eastAsia="tr-TR" w:bidi="ar-SA"/>
        </w:rPr>
      </w:pPr>
      <w:r w:rsidRPr="00FC0340">
        <w:rPr>
          <w:rFonts w:cs="Calibri"/>
          <w:lang w:val="tr-TR" w:eastAsia="tr-TR" w:bidi="ar-SA"/>
        </w:rPr>
        <w:t>Öğretme değil öğrenme ön plandadır.</w:t>
      </w:r>
    </w:p>
    <w:p w:rsidR="00A3520A" w:rsidRPr="00FC0340" w:rsidRDefault="00A3520A" w:rsidP="00A3520A">
      <w:pPr>
        <w:pStyle w:val="AralkYok"/>
        <w:rPr>
          <w:rFonts w:cs="Calibri"/>
          <w:lang w:val="tr-TR" w:eastAsia="tr-TR" w:bidi="ar-SA"/>
        </w:rPr>
      </w:pPr>
      <w:r w:rsidRPr="00FC0340">
        <w:rPr>
          <w:rFonts w:cs="Calibri"/>
          <w:lang w:val="tr-TR" w:eastAsia="tr-TR" w:bidi="ar-SA"/>
        </w:rPr>
        <w:t>Öğrencinin özerkliği ve girişimciliği cesaretlendirilir.</w:t>
      </w:r>
    </w:p>
    <w:p w:rsidR="00A3520A" w:rsidRPr="00FC0340" w:rsidRDefault="00A3520A" w:rsidP="00A3520A">
      <w:pPr>
        <w:pStyle w:val="AralkYok"/>
        <w:rPr>
          <w:rFonts w:cs="Calibri"/>
          <w:lang w:val="tr-TR" w:eastAsia="tr-TR" w:bidi="ar-SA"/>
        </w:rPr>
      </w:pPr>
      <w:r w:rsidRPr="00FC0340">
        <w:rPr>
          <w:rFonts w:cs="Calibri"/>
          <w:lang w:val="tr-TR" w:eastAsia="tr-TR" w:bidi="ar-SA"/>
        </w:rPr>
        <w:t>Öğrencide öğrenme isteği ve amacı yaratmak önemlidir.</w:t>
      </w:r>
    </w:p>
    <w:p w:rsidR="00A3520A" w:rsidRPr="00FC0340" w:rsidRDefault="00A3520A" w:rsidP="00A3520A">
      <w:pPr>
        <w:pStyle w:val="AralkYok"/>
        <w:rPr>
          <w:rFonts w:cs="Calibri"/>
          <w:lang w:val="tr-TR" w:eastAsia="tr-TR" w:bidi="ar-SA"/>
        </w:rPr>
      </w:pPr>
      <w:r w:rsidRPr="00FC0340">
        <w:rPr>
          <w:rFonts w:cs="Calibri"/>
          <w:lang w:val="tr-TR" w:eastAsia="tr-TR" w:bidi="ar-SA"/>
        </w:rPr>
        <w:lastRenderedPageBreak/>
        <w:t>Öğrenci bilgiyi sorgulamalıdır.</w:t>
      </w:r>
    </w:p>
    <w:p w:rsidR="00A3520A" w:rsidRPr="00FC0340" w:rsidRDefault="00A3520A" w:rsidP="00A3520A">
      <w:pPr>
        <w:pStyle w:val="AralkYok"/>
        <w:rPr>
          <w:rFonts w:cs="Calibri"/>
          <w:lang w:val="tr-TR" w:eastAsia="tr-TR" w:bidi="ar-SA"/>
        </w:rPr>
      </w:pPr>
      <w:r w:rsidRPr="00FC0340">
        <w:rPr>
          <w:rFonts w:cs="Calibri"/>
          <w:lang w:val="tr-TR" w:eastAsia="tr-TR" w:bidi="ar-SA"/>
        </w:rPr>
        <w:t>Öğrenmede yaşantı önemli yer tutar.</w:t>
      </w:r>
    </w:p>
    <w:p w:rsidR="00A3520A" w:rsidRPr="00FC0340" w:rsidRDefault="00A3520A" w:rsidP="00A3520A">
      <w:pPr>
        <w:pStyle w:val="AralkYok"/>
        <w:rPr>
          <w:rFonts w:cs="Calibri"/>
          <w:lang w:val="tr-TR" w:eastAsia="tr-TR" w:bidi="ar-SA"/>
        </w:rPr>
      </w:pPr>
      <w:r w:rsidRPr="00FC0340">
        <w:rPr>
          <w:rFonts w:cs="Calibri"/>
          <w:lang w:val="tr-TR" w:eastAsia="tr-TR" w:bidi="ar-SA"/>
        </w:rPr>
        <w:t>Öğrencinin doğal merakı desteklenmelidir.</w:t>
      </w:r>
    </w:p>
    <w:p w:rsidR="00A3520A" w:rsidRPr="00FC0340" w:rsidRDefault="00A3520A" w:rsidP="00A3520A">
      <w:pPr>
        <w:pStyle w:val="AralkYok"/>
        <w:rPr>
          <w:rFonts w:cs="Calibri"/>
          <w:lang w:val="tr-TR" w:eastAsia="tr-TR" w:bidi="ar-SA"/>
        </w:rPr>
      </w:pPr>
      <w:r w:rsidRPr="00FC0340">
        <w:rPr>
          <w:rFonts w:cs="Calibri"/>
          <w:lang w:val="tr-TR" w:eastAsia="tr-TR" w:bidi="ar-SA"/>
        </w:rPr>
        <w:t>Öğrenme öğrencinin zihinsel modeli üzerine kurulur.</w:t>
      </w:r>
    </w:p>
    <w:p w:rsidR="00A3520A" w:rsidRPr="00FC0340" w:rsidRDefault="00A3520A" w:rsidP="00A3520A">
      <w:pPr>
        <w:pStyle w:val="AralkYok"/>
        <w:rPr>
          <w:rFonts w:cs="Calibri"/>
          <w:lang w:val="tr-TR" w:eastAsia="tr-TR" w:bidi="ar-SA"/>
        </w:rPr>
      </w:pPr>
      <w:r w:rsidRPr="00FC0340">
        <w:rPr>
          <w:rFonts w:cs="Calibri"/>
          <w:lang w:val="tr-TR" w:eastAsia="tr-TR" w:bidi="ar-SA"/>
        </w:rPr>
        <w:t>Öğretmen öğrencinin sadece Ne öğrendiği ile değil,  Nasıl öğrendiği ile ilgilenmelidir.</w:t>
      </w:r>
    </w:p>
    <w:p w:rsidR="00A3520A" w:rsidRPr="00FC0340" w:rsidRDefault="00677A27" w:rsidP="00A3520A">
      <w:pPr>
        <w:pStyle w:val="AralkYok"/>
        <w:rPr>
          <w:rFonts w:cs="Calibri"/>
          <w:lang w:val="tr-TR" w:eastAsia="tr-TR" w:bidi="ar-SA"/>
        </w:rPr>
      </w:pPr>
      <w:r w:rsidRPr="00677A27">
        <w:rPr>
          <w:rFonts w:cs="Calibri"/>
          <w:noProof/>
        </w:rPr>
        <w:pict>
          <v:shape id="_x0000_s1548" type="#_x0000_t75" style="position:absolute;margin-left:27pt;margin-top:32.2pt;width:423pt;height:309.75pt;z-index:-1" wrapcoords="-38 0 -38 21548 21600 21548 21600 0 -38 0">
            <v:imagedata r:id="rId9" o:title="Graphic1"/>
            <w10:wrap type="topAndBottom"/>
          </v:shape>
        </w:pict>
      </w:r>
      <w:r w:rsidR="00A3520A" w:rsidRPr="00FC0340">
        <w:rPr>
          <w:rFonts w:cs="Calibri"/>
          <w:lang w:val="tr-TR" w:eastAsia="tr-TR" w:bidi="ar-SA"/>
        </w:rPr>
        <w:t>Öğrenmede tahmin etme, yaratma ve analiz önemli yer tutar.” olduğunu söyledi</w:t>
      </w:r>
    </w:p>
    <w:p w:rsidR="00CF31CC" w:rsidRPr="00FC0340" w:rsidRDefault="00CF31CC" w:rsidP="00D4310F">
      <w:pPr>
        <w:pStyle w:val="GvdeMetniGirintisi3"/>
        <w:ind w:left="0"/>
        <w:rPr>
          <w:rFonts w:cs="Calibri"/>
          <w:sz w:val="22"/>
          <w:szCs w:val="22"/>
          <w:lang w:val="tr-TR" w:eastAsia="tr-TR" w:bidi="ar-SA"/>
        </w:rPr>
      </w:pPr>
    </w:p>
    <w:p w:rsidR="00CF31CC" w:rsidRPr="00FC0340" w:rsidRDefault="005B30E9" w:rsidP="005B30E9">
      <w:pPr>
        <w:pStyle w:val="GvdeMetniGirintisi3"/>
        <w:ind w:left="0"/>
        <w:rPr>
          <w:rFonts w:cs="Calibri"/>
          <w:sz w:val="22"/>
          <w:szCs w:val="22"/>
          <w:lang w:val="tr-TR" w:eastAsia="tr-TR" w:bidi="ar-SA"/>
        </w:rPr>
      </w:pPr>
      <w:r w:rsidRPr="00FC0340">
        <w:rPr>
          <w:rFonts w:cs="Calibri"/>
          <w:b/>
          <w:color w:val="C00000"/>
          <w:sz w:val="22"/>
          <w:szCs w:val="22"/>
        </w:rPr>
        <w:t xml:space="preserve">KARAR: </w:t>
      </w:r>
      <w:r w:rsidRPr="00FC0340">
        <w:rPr>
          <w:rFonts w:cs="Calibri"/>
          <w:sz w:val="22"/>
          <w:szCs w:val="22"/>
        </w:rPr>
        <w:t>Yapılandırmacı Öğrenmenin özellikleri ve bilginin sınıfta yapılandırma sürecine uygun olarak;</w:t>
      </w:r>
    </w:p>
    <w:p w:rsidR="00CF31CC" w:rsidRPr="00FC0340" w:rsidRDefault="00CF31CC" w:rsidP="00DB3C14">
      <w:pPr>
        <w:numPr>
          <w:ilvl w:val="0"/>
          <w:numId w:val="31"/>
        </w:numPr>
        <w:tabs>
          <w:tab w:val="clear" w:pos="360"/>
          <w:tab w:val="num" w:pos="0"/>
        </w:tabs>
        <w:spacing w:after="0" w:line="240" w:lineRule="auto"/>
        <w:jc w:val="both"/>
        <w:rPr>
          <w:rFonts w:cs="Calibri"/>
        </w:rPr>
      </w:pPr>
      <w:r w:rsidRPr="00FC0340">
        <w:rPr>
          <w:rFonts w:cs="Calibri"/>
        </w:rPr>
        <w:t>Öğrenciler</w:t>
      </w:r>
      <w:r w:rsidR="005B30E9" w:rsidRPr="00FC0340">
        <w:rPr>
          <w:rFonts w:cs="Calibri"/>
        </w:rPr>
        <w:t>in</w:t>
      </w:r>
      <w:r w:rsidRPr="00FC0340">
        <w:rPr>
          <w:rFonts w:cs="Calibri"/>
        </w:rPr>
        <w:t>, özgür ve girişken o</w:t>
      </w:r>
      <w:r w:rsidR="005B30E9" w:rsidRPr="00FC0340">
        <w:rPr>
          <w:rFonts w:cs="Calibri"/>
        </w:rPr>
        <w:t>labilmeleri için teşvik edilmesi ve cesaretlendirilmesi,</w:t>
      </w:r>
    </w:p>
    <w:p w:rsidR="00CF31CC" w:rsidRPr="00FC0340" w:rsidRDefault="00CF31CC" w:rsidP="00DB3C14">
      <w:pPr>
        <w:numPr>
          <w:ilvl w:val="0"/>
          <w:numId w:val="31"/>
        </w:numPr>
        <w:tabs>
          <w:tab w:val="clear" w:pos="360"/>
          <w:tab w:val="num" w:pos="0"/>
        </w:tabs>
        <w:spacing w:after="0" w:line="240" w:lineRule="auto"/>
        <w:jc w:val="both"/>
        <w:rPr>
          <w:rFonts w:cs="Calibri"/>
        </w:rPr>
      </w:pPr>
      <w:r w:rsidRPr="00FC0340">
        <w:rPr>
          <w:rFonts w:cs="Calibri"/>
        </w:rPr>
        <w:t>Öğretmen</w:t>
      </w:r>
      <w:r w:rsidR="005B30E9" w:rsidRPr="00FC0340">
        <w:rPr>
          <w:rFonts w:cs="Calibri"/>
        </w:rPr>
        <w:t>in</w:t>
      </w:r>
      <w:r w:rsidRPr="00FC0340">
        <w:rPr>
          <w:rFonts w:cs="Calibri"/>
        </w:rPr>
        <w:t>, öğre</w:t>
      </w:r>
      <w:r w:rsidR="005B30E9" w:rsidRPr="00FC0340">
        <w:rPr>
          <w:rFonts w:cs="Calibri"/>
        </w:rPr>
        <w:t>ncilere açık uçlu sorular sormas</w:t>
      </w:r>
      <w:r w:rsidRPr="00FC0340">
        <w:rPr>
          <w:rFonts w:cs="Calibri"/>
        </w:rPr>
        <w:t>ı ve cevaplar</w:t>
      </w:r>
      <w:r w:rsidR="005B30E9" w:rsidRPr="00FC0340">
        <w:rPr>
          <w:rFonts w:cs="Calibri"/>
        </w:rPr>
        <w:t>ı beklemesi</w:t>
      </w:r>
    </w:p>
    <w:p w:rsidR="00CF31CC" w:rsidRPr="00FC0340" w:rsidRDefault="00CF31CC" w:rsidP="00DB3C14">
      <w:pPr>
        <w:numPr>
          <w:ilvl w:val="0"/>
          <w:numId w:val="31"/>
        </w:numPr>
        <w:tabs>
          <w:tab w:val="clear" w:pos="360"/>
          <w:tab w:val="num" w:pos="0"/>
        </w:tabs>
        <w:spacing w:after="0" w:line="240" w:lineRule="auto"/>
        <w:jc w:val="both"/>
        <w:rPr>
          <w:rFonts w:cs="Calibri"/>
        </w:rPr>
      </w:pPr>
      <w:r w:rsidRPr="00FC0340">
        <w:rPr>
          <w:rFonts w:cs="Calibri"/>
        </w:rPr>
        <w:t>Öğrenciler</w:t>
      </w:r>
      <w:r w:rsidR="005B30E9" w:rsidRPr="00FC0340">
        <w:rPr>
          <w:rFonts w:cs="Calibri"/>
        </w:rPr>
        <w:t>in</w:t>
      </w:r>
      <w:r w:rsidRPr="00FC0340">
        <w:rPr>
          <w:rFonts w:cs="Calibri"/>
        </w:rPr>
        <w:t>, yüksek seviyede düşünmeye teşvik edilmeli</w:t>
      </w:r>
      <w:r w:rsidR="005B30E9" w:rsidRPr="00FC0340">
        <w:rPr>
          <w:rFonts w:cs="Calibri"/>
        </w:rPr>
        <w:t>si</w:t>
      </w:r>
      <w:r w:rsidRPr="00FC0340">
        <w:rPr>
          <w:rFonts w:cs="Calibri"/>
        </w:rPr>
        <w:t xml:space="preserve"> ve diğer arkadaşlarıyla diy</w:t>
      </w:r>
      <w:r w:rsidR="005B30E9" w:rsidRPr="00FC0340">
        <w:rPr>
          <w:rFonts w:cs="Calibri"/>
        </w:rPr>
        <w:t>alog kurma fırsatı verilmesi,</w:t>
      </w:r>
    </w:p>
    <w:p w:rsidR="00CF31CC" w:rsidRPr="00FC0340" w:rsidRDefault="00CF31CC" w:rsidP="00DB3C14">
      <w:pPr>
        <w:numPr>
          <w:ilvl w:val="0"/>
          <w:numId w:val="31"/>
        </w:numPr>
        <w:tabs>
          <w:tab w:val="clear" w:pos="360"/>
          <w:tab w:val="num" w:pos="0"/>
        </w:tabs>
        <w:spacing w:after="0" w:line="240" w:lineRule="auto"/>
        <w:jc w:val="both"/>
        <w:rPr>
          <w:rFonts w:cs="Calibri"/>
        </w:rPr>
      </w:pPr>
      <w:r w:rsidRPr="00FC0340">
        <w:rPr>
          <w:rFonts w:cs="Calibri"/>
        </w:rPr>
        <w:t>Öğrencilerin hipotez kurmada deneyim kazanabilmeleri için, kendi aralarında tartışabilecekleri</w:t>
      </w:r>
      <w:r w:rsidR="005B30E9" w:rsidRPr="00FC0340">
        <w:rPr>
          <w:rFonts w:cs="Calibri"/>
        </w:rPr>
        <w:t xml:space="preserve"> uygun ortamlar hazırlanması</w:t>
      </w:r>
    </w:p>
    <w:p w:rsidR="005B30E9" w:rsidRPr="00FC0340" w:rsidRDefault="005B30E9" w:rsidP="00DB3C14">
      <w:pPr>
        <w:numPr>
          <w:ilvl w:val="0"/>
          <w:numId w:val="31"/>
        </w:numPr>
        <w:tabs>
          <w:tab w:val="clear" w:pos="360"/>
          <w:tab w:val="num" w:pos="0"/>
        </w:tabs>
        <w:spacing w:after="0" w:line="240" w:lineRule="auto"/>
        <w:jc w:val="both"/>
        <w:rPr>
          <w:rFonts w:cs="Calibri"/>
        </w:rPr>
      </w:pPr>
      <w:r w:rsidRPr="00FC0340">
        <w:rPr>
          <w:rFonts w:cs="Calibri"/>
        </w:rPr>
        <w:t>Bireysel farklılıklar göz önüne alındığınıda öğrencilerin motivasyonları  farklı olacağından, bir konuyla ilgil farklı etkinkilere yer verilerek ( oyun, bulmaca, grafikler vs.)her öğrencinin aktif olarak derse katılımının sağlanması kararlaştıldı.</w:t>
      </w:r>
    </w:p>
    <w:p w:rsidR="00EB3AF9" w:rsidRDefault="00EB3AF9" w:rsidP="00346E77">
      <w:pPr>
        <w:pStyle w:val="AralkYok"/>
        <w:rPr>
          <w:rFonts w:cs="Calibri"/>
        </w:rPr>
      </w:pPr>
    </w:p>
    <w:p w:rsidR="00346E77" w:rsidRPr="00FC0340" w:rsidRDefault="00346E77" w:rsidP="00346E77">
      <w:pPr>
        <w:pStyle w:val="AralkYok"/>
        <w:rPr>
          <w:rFonts w:cs="Calibri"/>
          <w:b/>
        </w:rPr>
      </w:pPr>
      <w:r w:rsidRPr="00FC0340">
        <w:rPr>
          <w:rFonts w:cs="Calibri"/>
          <w:b/>
          <w:bCs/>
          <w:color w:val="C00000"/>
        </w:rPr>
        <w:t>13.</w:t>
      </w:r>
      <w:r w:rsidRPr="00FC0340">
        <w:rPr>
          <w:rFonts w:cs="Calibri"/>
          <w:b/>
          <w:bCs/>
        </w:rPr>
        <w:t xml:space="preserve"> </w:t>
      </w:r>
      <w:r w:rsidRPr="00FC0340">
        <w:rPr>
          <w:rFonts w:cs="Calibri"/>
          <w:b/>
        </w:rPr>
        <w:t>Öğrenci başarısını</w:t>
      </w:r>
      <w:r w:rsidR="00327E91" w:rsidRPr="00FC0340">
        <w:rPr>
          <w:rFonts w:cs="Calibri"/>
          <w:b/>
        </w:rPr>
        <w:t>n</w:t>
      </w:r>
      <w:r w:rsidRPr="00FC0340">
        <w:rPr>
          <w:rFonts w:cs="Calibri"/>
          <w:b/>
        </w:rPr>
        <w:t xml:space="preserve"> ölçme-değerlendirme</w:t>
      </w:r>
      <w:r w:rsidR="00327E91" w:rsidRPr="00FC0340">
        <w:rPr>
          <w:rFonts w:cs="Calibri"/>
          <w:b/>
        </w:rPr>
        <w:t>si</w:t>
      </w:r>
      <w:r w:rsidRPr="00FC0340">
        <w:rPr>
          <w:rFonts w:cs="Calibri"/>
          <w:b/>
        </w:rPr>
        <w:t xml:space="preserve"> (test,uygulamalı sınav</w:t>
      </w:r>
      <w:r w:rsidR="00327E91" w:rsidRPr="00FC0340">
        <w:rPr>
          <w:rFonts w:cs="Calibri"/>
          <w:b/>
        </w:rPr>
        <w:t xml:space="preserve">, sözlü sınav </w:t>
      </w:r>
      <w:r w:rsidRPr="00FC0340">
        <w:rPr>
          <w:rFonts w:cs="Calibri"/>
          <w:b/>
        </w:rPr>
        <w:t xml:space="preserve"> v.b.)</w:t>
      </w:r>
      <w:r w:rsidR="00327E91" w:rsidRPr="00FC0340">
        <w:rPr>
          <w:rFonts w:cs="Calibri"/>
          <w:b/>
        </w:rPr>
        <w:t>:</w:t>
      </w:r>
      <w:r w:rsidRPr="00FC0340">
        <w:rPr>
          <w:rFonts w:cs="Calibri"/>
          <w:b/>
        </w:rPr>
        <w:t xml:space="preserve"> </w:t>
      </w:r>
    </w:p>
    <w:p w:rsidR="0051141C" w:rsidRPr="00FC0340" w:rsidRDefault="0051141C" w:rsidP="00346E77">
      <w:pPr>
        <w:pStyle w:val="AralkYok"/>
        <w:rPr>
          <w:rFonts w:cs="Calibri"/>
          <w:color w:val="0D0D0D"/>
        </w:rPr>
      </w:pPr>
    </w:p>
    <w:p w:rsidR="0051141C" w:rsidRPr="00FC0340" w:rsidRDefault="00156C30" w:rsidP="00346E77">
      <w:pPr>
        <w:pStyle w:val="AralkYok"/>
        <w:rPr>
          <w:rFonts w:cs="Calibri"/>
          <w:color w:val="0D0D0D"/>
        </w:rPr>
      </w:pPr>
      <w:r>
        <w:rPr>
          <w:rFonts w:cs="Calibri"/>
          <w:b/>
          <w:color w:val="0D0D0D"/>
        </w:rPr>
        <w:t>Burçin BOZKURT</w:t>
      </w:r>
      <w:r w:rsidR="0051141C" w:rsidRPr="00FC0340">
        <w:rPr>
          <w:rFonts w:cs="Calibri"/>
          <w:color w:val="0D0D0D"/>
        </w:rPr>
        <w:t>, Orta Öğretim Kurumları Sınıf Geçme ve Sınav Yönetmeliğinin ilgili maddelerini okudu.</w:t>
      </w:r>
    </w:p>
    <w:p w:rsidR="00346E77" w:rsidRPr="00FC0340" w:rsidRDefault="00346E77" w:rsidP="00346E77">
      <w:pPr>
        <w:pStyle w:val="AralkYok"/>
        <w:rPr>
          <w:rFonts w:cs="Calibri"/>
          <w:b/>
          <w:color w:val="C00000"/>
        </w:rPr>
      </w:pPr>
      <w:r w:rsidRPr="00FC0340">
        <w:rPr>
          <w:rFonts w:cs="Calibri"/>
          <w:b/>
          <w:color w:val="C00000"/>
        </w:rPr>
        <w:t>Orta Öğretim Kurumları Sınıf Geçme ve Sınav Yönetmeliği-Md:16, Md:18-19-20-22</w:t>
      </w:r>
    </w:p>
    <w:p w:rsidR="0051141C" w:rsidRPr="00FC0340" w:rsidRDefault="0051141C" w:rsidP="0051141C">
      <w:pPr>
        <w:pStyle w:val="AralkYok"/>
        <w:rPr>
          <w:rFonts w:cs="Calibri"/>
        </w:rPr>
      </w:pPr>
      <w:r w:rsidRPr="00FC0340">
        <w:rPr>
          <w:rFonts w:cs="Calibri"/>
          <w:b/>
          <w:color w:val="C00000"/>
        </w:rPr>
        <w:t>Madde 16:</w:t>
      </w:r>
      <w:r w:rsidRPr="00FC0340">
        <w:rPr>
          <w:rFonts w:cs="Calibri"/>
        </w:rPr>
        <w:t xml:space="preserve">  Öğretmenler, sınav sorularını düzenlerken, öğretim programlarında belirtilen özel ve genel amaçları varsa hedef</w:t>
      </w:r>
      <w:r w:rsidRPr="00FC0340">
        <w:rPr>
          <w:rFonts w:cs="Calibri"/>
          <w:b/>
          <w:color w:val="0070C0"/>
        </w:rPr>
        <w:t>lenen becerileri, açıklamaları ve konuları esas alır.</w:t>
      </w:r>
      <w:r w:rsidRPr="00FC0340">
        <w:rPr>
          <w:rFonts w:cs="Calibri"/>
        </w:rPr>
        <w:t xml:space="preserve"> </w:t>
      </w:r>
    </w:p>
    <w:p w:rsidR="0051141C" w:rsidRPr="00FC0340" w:rsidRDefault="0051141C" w:rsidP="0051141C">
      <w:pPr>
        <w:pStyle w:val="AralkYok"/>
        <w:rPr>
          <w:rFonts w:cs="Calibri"/>
          <w:color w:val="C00000"/>
        </w:rPr>
      </w:pPr>
      <w:r w:rsidRPr="00FC0340">
        <w:rPr>
          <w:rFonts w:cs="Calibri"/>
          <w:b/>
          <w:bCs/>
          <w:color w:val="00B050"/>
        </w:rPr>
        <w:t>İkinci fıkra yürürlükten kaldırıldı.(1.2.2007/26421 RG)</w:t>
      </w:r>
    </w:p>
    <w:p w:rsidR="0051141C" w:rsidRPr="00FC0340" w:rsidRDefault="0051141C" w:rsidP="0051141C">
      <w:pPr>
        <w:pStyle w:val="AralkYok"/>
        <w:rPr>
          <w:rFonts w:cs="Calibri"/>
          <w:b/>
          <w:color w:val="0070C0"/>
        </w:rPr>
      </w:pPr>
      <w:r w:rsidRPr="00FC0340">
        <w:rPr>
          <w:rFonts w:cs="Calibri"/>
          <w:b/>
          <w:color w:val="0070C0"/>
        </w:rPr>
        <w:t xml:space="preserve">Sınav, ödev ve projeler ile uygulamalar, 100 tam puan üzerinden değerlendirilir. Değerlendirme </w:t>
      </w:r>
      <w:r w:rsidR="00CB067D" w:rsidRPr="00FC0340">
        <w:rPr>
          <w:rFonts w:cs="Calibri"/>
          <w:b/>
          <w:color w:val="0070C0"/>
        </w:rPr>
        <w:t xml:space="preserve"> </w:t>
      </w:r>
      <w:r w:rsidRPr="00FC0340">
        <w:rPr>
          <w:rFonts w:cs="Calibri"/>
          <w:b/>
          <w:color w:val="0070C0"/>
        </w:rPr>
        <w:t xml:space="preserve">sonuçları, öğretmen not defteri ile not çizelgelerine puan olarak yazılır. </w:t>
      </w:r>
    </w:p>
    <w:p w:rsidR="0051141C" w:rsidRPr="00FC0340" w:rsidRDefault="0051141C" w:rsidP="0051141C">
      <w:pPr>
        <w:pStyle w:val="AralkYok"/>
        <w:rPr>
          <w:rFonts w:cs="Calibri"/>
          <w:b/>
          <w:color w:val="0070C0"/>
        </w:rPr>
      </w:pPr>
      <w:r w:rsidRPr="00FC0340">
        <w:rPr>
          <w:rFonts w:cs="Calibri"/>
          <w:b/>
          <w:color w:val="0070C0"/>
        </w:rPr>
        <w:t>Puanların not değeri ve derecesi</w:t>
      </w:r>
      <w:r w:rsidR="00CB067D" w:rsidRPr="00FC0340">
        <w:rPr>
          <w:rFonts w:cs="Calibri"/>
          <w:b/>
          <w:color w:val="0070C0"/>
        </w:rPr>
        <w:t xml:space="preserve"> </w:t>
      </w:r>
      <w:r w:rsidRPr="00FC0340">
        <w:rPr>
          <w:rFonts w:cs="Calibri"/>
          <w:b/>
          <w:color w:val="0070C0"/>
        </w:rPr>
        <w:t xml:space="preserve"> aşağıdaki gibidir. </w:t>
      </w:r>
    </w:p>
    <w:tbl>
      <w:tblPr>
        <w:tblW w:w="6015" w:type="dxa"/>
        <w:tblCellSpacing w:w="15" w:type="dxa"/>
        <w:tblCellMar>
          <w:top w:w="15" w:type="dxa"/>
          <w:left w:w="15" w:type="dxa"/>
          <w:bottom w:w="15" w:type="dxa"/>
          <w:right w:w="15" w:type="dxa"/>
        </w:tblCellMar>
        <w:tblLook w:val="04A0"/>
      </w:tblPr>
      <w:tblGrid>
        <w:gridCol w:w="2207"/>
        <w:gridCol w:w="1928"/>
        <w:gridCol w:w="1880"/>
      </w:tblGrid>
      <w:tr w:rsidR="0051141C" w:rsidRPr="00FC0340" w:rsidTr="0051141C">
        <w:trPr>
          <w:tblCellSpacing w:w="15" w:type="dxa"/>
        </w:trPr>
        <w:tc>
          <w:tcPr>
            <w:tcW w:w="2162" w:type="dxa"/>
            <w:vAlign w:val="center"/>
            <w:hideMark/>
          </w:tcPr>
          <w:p w:rsidR="0051141C" w:rsidRPr="00FC0340" w:rsidRDefault="0051141C" w:rsidP="0051141C">
            <w:pPr>
              <w:pStyle w:val="AralkYok"/>
              <w:rPr>
                <w:rFonts w:cs="Calibri"/>
                <w:b/>
                <w:color w:val="0070C0"/>
              </w:rPr>
            </w:pPr>
            <w:r w:rsidRPr="00FC0340">
              <w:rPr>
                <w:rFonts w:cs="Calibri"/>
                <w:b/>
                <w:color w:val="0070C0"/>
              </w:rPr>
              <w:t>Puan</w:t>
            </w:r>
          </w:p>
        </w:tc>
        <w:tc>
          <w:tcPr>
            <w:tcW w:w="1898" w:type="dxa"/>
            <w:vAlign w:val="center"/>
            <w:hideMark/>
          </w:tcPr>
          <w:p w:rsidR="0051141C" w:rsidRPr="00FC0340" w:rsidRDefault="0051141C" w:rsidP="0051141C">
            <w:pPr>
              <w:pStyle w:val="AralkYok"/>
              <w:rPr>
                <w:rFonts w:cs="Calibri"/>
                <w:b/>
                <w:color w:val="0070C0"/>
              </w:rPr>
            </w:pPr>
            <w:r w:rsidRPr="00FC0340">
              <w:rPr>
                <w:rFonts w:cs="Calibri"/>
                <w:b/>
                <w:color w:val="0070C0"/>
              </w:rPr>
              <w:t>Not</w:t>
            </w:r>
          </w:p>
        </w:tc>
        <w:tc>
          <w:tcPr>
            <w:tcW w:w="1835" w:type="dxa"/>
            <w:vAlign w:val="center"/>
            <w:hideMark/>
          </w:tcPr>
          <w:p w:rsidR="0051141C" w:rsidRPr="00FC0340" w:rsidRDefault="0051141C" w:rsidP="0051141C">
            <w:pPr>
              <w:pStyle w:val="AralkYok"/>
              <w:rPr>
                <w:rFonts w:cs="Calibri"/>
                <w:b/>
                <w:color w:val="0070C0"/>
              </w:rPr>
            </w:pPr>
            <w:r w:rsidRPr="00FC0340">
              <w:rPr>
                <w:rFonts w:cs="Calibri"/>
                <w:b/>
                <w:color w:val="0070C0"/>
              </w:rPr>
              <w:t>Derece</w:t>
            </w:r>
          </w:p>
        </w:tc>
      </w:tr>
      <w:tr w:rsidR="0051141C" w:rsidRPr="00FC0340" w:rsidTr="001373BC">
        <w:trPr>
          <w:tblCellSpacing w:w="15" w:type="dxa"/>
        </w:trPr>
        <w:tc>
          <w:tcPr>
            <w:tcW w:w="0" w:type="auto"/>
            <w:vAlign w:val="center"/>
            <w:hideMark/>
          </w:tcPr>
          <w:p w:rsidR="0051141C" w:rsidRPr="00FC0340" w:rsidRDefault="0051141C" w:rsidP="0051141C">
            <w:pPr>
              <w:pStyle w:val="AralkYok"/>
              <w:rPr>
                <w:rFonts w:cs="Calibri"/>
                <w:b/>
                <w:color w:val="0070C0"/>
              </w:rPr>
            </w:pPr>
            <w:r w:rsidRPr="00FC0340">
              <w:rPr>
                <w:rFonts w:cs="Calibri"/>
                <w:b/>
                <w:color w:val="0070C0"/>
              </w:rPr>
              <w:t>85-100</w:t>
            </w:r>
          </w:p>
        </w:tc>
        <w:tc>
          <w:tcPr>
            <w:tcW w:w="0" w:type="auto"/>
            <w:vAlign w:val="center"/>
            <w:hideMark/>
          </w:tcPr>
          <w:p w:rsidR="0051141C" w:rsidRPr="00FC0340" w:rsidRDefault="0051141C" w:rsidP="0051141C">
            <w:pPr>
              <w:pStyle w:val="AralkYok"/>
              <w:rPr>
                <w:rFonts w:cs="Calibri"/>
                <w:b/>
                <w:color w:val="0070C0"/>
              </w:rPr>
            </w:pPr>
            <w:r w:rsidRPr="00FC0340">
              <w:rPr>
                <w:rFonts w:cs="Calibri"/>
                <w:b/>
                <w:color w:val="0070C0"/>
              </w:rPr>
              <w:t>5</w:t>
            </w:r>
          </w:p>
        </w:tc>
        <w:tc>
          <w:tcPr>
            <w:tcW w:w="0" w:type="auto"/>
            <w:vAlign w:val="center"/>
            <w:hideMark/>
          </w:tcPr>
          <w:p w:rsidR="0051141C" w:rsidRPr="00FC0340" w:rsidRDefault="0051141C" w:rsidP="0051141C">
            <w:pPr>
              <w:pStyle w:val="AralkYok"/>
              <w:rPr>
                <w:rFonts w:cs="Calibri"/>
                <w:b/>
                <w:color w:val="0070C0"/>
              </w:rPr>
            </w:pPr>
            <w:r w:rsidRPr="00FC0340">
              <w:rPr>
                <w:rFonts w:cs="Calibri"/>
                <w:b/>
                <w:color w:val="0070C0"/>
              </w:rPr>
              <w:t>Pekiyi</w:t>
            </w:r>
          </w:p>
        </w:tc>
      </w:tr>
      <w:tr w:rsidR="0051141C" w:rsidRPr="00FC0340" w:rsidTr="001373BC">
        <w:trPr>
          <w:tblCellSpacing w:w="15" w:type="dxa"/>
        </w:trPr>
        <w:tc>
          <w:tcPr>
            <w:tcW w:w="0" w:type="auto"/>
            <w:vAlign w:val="center"/>
            <w:hideMark/>
          </w:tcPr>
          <w:p w:rsidR="0051141C" w:rsidRPr="00FC0340" w:rsidRDefault="0051141C" w:rsidP="0051141C">
            <w:pPr>
              <w:pStyle w:val="AralkYok"/>
              <w:rPr>
                <w:rFonts w:cs="Calibri"/>
                <w:b/>
                <w:color w:val="0070C0"/>
              </w:rPr>
            </w:pPr>
            <w:r w:rsidRPr="00FC0340">
              <w:rPr>
                <w:rFonts w:cs="Calibri"/>
                <w:b/>
                <w:color w:val="0070C0"/>
              </w:rPr>
              <w:t>70-84</w:t>
            </w:r>
          </w:p>
        </w:tc>
        <w:tc>
          <w:tcPr>
            <w:tcW w:w="0" w:type="auto"/>
            <w:vAlign w:val="center"/>
            <w:hideMark/>
          </w:tcPr>
          <w:p w:rsidR="0051141C" w:rsidRPr="00FC0340" w:rsidRDefault="0051141C" w:rsidP="0051141C">
            <w:pPr>
              <w:pStyle w:val="AralkYok"/>
              <w:rPr>
                <w:rFonts w:cs="Calibri"/>
                <w:b/>
                <w:color w:val="0070C0"/>
              </w:rPr>
            </w:pPr>
            <w:r w:rsidRPr="00FC0340">
              <w:rPr>
                <w:rFonts w:cs="Calibri"/>
                <w:b/>
                <w:color w:val="0070C0"/>
              </w:rPr>
              <w:t>4</w:t>
            </w:r>
          </w:p>
        </w:tc>
        <w:tc>
          <w:tcPr>
            <w:tcW w:w="0" w:type="auto"/>
            <w:vAlign w:val="center"/>
            <w:hideMark/>
          </w:tcPr>
          <w:p w:rsidR="0051141C" w:rsidRPr="00FC0340" w:rsidRDefault="0051141C" w:rsidP="0051141C">
            <w:pPr>
              <w:pStyle w:val="AralkYok"/>
              <w:rPr>
                <w:rFonts w:cs="Calibri"/>
                <w:b/>
                <w:color w:val="0070C0"/>
              </w:rPr>
            </w:pPr>
            <w:r w:rsidRPr="00FC0340">
              <w:rPr>
                <w:rFonts w:cs="Calibri"/>
                <w:b/>
                <w:color w:val="0070C0"/>
              </w:rPr>
              <w:t>İyi</w:t>
            </w:r>
          </w:p>
        </w:tc>
      </w:tr>
      <w:tr w:rsidR="0051141C" w:rsidRPr="00FC0340" w:rsidTr="001373BC">
        <w:trPr>
          <w:tblCellSpacing w:w="15" w:type="dxa"/>
        </w:trPr>
        <w:tc>
          <w:tcPr>
            <w:tcW w:w="0" w:type="auto"/>
            <w:vAlign w:val="center"/>
            <w:hideMark/>
          </w:tcPr>
          <w:p w:rsidR="0051141C" w:rsidRPr="00FC0340" w:rsidRDefault="0051141C" w:rsidP="0051141C">
            <w:pPr>
              <w:pStyle w:val="AralkYok"/>
              <w:rPr>
                <w:rFonts w:cs="Calibri"/>
                <w:b/>
                <w:color w:val="0070C0"/>
              </w:rPr>
            </w:pPr>
            <w:r w:rsidRPr="00FC0340">
              <w:rPr>
                <w:rFonts w:cs="Calibri"/>
                <w:b/>
                <w:color w:val="0070C0"/>
              </w:rPr>
              <w:t>55-69</w:t>
            </w:r>
          </w:p>
        </w:tc>
        <w:tc>
          <w:tcPr>
            <w:tcW w:w="0" w:type="auto"/>
            <w:vAlign w:val="center"/>
            <w:hideMark/>
          </w:tcPr>
          <w:p w:rsidR="0051141C" w:rsidRPr="00FC0340" w:rsidRDefault="0051141C" w:rsidP="0051141C">
            <w:pPr>
              <w:pStyle w:val="AralkYok"/>
              <w:rPr>
                <w:rFonts w:cs="Calibri"/>
                <w:b/>
                <w:color w:val="0070C0"/>
              </w:rPr>
            </w:pPr>
            <w:r w:rsidRPr="00FC0340">
              <w:rPr>
                <w:rFonts w:cs="Calibri"/>
                <w:b/>
                <w:color w:val="0070C0"/>
              </w:rPr>
              <w:t>3</w:t>
            </w:r>
          </w:p>
        </w:tc>
        <w:tc>
          <w:tcPr>
            <w:tcW w:w="0" w:type="auto"/>
            <w:vAlign w:val="center"/>
            <w:hideMark/>
          </w:tcPr>
          <w:p w:rsidR="0051141C" w:rsidRPr="00FC0340" w:rsidRDefault="0051141C" w:rsidP="0051141C">
            <w:pPr>
              <w:pStyle w:val="AralkYok"/>
              <w:rPr>
                <w:rFonts w:cs="Calibri"/>
                <w:b/>
                <w:color w:val="0070C0"/>
              </w:rPr>
            </w:pPr>
            <w:r w:rsidRPr="00FC0340">
              <w:rPr>
                <w:rFonts w:cs="Calibri"/>
                <w:b/>
                <w:color w:val="0070C0"/>
              </w:rPr>
              <w:t>Orta</w:t>
            </w:r>
          </w:p>
        </w:tc>
      </w:tr>
      <w:tr w:rsidR="0051141C" w:rsidRPr="00FC0340" w:rsidTr="001373BC">
        <w:trPr>
          <w:tblCellSpacing w:w="15" w:type="dxa"/>
        </w:trPr>
        <w:tc>
          <w:tcPr>
            <w:tcW w:w="0" w:type="auto"/>
            <w:vAlign w:val="center"/>
            <w:hideMark/>
          </w:tcPr>
          <w:p w:rsidR="0051141C" w:rsidRPr="00FC0340" w:rsidRDefault="0051141C" w:rsidP="0051141C">
            <w:pPr>
              <w:pStyle w:val="AralkYok"/>
              <w:rPr>
                <w:rFonts w:cs="Calibri"/>
                <w:b/>
                <w:color w:val="0070C0"/>
              </w:rPr>
            </w:pPr>
            <w:r w:rsidRPr="00FC0340">
              <w:rPr>
                <w:rFonts w:cs="Calibri"/>
                <w:b/>
                <w:color w:val="0070C0"/>
              </w:rPr>
              <w:t>45-54</w:t>
            </w:r>
          </w:p>
        </w:tc>
        <w:tc>
          <w:tcPr>
            <w:tcW w:w="0" w:type="auto"/>
            <w:vAlign w:val="center"/>
            <w:hideMark/>
          </w:tcPr>
          <w:p w:rsidR="0051141C" w:rsidRPr="00FC0340" w:rsidRDefault="0051141C" w:rsidP="0051141C">
            <w:pPr>
              <w:pStyle w:val="AralkYok"/>
              <w:rPr>
                <w:rFonts w:cs="Calibri"/>
                <w:b/>
                <w:color w:val="0070C0"/>
              </w:rPr>
            </w:pPr>
            <w:r w:rsidRPr="00FC0340">
              <w:rPr>
                <w:rFonts w:cs="Calibri"/>
                <w:b/>
                <w:color w:val="0070C0"/>
              </w:rPr>
              <w:t>2</w:t>
            </w:r>
          </w:p>
        </w:tc>
        <w:tc>
          <w:tcPr>
            <w:tcW w:w="0" w:type="auto"/>
            <w:vAlign w:val="center"/>
            <w:hideMark/>
          </w:tcPr>
          <w:p w:rsidR="0051141C" w:rsidRPr="00FC0340" w:rsidRDefault="0051141C" w:rsidP="0051141C">
            <w:pPr>
              <w:pStyle w:val="AralkYok"/>
              <w:rPr>
                <w:rFonts w:cs="Calibri"/>
                <w:b/>
                <w:color w:val="0070C0"/>
              </w:rPr>
            </w:pPr>
            <w:r w:rsidRPr="00FC0340">
              <w:rPr>
                <w:rFonts w:cs="Calibri"/>
                <w:b/>
                <w:color w:val="0070C0"/>
              </w:rPr>
              <w:t>Geçer</w:t>
            </w:r>
          </w:p>
        </w:tc>
      </w:tr>
      <w:tr w:rsidR="0051141C" w:rsidRPr="00FC0340" w:rsidTr="001373BC">
        <w:trPr>
          <w:tblCellSpacing w:w="15" w:type="dxa"/>
        </w:trPr>
        <w:tc>
          <w:tcPr>
            <w:tcW w:w="0" w:type="auto"/>
            <w:gridSpan w:val="3"/>
            <w:vAlign w:val="center"/>
            <w:hideMark/>
          </w:tcPr>
          <w:p w:rsidR="0051141C" w:rsidRPr="00FC0340" w:rsidRDefault="0051141C" w:rsidP="0051141C">
            <w:pPr>
              <w:pStyle w:val="AralkYok"/>
              <w:rPr>
                <w:rFonts w:cs="Calibri"/>
                <w:b/>
                <w:color w:val="0070C0"/>
              </w:rPr>
            </w:pPr>
            <w:r w:rsidRPr="00FC0340">
              <w:rPr>
                <w:rFonts w:cs="Calibri"/>
                <w:b/>
                <w:color w:val="0070C0"/>
              </w:rPr>
              <w:lastRenderedPageBreak/>
              <w:t>____________________________________________________</w:t>
            </w:r>
          </w:p>
        </w:tc>
      </w:tr>
      <w:tr w:rsidR="0051141C" w:rsidRPr="00FC0340" w:rsidTr="001373BC">
        <w:trPr>
          <w:tblCellSpacing w:w="15" w:type="dxa"/>
        </w:trPr>
        <w:tc>
          <w:tcPr>
            <w:tcW w:w="0" w:type="auto"/>
            <w:vAlign w:val="center"/>
            <w:hideMark/>
          </w:tcPr>
          <w:p w:rsidR="0051141C" w:rsidRPr="00FC0340" w:rsidRDefault="0051141C" w:rsidP="0051141C">
            <w:pPr>
              <w:pStyle w:val="AralkYok"/>
              <w:rPr>
                <w:rFonts w:cs="Calibri"/>
                <w:b/>
                <w:color w:val="0070C0"/>
              </w:rPr>
            </w:pPr>
            <w:r w:rsidRPr="00FC0340">
              <w:rPr>
                <w:rFonts w:cs="Calibri"/>
                <w:b/>
                <w:color w:val="0070C0"/>
              </w:rPr>
              <w:t> </w:t>
            </w:r>
          </w:p>
        </w:tc>
        <w:tc>
          <w:tcPr>
            <w:tcW w:w="0" w:type="auto"/>
            <w:vAlign w:val="center"/>
            <w:hideMark/>
          </w:tcPr>
          <w:p w:rsidR="0051141C" w:rsidRPr="00FC0340" w:rsidRDefault="0051141C" w:rsidP="0051141C">
            <w:pPr>
              <w:pStyle w:val="AralkYok"/>
              <w:rPr>
                <w:rFonts w:cs="Calibri"/>
                <w:b/>
                <w:color w:val="0070C0"/>
              </w:rPr>
            </w:pPr>
            <w:r w:rsidRPr="00FC0340">
              <w:rPr>
                <w:rFonts w:cs="Calibri"/>
                <w:b/>
                <w:color w:val="0070C0"/>
              </w:rPr>
              <w:t> </w:t>
            </w:r>
          </w:p>
        </w:tc>
        <w:tc>
          <w:tcPr>
            <w:tcW w:w="0" w:type="auto"/>
            <w:vAlign w:val="center"/>
            <w:hideMark/>
          </w:tcPr>
          <w:p w:rsidR="0051141C" w:rsidRPr="00FC0340" w:rsidRDefault="0051141C" w:rsidP="0051141C">
            <w:pPr>
              <w:pStyle w:val="AralkYok"/>
              <w:rPr>
                <w:rFonts w:cs="Calibri"/>
                <w:b/>
                <w:color w:val="0070C0"/>
              </w:rPr>
            </w:pPr>
            <w:r w:rsidRPr="00FC0340">
              <w:rPr>
                <w:rFonts w:cs="Calibri"/>
                <w:b/>
                <w:color w:val="0070C0"/>
              </w:rPr>
              <w:t> </w:t>
            </w:r>
          </w:p>
        </w:tc>
      </w:tr>
      <w:tr w:rsidR="0051141C" w:rsidRPr="00FC0340" w:rsidTr="001373BC">
        <w:trPr>
          <w:tblCellSpacing w:w="15" w:type="dxa"/>
        </w:trPr>
        <w:tc>
          <w:tcPr>
            <w:tcW w:w="0" w:type="auto"/>
            <w:vAlign w:val="center"/>
            <w:hideMark/>
          </w:tcPr>
          <w:p w:rsidR="0051141C" w:rsidRPr="00FC0340" w:rsidRDefault="0051141C" w:rsidP="0051141C">
            <w:pPr>
              <w:pStyle w:val="AralkYok"/>
              <w:rPr>
                <w:rFonts w:cs="Calibri"/>
                <w:b/>
                <w:color w:val="0070C0"/>
              </w:rPr>
            </w:pPr>
            <w:r w:rsidRPr="00FC0340">
              <w:rPr>
                <w:rFonts w:cs="Calibri"/>
                <w:b/>
                <w:color w:val="0070C0"/>
              </w:rPr>
              <w:t>25-44</w:t>
            </w:r>
          </w:p>
        </w:tc>
        <w:tc>
          <w:tcPr>
            <w:tcW w:w="0" w:type="auto"/>
            <w:vAlign w:val="center"/>
            <w:hideMark/>
          </w:tcPr>
          <w:p w:rsidR="0051141C" w:rsidRPr="00FC0340" w:rsidRDefault="0051141C" w:rsidP="0051141C">
            <w:pPr>
              <w:pStyle w:val="AralkYok"/>
              <w:rPr>
                <w:rFonts w:cs="Calibri"/>
                <w:b/>
                <w:color w:val="0070C0"/>
              </w:rPr>
            </w:pPr>
            <w:r w:rsidRPr="00FC0340">
              <w:rPr>
                <w:rFonts w:cs="Calibri"/>
                <w:b/>
                <w:color w:val="0070C0"/>
              </w:rPr>
              <w:t>1</w:t>
            </w:r>
          </w:p>
        </w:tc>
        <w:tc>
          <w:tcPr>
            <w:tcW w:w="0" w:type="auto"/>
            <w:vAlign w:val="center"/>
            <w:hideMark/>
          </w:tcPr>
          <w:p w:rsidR="0051141C" w:rsidRPr="00FC0340" w:rsidRDefault="0051141C" w:rsidP="0051141C">
            <w:pPr>
              <w:pStyle w:val="AralkYok"/>
              <w:rPr>
                <w:rFonts w:cs="Calibri"/>
                <w:b/>
                <w:color w:val="0070C0"/>
              </w:rPr>
            </w:pPr>
            <w:r w:rsidRPr="00FC0340">
              <w:rPr>
                <w:rFonts w:cs="Calibri"/>
                <w:b/>
                <w:color w:val="0070C0"/>
              </w:rPr>
              <w:t xml:space="preserve">Geçmez </w:t>
            </w:r>
          </w:p>
        </w:tc>
      </w:tr>
      <w:tr w:rsidR="0051141C" w:rsidRPr="00FC0340" w:rsidTr="001373BC">
        <w:trPr>
          <w:tblCellSpacing w:w="15" w:type="dxa"/>
        </w:trPr>
        <w:tc>
          <w:tcPr>
            <w:tcW w:w="0" w:type="auto"/>
            <w:vAlign w:val="center"/>
            <w:hideMark/>
          </w:tcPr>
          <w:p w:rsidR="0051141C" w:rsidRPr="00FC0340" w:rsidRDefault="0051141C" w:rsidP="0051141C">
            <w:pPr>
              <w:pStyle w:val="AralkYok"/>
              <w:rPr>
                <w:rFonts w:cs="Calibri"/>
                <w:b/>
                <w:color w:val="0070C0"/>
              </w:rPr>
            </w:pPr>
            <w:r w:rsidRPr="00FC0340">
              <w:rPr>
                <w:rFonts w:cs="Calibri"/>
                <w:b/>
                <w:color w:val="0070C0"/>
              </w:rPr>
              <w:t>0-24</w:t>
            </w:r>
          </w:p>
        </w:tc>
        <w:tc>
          <w:tcPr>
            <w:tcW w:w="0" w:type="auto"/>
            <w:vAlign w:val="center"/>
            <w:hideMark/>
          </w:tcPr>
          <w:p w:rsidR="0051141C" w:rsidRPr="00FC0340" w:rsidRDefault="0051141C" w:rsidP="0051141C">
            <w:pPr>
              <w:pStyle w:val="AralkYok"/>
              <w:rPr>
                <w:rFonts w:cs="Calibri"/>
                <w:b/>
                <w:color w:val="0070C0"/>
              </w:rPr>
            </w:pPr>
            <w:r w:rsidRPr="00FC0340">
              <w:rPr>
                <w:rFonts w:cs="Calibri"/>
                <w:b/>
                <w:color w:val="0070C0"/>
              </w:rPr>
              <w:t>0</w:t>
            </w:r>
          </w:p>
        </w:tc>
        <w:tc>
          <w:tcPr>
            <w:tcW w:w="0" w:type="auto"/>
            <w:vAlign w:val="center"/>
            <w:hideMark/>
          </w:tcPr>
          <w:p w:rsidR="0051141C" w:rsidRPr="00FC0340" w:rsidRDefault="0051141C" w:rsidP="0051141C">
            <w:pPr>
              <w:pStyle w:val="AralkYok"/>
              <w:rPr>
                <w:rFonts w:cs="Calibri"/>
                <w:b/>
                <w:color w:val="0070C0"/>
              </w:rPr>
            </w:pPr>
            <w:r w:rsidRPr="00FC0340">
              <w:rPr>
                <w:rFonts w:cs="Calibri"/>
                <w:b/>
                <w:color w:val="0070C0"/>
              </w:rPr>
              <w:t xml:space="preserve">Etkisiz </w:t>
            </w:r>
          </w:p>
        </w:tc>
      </w:tr>
    </w:tbl>
    <w:p w:rsidR="0051141C" w:rsidRPr="00FC0340" w:rsidRDefault="0051141C" w:rsidP="0051141C">
      <w:pPr>
        <w:pStyle w:val="AralkYok"/>
        <w:rPr>
          <w:rFonts w:cs="Calibri"/>
          <w:b/>
          <w:color w:val="C00000"/>
        </w:rPr>
      </w:pPr>
      <w:r w:rsidRPr="00FC0340">
        <w:rPr>
          <w:rFonts w:cs="Calibri"/>
          <w:b/>
          <w:color w:val="C00000"/>
        </w:rPr>
        <w:t xml:space="preserve">Yazılı ve Uygulamalı Sınavlar </w:t>
      </w:r>
    </w:p>
    <w:p w:rsidR="0051141C" w:rsidRPr="00FC0340" w:rsidRDefault="0051141C" w:rsidP="0051141C">
      <w:pPr>
        <w:pStyle w:val="AralkYok"/>
        <w:rPr>
          <w:rFonts w:cs="Calibri"/>
          <w:b/>
          <w:color w:val="0070C0"/>
        </w:rPr>
      </w:pPr>
      <w:r w:rsidRPr="00FC0340">
        <w:rPr>
          <w:rFonts w:cs="Calibri"/>
          <w:b/>
          <w:color w:val="C00000"/>
        </w:rPr>
        <w:t xml:space="preserve">Madde 18  </w:t>
      </w:r>
      <w:r w:rsidRPr="00FC0340">
        <w:rPr>
          <w:rFonts w:cs="Calibri"/>
          <w:b/>
          <w:color w:val="00B050"/>
        </w:rPr>
        <w:t>(Değişik: 5.10.2007/26664 RG)</w:t>
      </w:r>
      <w:r w:rsidRPr="00FC0340">
        <w:rPr>
          <w:rFonts w:cs="Calibri"/>
          <w:b/>
          <w:color w:val="0070C0"/>
        </w:rPr>
        <w:t xml:space="preserve"> Derslerin özelliğine göre bir dönemde yapılacak yazılı ve uygulamalı sınavlarla ilgili olarak aşağıdaki esaslara uyulur;</w:t>
      </w:r>
    </w:p>
    <w:p w:rsidR="0051141C" w:rsidRPr="00FC0340" w:rsidRDefault="0051141C" w:rsidP="0051141C">
      <w:pPr>
        <w:pStyle w:val="AralkYok"/>
        <w:rPr>
          <w:rFonts w:cs="Calibri"/>
          <w:b/>
          <w:color w:val="0070C0"/>
        </w:rPr>
      </w:pPr>
      <w:r w:rsidRPr="00FC0340">
        <w:rPr>
          <w:rFonts w:cs="Calibri"/>
          <w:b/>
          <w:color w:val="0070C0"/>
        </w:rPr>
        <w:t xml:space="preserve">             </w:t>
      </w:r>
      <w:r w:rsidRPr="00FC0340">
        <w:rPr>
          <w:rFonts w:cs="Calibri"/>
          <w:b/>
          <w:color w:val="C00000"/>
        </w:rPr>
        <w:t>a)</w:t>
      </w:r>
      <w:r w:rsidRPr="00FC0340">
        <w:rPr>
          <w:rFonts w:cs="Calibri"/>
          <w:b/>
          <w:color w:val="0070C0"/>
        </w:rPr>
        <w:t xml:space="preserve"> Yazılı sınavlar, haftalık ders saati sayısı bir veya iki saat olan dersler için ikiden az, üç ve daha fazla olan dersler için ise üçten az olamaz.</w:t>
      </w:r>
    </w:p>
    <w:p w:rsidR="0051141C" w:rsidRPr="00FC0340" w:rsidRDefault="0051141C" w:rsidP="0051141C">
      <w:pPr>
        <w:pStyle w:val="AralkYok"/>
        <w:rPr>
          <w:rFonts w:cs="Calibri"/>
          <w:b/>
          <w:color w:val="0070C0"/>
        </w:rPr>
      </w:pPr>
      <w:r w:rsidRPr="00FC0340">
        <w:rPr>
          <w:rFonts w:cs="Calibri"/>
          <w:b/>
          <w:color w:val="0070C0"/>
        </w:rPr>
        <w:t xml:space="preserve">             </w:t>
      </w:r>
      <w:r w:rsidRPr="00FC0340">
        <w:rPr>
          <w:rFonts w:cs="Calibri"/>
          <w:b/>
          <w:color w:val="C00000"/>
        </w:rPr>
        <w:t>b)</w:t>
      </w:r>
      <w:r w:rsidRPr="00FC0340">
        <w:rPr>
          <w:rFonts w:cs="Calibri"/>
          <w:b/>
          <w:color w:val="0070C0"/>
        </w:rPr>
        <w:t xml:space="preserve"> Zorunlu hâller dışında yazılı sınav süresi bir ders saatini aşamaz.</w:t>
      </w:r>
    </w:p>
    <w:p w:rsidR="0051141C" w:rsidRPr="00FC0340" w:rsidRDefault="0051141C" w:rsidP="0051141C">
      <w:pPr>
        <w:pStyle w:val="AralkYok"/>
        <w:rPr>
          <w:rFonts w:cs="Calibri"/>
          <w:b/>
          <w:color w:val="0070C0"/>
        </w:rPr>
      </w:pPr>
      <w:r w:rsidRPr="00FC0340">
        <w:rPr>
          <w:rFonts w:cs="Calibri"/>
          <w:b/>
          <w:color w:val="0070C0"/>
        </w:rPr>
        <w:t xml:space="preserve">             </w:t>
      </w:r>
      <w:r w:rsidRPr="00FC0340">
        <w:rPr>
          <w:rFonts w:cs="Calibri"/>
          <w:b/>
          <w:color w:val="C00000"/>
        </w:rPr>
        <w:t>c)</w:t>
      </w:r>
      <w:r w:rsidRPr="00FC0340">
        <w:rPr>
          <w:rFonts w:cs="Calibri"/>
          <w:b/>
          <w:color w:val="0070C0"/>
        </w:rPr>
        <w:t xml:space="preserve"> Klasik türde yapılan yazılı sınavlarda en az beş soruya yer verilir. Çoktan seçmeli, eşleştirmeli, kısa cevaplı, açık uçlu, doğru/yanlış tamamlamalı ve benzeri sınav türlerinde ise soru sayısının çok, soruların kısa cevaplı olması esastır.</w:t>
      </w:r>
    </w:p>
    <w:p w:rsidR="0051141C" w:rsidRPr="00FC0340" w:rsidRDefault="0051141C" w:rsidP="0051141C">
      <w:pPr>
        <w:pStyle w:val="AralkYok"/>
        <w:rPr>
          <w:rFonts w:cs="Calibri"/>
          <w:b/>
          <w:color w:val="0070C0"/>
        </w:rPr>
      </w:pPr>
      <w:r w:rsidRPr="00FC0340">
        <w:rPr>
          <w:rFonts w:cs="Calibri"/>
          <w:b/>
          <w:color w:val="0070C0"/>
        </w:rPr>
        <w:t xml:space="preserve">             </w:t>
      </w:r>
      <w:r w:rsidRPr="00FC0340">
        <w:rPr>
          <w:rFonts w:cs="Calibri"/>
          <w:b/>
          <w:color w:val="C00000"/>
        </w:rPr>
        <w:t>d)</w:t>
      </w:r>
      <w:r w:rsidRPr="00FC0340">
        <w:rPr>
          <w:rFonts w:cs="Calibri"/>
          <w:b/>
          <w:color w:val="0070C0"/>
        </w:rPr>
        <w:t xml:space="preserve"> Soruların; konulara göre dağılımı yapılırken ağırlık, bir önceki sınavdan sonra işlenen konulara verilmek suretiyle geriye doğru azalan bir oranda ve işlenen konulardan seçilmesi esastır.</w:t>
      </w:r>
    </w:p>
    <w:p w:rsidR="0051141C" w:rsidRPr="00FC0340" w:rsidRDefault="0051141C" w:rsidP="0051141C">
      <w:pPr>
        <w:pStyle w:val="AralkYok"/>
        <w:rPr>
          <w:rFonts w:cs="Calibri"/>
          <w:b/>
          <w:color w:val="0070C0"/>
        </w:rPr>
      </w:pPr>
      <w:r w:rsidRPr="00FC0340">
        <w:rPr>
          <w:rFonts w:cs="Calibri"/>
          <w:b/>
          <w:color w:val="0070C0"/>
        </w:rPr>
        <w:t xml:space="preserve">             </w:t>
      </w:r>
      <w:r w:rsidRPr="00FC0340">
        <w:rPr>
          <w:rFonts w:cs="Calibri"/>
          <w:b/>
          <w:color w:val="C00000"/>
        </w:rPr>
        <w:t>e)</w:t>
      </w:r>
      <w:r w:rsidRPr="00FC0340">
        <w:rPr>
          <w:rFonts w:cs="Calibri"/>
          <w:b/>
          <w:color w:val="0070C0"/>
        </w:rPr>
        <w:t xml:space="preserve"> Sınavlardan önce sorularla birlikte cevap anahtarı da hazırlanır ve sınav kâğıtlarıyla birlikte saklanır. Cevap anahtarında her soruya verilecek puan, ayrıntılı olarak belirtilir. Sınav soruları imkânlar ölçüsünde çoğaltılarak öğrencilere dağıtılır.</w:t>
      </w:r>
    </w:p>
    <w:p w:rsidR="0051141C" w:rsidRPr="00FC0340" w:rsidRDefault="0051141C" w:rsidP="0051141C">
      <w:pPr>
        <w:pStyle w:val="AralkYok"/>
        <w:rPr>
          <w:rFonts w:cs="Calibri"/>
          <w:b/>
          <w:color w:val="0070C0"/>
        </w:rPr>
      </w:pPr>
      <w:r w:rsidRPr="00FC0340">
        <w:rPr>
          <w:rFonts w:cs="Calibri"/>
          <w:b/>
          <w:color w:val="0070C0"/>
        </w:rPr>
        <w:t xml:space="preserve">             </w:t>
      </w:r>
      <w:r w:rsidRPr="00FC0340">
        <w:rPr>
          <w:rFonts w:cs="Calibri"/>
          <w:b/>
          <w:color w:val="C00000"/>
        </w:rPr>
        <w:t>f)</w:t>
      </w:r>
      <w:r w:rsidRPr="00FC0340">
        <w:rPr>
          <w:rFonts w:cs="Calibri"/>
          <w:b/>
          <w:color w:val="0070C0"/>
        </w:rPr>
        <w:t xml:space="preserve"> Resim, Müzik, Beden Eğitimi dersleri ile uygulamalı nitelikteki diğer derslerin sınavları, her dönemde üç defadan az olmamak üzere ve dersin özelliğine göre yazılı, sözlü ve uygulamalı olarak veya bunlardan yalnızca biriyle yapılabilir. Sınavların şekli, sayısı ile uygulamalı sınavların süresi, zümre öğretmenler kurulunda belirlenir.</w:t>
      </w:r>
    </w:p>
    <w:p w:rsidR="0051141C" w:rsidRPr="00FC0340" w:rsidRDefault="0051141C" w:rsidP="0051141C">
      <w:pPr>
        <w:pStyle w:val="AralkYok"/>
        <w:rPr>
          <w:rFonts w:cs="Calibri"/>
          <w:b/>
          <w:color w:val="0070C0"/>
        </w:rPr>
      </w:pPr>
      <w:r w:rsidRPr="00FC0340">
        <w:rPr>
          <w:rFonts w:cs="Calibri"/>
          <w:b/>
          <w:color w:val="0070C0"/>
        </w:rPr>
        <w:t xml:space="preserve">             </w:t>
      </w:r>
      <w:r w:rsidRPr="00FC0340">
        <w:rPr>
          <w:rFonts w:cs="Calibri"/>
          <w:b/>
          <w:color w:val="C00000"/>
        </w:rPr>
        <w:t>g)</w:t>
      </w:r>
      <w:r w:rsidRPr="00FC0340">
        <w:rPr>
          <w:rFonts w:cs="Calibri"/>
          <w:b/>
          <w:color w:val="0070C0"/>
        </w:rPr>
        <w:t xml:space="preserve"> Yazılı ve uygulamalı sınavların zamanı, en az bir hafta önceden öğrencilere duyurulur.</w:t>
      </w:r>
    </w:p>
    <w:p w:rsidR="0051141C" w:rsidRPr="00FC0340" w:rsidRDefault="0051141C" w:rsidP="0051141C">
      <w:pPr>
        <w:pStyle w:val="AralkYok"/>
        <w:rPr>
          <w:rFonts w:cs="Calibri"/>
          <w:b/>
          <w:color w:val="0070C0"/>
        </w:rPr>
      </w:pPr>
      <w:r w:rsidRPr="00FC0340">
        <w:rPr>
          <w:rFonts w:cs="Calibri"/>
          <w:b/>
          <w:color w:val="0070C0"/>
        </w:rPr>
        <w:t xml:space="preserve">Yazılı Sınav Sonuçlarının Değerlendirilmesi </w:t>
      </w:r>
    </w:p>
    <w:p w:rsidR="0051141C" w:rsidRPr="00FC0340" w:rsidRDefault="0051141C" w:rsidP="0051141C">
      <w:pPr>
        <w:pStyle w:val="AralkYok"/>
        <w:rPr>
          <w:rFonts w:cs="Calibri"/>
          <w:b/>
          <w:color w:val="0070C0"/>
        </w:rPr>
      </w:pPr>
      <w:r w:rsidRPr="00FC0340">
        <w:rPr>
          <w:rFonts w:cs="Calibri"/>
          <w:b/>
          <w:color w:val="C00000"/>
        </w:rPr>
        <w:t>Madde 19 :</w:t>
      </w:r>
      <w:r w:rsidRPr="00FC0340">
        <w:rPr>
          <w:rFonts w:cs="Calibri"/>
          <w:b/>
          <w:color w:val="0070C0"/>
        </w:rPr>
        <w:t xml:space="preserve"> Ölçme sonuçları, eğitim-öğretimin amaçlarına ne ölçüde ulaşıldığını tespit etmek, özellikle işlenen konuların hangilerinde öğrencilerin başarılı olduklarını belirlemek, başarısız olunan konularda ne gibi tedbirlerin alınması gerektiğini ortaya çıkarmak amacı ile de kullanılır. </w:t>
      </w:r>
    </w:p>
    <w:p w:rsidR="0051141C" w:rsidRPr="00FC0340" w:rsidRDefault="0051141C" w:rsidP="0051141C">
      <w:pPr>
        <w:pStyle w:val="AralkYok"/>
        <w:rPr>
          <w:rFonts w:cs="Calibri"/>
          <w:b/>
          <w:color w:val="0070C0"/>
        </w:rPr>
      </w:pPr>
      <w:r w:rsidRPr="00FC0340">
        <w:rPr>
          <w:rFonts w:cs="Calibri"/>
          <w:b/>
          <w:color w:val="0070C0"/>
        </w:rPr>
        <w:t xml:space="preserve">Öğretmen, başarı oranı düşük olduğunda nedenlerini araştırır </w:t>
      </w:r>
      <w:r w:rsidR="00CB067D" w:rsidRPr="00FC0340">
        <w:rPr>
          <w:rFonts w:cs="Calibri"/>
          <w:b/>
          <w:color w:val="0070C0"/>
        </w:rPr>
        <w:t xml:space="preserve"> </w:t>
      </w:r>
      <w:r w:rsidRPr="00FC0340">
        <w:rPr>
          <w:rFonts w:cs="Calibri"/>
          <w:b/>
          <w:color w:val="0070C0"/>
        </w:rPr>
        <w:t xml:space="preserve">ve değerlendirir. Buna göre ilgili konuları yeniden işlemek veya öğrencilere alıştırma çalışmaları yaptırmak gibi </w:t>
      </w:r>
      <w:r w:rsidR="00CB067D" w:rsidRPr="00FC0340">
        <w:rPr>
          <w:rFonts w:cs="Calibri"/>
          <w:b/>
          <w:color w:val="0070C0"/>
        </w:rPr>
        <w:t xml:space="preserve"> </w:t>
      </w:r>
      <w:r w:rsidRPr="00FC0340">
        <w:rPr>
          <w:rFonts w:cs="Calibri"/>
          <w:b/>
          <w:color w:val="0070C0"/>
        </w:rPr>
        <w:t xml:space="preserve">tedbirleri alır. </w:t>
      </w:r>
    </w:p>
    <w:p w:rsidR="0051141C" w:rsidRPr="00FC0340" w:rsidRDefault="0051141C" w:rsidP="0051141C">
      <w:pPr>
        <w:pStyle w:val="AralkYok"/>
        <w:rPr>
          <w:rFonts w:cs="Calibri"/>
          <w:b/>
          <w:color w:val="0070C0"/>
        </w:rPr>
      </w:pPr>
      <w:r w:rsidRPr="00FC0340">
        <w:rPr>
          <w:rFonts w:cs="Calibri"/>
          <w:b/>
          <w:color w:val="0070C0"/>
        </w:rPr>
        <w:t xml:space="preserve">Yazılı sınav sonunda, öğrenci mevcudunun çoğunluğu başarısız olmuşsa öğretmen, başarısız öğrenciler için bir sınav daha yapabilir. Bu sınava isteyen başarılı </w:t>
      </w:r>
      <w:r w:rsidR="00CB067D" w:rsidRPr="00FC0340">
        <w:rPr>
          <w:rFonts w:cs="Calibri"/>
          <w:b/>
          <w:color w:val="0070C0"/>
        </w:rPr>
        <w:t xml:space="preserve"> </w:t>
      </w:r>
      <w:r w:rsidRPr="00FC0340">
        <w:rPr>
          <w:rFonts w:cs="Calibri"/>
          <w:b/>
          <w:color w:val="0070C0"/>
        </w:rPr>
        <w:t xml:space="preserve">öğrenciler de katılabilir. Bu sınavlarda, öğrencinin </w:t>
      </w:r>
      <w:r w:rsidR="00CB067D" w:rsidRPr="00FC0340">
        <w:rPr>
          <w:rFonts w:cs="Calibri"/>
          <w:b/>
          <w:color w:val="0070C0"/>
        </w:rPr>
        <w:t xml:space="preserve"> </w:t>
      </w:r>
      <w:r w:rsidRPr="00FC0340">
        <w:rPr>
          <w:rFonts w:cs="Calibri"/>
          <w:b/>
          <w:color w:val="0070C0"/>
        </w:rPr>
        <w:t xml:space="preserve">aldığı en yüksek puan geçerli sayılır. </w:t>
      </w:r>
    </w:p>
    <w:p w:rsidR="0051141C" w:rsidRPr="00FC0340" w:rsidRDefault="0051141C" w:rsidP="0051141C">
      <w:pPr>
        <w:pStyle w:val="AralkYok"/>
        <w:rPr>
          <w:rFonts w:cs="Calibri"/>
          <w:b/>
          <w:color w:val="C00000"/>
        </w:rPr>
      </w:pPr>
      <w:r w:rsidRPr="00FC0340">
        <w:rPr>
          <w:rFonts w:cs="Calibri"/>
          <w:b/>
          <w:color w:val="C00000"/>
        </w:rPr>
        <w:t xml:space="preserve">Ortak Sınavlar </w:t>
      </w:r>
    </w:p>
    <w:p w:rsidR="0051141C" w:rsidRPr="00FC0340" w:rsidRDefault="0051141C" w:rsidP="0051141C">
      <w:pPr>
        <w:pStyle w:val="AralkYok"/>
        <w:rPr>
          <w:rFonts w:cs="Calibri"/>
          <w:b/>
          <w:color w:val="0070C0"/>
        </w:rPr>
      </w:pPr>
      <w:r w:rsidRPr="00FC0340">
        <w:rPr>
          <w:rFonts w:cs="Calibri"/>
          <w:b/>
          <w:color w:val="C00000"/>
        </w:rPr>
        <w:t xml:space="preserve">Madde 20 </w:t>
      </w:r>
      <w:r w:rsidRPr="00FC0340">
        <w:rPr>
          <w:rFonts w:cs="Calibri"/>
          <w:b/>
          <w:color w:val="C00000"/>
          <w:u w:val="single"/>
        </w:rPr>
        <w:t>:</w:t>
      </w:r>
      <w:r w:rsidRPr="00FC0340">
        <w:rPr>
          <w:rFonts w:cs="Calibri"/>
          <w:b/>
          <w:color w:val="0070C0"/>
          <w:u w:val="single"/>
        </w:rPr>
        <w:t xml:space="preserve"> Bir okulda aynı programı uygulayan öğretmenlerin ortak değerlendirme yapabilmelerine imkân vermek üzere her dönemde yazılı sınavların en az biri birlikte düzenlenir. Ortak sınavlar, zümre öğretmenler kurulunca belirlenecek tarihlerde o dersi okutan zümre öğretmenlerince ortak sorular ve cevap anahtarları hazırlanarak yapılır</w:t>
      </w:r>
      <w:r w:rsidRPr="00FC0340">
        <w:rPr>
          <w:rFonts w:cs="Calibri"/>
          <w:b/>
          <w:color w:val="0070C0"/>
        </w:rPr>
        <w:t xml:space="preserve">. </w:t>
      </w:r>
    </w:p>
    <w:p w:rsidR="0051141C" w:rsidRPr="00FC0340" w:rsidRDefault="0051141C" w:rsidP="0051141C">
      <w:pPr>
        <w:pStyle w:val="AralkYok"/>
        <w:rPr>
          <w:rFonts w:cs="Calibri"/>
          <w:b/>
          <w:color w:val="0070C0"/>
        </w:rPr>
      </w:pPr>
      <w:r w:rsidRPr="00FC0340">
        <w:rPr>
          <w:rFonts w:cs="Calibri"/>
          <w:b/>
          <w:bCs/>
          <w:color w:val="00B050"/>
        </w:rPr>
        <w:t>(Değişik ikinci fıkra:19.10.2005/25971 RG)</w:t>
      </w:r>
      <w:r w:rsidRPr="00FC0340">
        <w:rPr>
          <w:rFonts w:cs="Calibri"/>
          <w:b/>
          <w:bCs/>
          <w:color w:val="0070C0"/>
        </w:rPr>
        <w:t xml:space="preserve"> Aynı okul türlerinde uygulanan aynı ders programları için, eğitim bölgesinde eğitim bölgesi müdürler kurulu tarafından, il/ilçelerde ise il/ilçe millî eğitim müdürü tarafından eğitim-öğretim işlerinden sorumlu millî eğitim müdür yardımcısı/şube müdürü başkanlığında iki orta öğretim kurumu müdüründen oluşturulan komisyonca ortak sınavlar yaptırılabilir. Bu sınavlar, ilgili okullarla iş birliği yapılarak komisyonun koordinatörlüğünde düzenlenir. Sınav soruları, yeterli sayıda branş öğretmeninden oluşturulan komisyonca hazırlanır. Farklı derslerden tek oturumda yapılan sınavda da her dersin soruları, 100 tam puan üzerinden ayrı ayrı değerlendirilir. Okulca yapılan ortak sınavlarda öğrencilerin aldığı puanlar, o dersin </w:t>
      </w:r>
      <w:r w:rsidRPr="00FC0340">
        <w:rPr>
          <w:rFonts w:cs="Calibri"/>
          <w:b/>
          <w:bCs/>
          <w:color w:val="00B050"/>
        </w:rPr>
        <w:t>(Değişik ibare:1.2.2007/26421 RG)</w:t>
      </w:r>
      <w:r w:rsidRPr="00FC0340">
        <w:rPr>
          <w:rFonts w:cs="Calibri"/>
          <w:b/>
          <w:bCs/>
          <w:color w:val="0070C0"/>
        </w:rPr>
        <w:t xml:space="preserve"> dönem puanı ortalamasına katılır. Eğitim bölgesi ve il/ilçe çapında yapılan sınavlarda alınan puanlar ise o dersin (Değişik ibare :1.2.2007/26421 RG) dönem puanı ortalamasına katılmaz. </w:t>
      </w:r>
    </w:p>
    <w:p w:rsidR="0051141C" w:rsidRPr="00FC0340" w:rsidRDefault="0051141C" w:rsidP="0051141C">
      <w:pPr>
        <w:pStyle w:val="AralkYok"/>
        <w:rPr>
          <w:rFonts w:cs="Calibri"/>
          <w:b/>
          <w:color w:val="0070C0"/>
        </w:rPr>
      </w:pPr>
      <w:r w:rsidRPr="00FC0340">
        <w:rPr>
          <w:rFonts w:cs="Calibri"/>
          <w:b/>
          <w:color w:val="0070C0"/>
        </w:rPr>
        <w:t xml:space="preserve">Öğretmen tarafından verilen puanlarla okul, bölge, il/ilçe çapında yapılan sınavlarda alınan puanlar arasında dikkat çekici ve anlamlı bir farklılık varsa ilgili yönetim birimlerince gerekli tedbirler alınır. Böylece, okullar arası aynı programı izleyen öğrencilerin düzeyleri arasındaki farklılıkları ortaya çıkarmak ve öğretmenlere değerlendirmeleri hakkında karşılaştırma yapma imkânı sağlanır. </w:t>
      </w:r>
    </w:p>
    <w:p w:rsidR="0051141C" w:rsidRPr="00FC0340" w:rsidRDefault="0051141C" w:rsidP="0051141C">
      <w:pPr>
        <w:pStyle w:val="AralkYok"/>
        <w:rPr>
          <w:rFonts w:cs="Calibri"/>
          <w:b/>
          <w:color w:val="0070C0"/>
        </w:rPr>
      </w:pPr>
      <w:r w:rsidRPr="00FC0340">
        <w:rPr>
          <w:rFonts w:cs="Calibri"/>
          <w:b/>
          <w:color w:val="0070C0"/>
        </w:rPr>
        <w:t xml:space="preserve">Ölçme ve değerlendirme ile ilgili problemler, bu amaçla gerekli görülen zamanlarda toplanan eğitim bölgesi müdürler kurulu ile eğitim bölgesi zümre başkanları kurulunda ve zümre öğretmenler kurulunda görüşülerek ortak çözüm yolları bulunur. </w:t>
      </w:r>
    </w:p>
    <w:p w:rsidR="0051141C" w:rsidRPr="00FC0340" w:rsidRDefault="0051141C" w:rsidP="0051141C">
      <w:pPr>
        <w:pStyle w:val="AralkYok"/>
        <w:rPr>
          <w:rFonts w:cs="Calibri"/>
          <w:b/>
          <w:color w:val="0070C0"/>
        </w:rPr>
      </w:pPr>
      <w:r w:rsidRPr="00FC0340">
        <w:rPr>
          <w:rFonts w:cs="Calibri"/>
          <w:b/>
          <w:color w:val="0070C0"/>
        </w:rPr>
        <w:t xml:space="preserve">Gerektiğinde bu sınavlar Bakanlıkça da yapılabilir. </w:t>
      </w:r>
    </w:p>
    <w:p w:rsidR="0051141C" w:rsidRPr="00FC0340" w:rsidRDefault="0051141C" w:rsidP="0051141C">
      <w:pPr>
        <w:pStyle w:val="AralkYok"/>
        <w:rPr>
          <w:rFonts w:cs="Calibri"/>
          <w:b/>
          <w:color w:val="0070C0"/>
        </w:rPr>
      </w:pPr>
      <w:r w:rsidRPr="00FC0340">
        <w:rPr>
          <w:rFonts w:cs="Calibri"/>
          <w:b/>
          <w:color w:val="0070C0"/>
        </w:rPr>
        <w:t xml:space="preserve">Ortak sınavlar, cumartesi ve pazar günleri ile çalışma saatleri dışında da yapılabilir. </w:t>
      </w:r>
    </w:p>
    <w:p w:rsidR="0051141C" w:rsidRPr="00FC0340" w:rsidRDefault="0051141C" w:rsidP="0051141C">
      <w:pPr>
        <w:pStyle w:val="AralkYok"/>
        <w:rPr>
          <w:rFonts w:cs="Calibri"/>
          <w:b/>
          <w:color w:val="0070C0"/>
        </w:rPr>
      </w:pPr>
    </w:p>
    <w:p w:rsidR="0051141C" w:rsidRPr="00FC0340" w:rsidRDefault="0051141C" w:rsidP="0051141C">
      <w:pPr>
        <w:pStyle w:val="AralkYok"/>
        <w:rPr>
          <w:rFonts w:cs="Calibri"/>
          <w:b/>
          <w:color w:val="0070C0"/>
        </w:rPr>
      </w:pPr>
      <w:r w:rsidRPr="00FC0340">
        <w:rPr>
          <w:rFonts w:cs="Calibri"/>
          <w:b/>
          <w:color w:val="0070C0"/>
        </w:rPr>
        <w:t xml:space="preserve">             </w:t>
      </w:r>
      <w:r w:rsidRPr="00FC0340">
        <w:rPr>
          <w:rFonts w:cs="Calibri"/>
          <w:b/>
          <w:color w:val="C00000"/>
        </w:rPr>
        <w:t>ğ)</w:t>
      </w:r>
      <w:r w:rsidRPr="00FC0340">
        <w:rPr>
          <w:rFonts w:cs="Calibri"/>
          <w:b/>
          <w:color w:val="0070C0"/>
        </w:rPr>
        <w:t xml:space="preserve"> Bir sınıfta bir günde uygulanacak yazılı ve uygulamalı sınavların sayısının ikiyi geçmemesi esastır. Ancak okul yönetimince uygun görülen zorunlu hâllerde bir günde üç sınav da yapılabilir. Tek oturumda yapılan ortak sınavlarda bu sınırlama dikkate alınmaz.</w:t>
      </w:r>
    </w:p>
    <w:p w:rsidR="0051141C" w:rsidRPr="00FC0340" w:rsidRDefault="0051141C" w:rsidP="0051141C">
      <w:pPr>
        <w:pStyle w:val="AralkYok"/>
        <w:rPr>
          <w:rFonts w:cs="Calibri"/>
          <w:b/>
          <w:color w:val="0070C0"/>
        </w:rPr>
      </w:pPr>
      <w:r w:rsidRPr="00FC0340">
        <w:rPr>
          <w:rFonts w:cs="Calibri"/>
          <w:b/>
          <w:color w:val="0070C0"/>
        </w:rPr>
        <w:t xml:space="preserve">             </w:t>
      </w:r>
      <w:r w:rsidRPr="00FC0340">
        <w:rPr>
          <w:rFonts w:cs="Calibri"/>
          <w:b/>
          <w:color w:val="C00000"/>
        </w:rPr>
        <w:t>h)</w:t>
      </w:r>
      <w:r w:rsidRPr="00FC0340">
        <w:rPr>
          <w:rFonts w:cs="Calibri"/>
          <w:b/>
          <w:color w:val="0070C0"/>
        </w:rPr>
        <w:t xml:space="preserve"> Yazılı ve uygulamalı sınavlar ile ödev ve projelerin zamanlarının belirlenmesinde sınıf rehber öğretmeni, aynı sınıfta ders okutan öğretmenler arasında iş birliği yapılmasını sağlar. Bu iş birliğinin esasları okul müdürünce düzenlenir.</w:t>
      </w:r>
    </w:p>
    <w:p w:rsidR="0051141C" w:rsidRPr="00FC0340" w:rsidRDefault="0051141C" w:rsidP="0051141C">
      <w:pPr>
        <w:pStyle w:val="AralkYok"/>
        <w:rPr>
          <w:rFonts w:cs="Calibri"/>
          <w:b/>
          <w:color w:val="0070C0"/>
        </w:rPr>
      </w:pPr>
      <w:r w:rsidRPr="00FC0340">
        <w:rPr>
          <w:rFonts w:cs="Calibri"/>
          <w:b/>
          <w:color w:val="0070C0"/>
        </w:rPr>
        <w:t xml:space="preserve">Sınavlara Katılmayanlar </w:t>
      </w:r>
    </w:p>
    <w:p w:rsidR="0051141C" w:rsidRPr="00FC0340" w:rsidRDefault="0051141C" w:rsidP="0051141C">
      <w:pPr>
        <w:pStyle w:val="AralkYok"/>
        <w:rPr>
          <w:rFonts w:cs="Calibri"/>
          <w:b/>
          <w:color w:val="0070C0"/>
        </w:rPr>
      </w:pPr>
      <w:r w:rsidRPr="00FC0340">
        <w:rPr>
          <w:rFonts w:cs="Calibri"/>
          <w:b/>
          <w:color w:val="C00000"/>
        </w:rPr>
        <w:lastRenderedPageBreak/>
        <w:t>Madde 22 :</w:t>
      </w:r>
      <w:r w:rsidRPr="00FC0340">
        <w:rPr>
          <w:rFonts w:cs="Calibri"/>
          <w:b/>
          <w:color w:val="0070C0"/>
        </w:rPr>
        <w:t xml:space="preserve"> Sınavlara katılmayan, ödev veya projesini zamanında teslim etmeyen öğrenci; özrünü, özrün başlangıcından itibaren 7 iş günü içinde bildirmek ve özrün bitimini izleyen 7 iş günü içinde de belgelendirerek okul yönetimine vermek zorundadır. Ancak kaza, ölüm, doğal afet, yangın, uzun süreli tedavi gerektiren hastalık, göz altına alınma ve tutuklanma gibi durumlarda bu süre okul yönetimince belirlenir. </w:t>
      </w:r>
    </w:p>
    <w:p w:rsidR="0051141C" w:rsidRPr="00FC0340" w:rsidRDefault="0051141C" w:rsidP="0051141C">
      <w:pPr>
        <w:pStyle w:val="AralkYok"/>
        <w:rPr>
          <w:rFonts w:cs="Calibri"/>
          <w:b/>
          <w:color w:val="0070C0"/>
        </w:rPr>
      </w:pPr>
      <w:r w:rsidRPr="00FC0340">
        <w:rPr>
          <w:rFonts w:cs="Calibri"/>
          <w:b/>
          <w:bCs/>
          <w:color w:val="00B050"/>
        </w:rPr>
        <w:t>(Değişik ikinci fıkra: 20.5.2006/26173 RG)</w:t>
      </w:r>
      <w:r w:rsidRPr="00FC0340">
        <w:rPr>
          <w:rFonts w:cs="Calibri"/>
          <w:b/>
          <w:color w:val="0070C0"/>
        </w:rPr>
        <w:t xml:space="preserve"> </w:t>
      </w:r>
      <w:r w:rsidRPr="00FC0340">
        <w:rPr>
          <w:rFonts w:cs="Calibri"/>
          <w:b/>
          <w:bCs/>
          <w:color w:val="0070C0"/>
        </w:rPr>
        <w:t>Özrü okul yönetimince kabul edilen öğrencinin durumu ders öğretmenine yazılı olarak bildirilir. Bu öğrenci, ders öğretmeninin belirleyeceği bir zamanda ve önceden duyurularak sınava alınır, ödev veya projesi kabul edilir. Bu sınav, sınıfta diğer öğrencilerle ders işlenirken yapılabileceği gibi ders dışında da yapılabilir.</w:t>
      </w:r>
    </w:p>
    <w:p w:rsidR="0051141C" w:rsidRPr="00FC0340" w:rsidRDefault="0051141C" w:rsidP="0051141C">
      <w:pPr>
        <w:pStyle w:val="AralkYok"/>
        <w:rPr>
          <w:rFonts w:cs="Calibri"/>
          <w:b/>
          <w:color w:val="0070C0"/>
        </w:rPr>
      </w:pPr>
      <w:r w:rsidRPr="00FC0340">
        <w:rPr>
          <w:rFonts w:cs="Calibri"/>
          <w:b/>
          <w:bCs/>
          <w:color w:val="00B050"/>
        </w:rPr>
        <w:t>(Değişik üçüncü fıkra: 20.5.2006/26173 RG)</w:t>
      </w:r>
      <w:r w:rsidRPr="00FC0340">
        <w:rPr>
          <w:rFonts w:cs="Calibri"/>
          <w:b/>
          <w:bCs/>
          <w:color w:val="0070C0"/>
        </w:rPr>
        <w:t xml:space="preserve"> Özürsüz olarak sınavlara katılmayan, ödev veya projesini zamanında teslim etmeyen ve sınavlarda kopya çeken öğrenciye sıfır (0) puan verilir ve durum okul yönetimine yazılı olarak bildirilir. </w:t>
      </w:r>
    </w:p>
    <w:p w:rsidR="0051141C" w:rsidRPr="00FC0340" w:rsidRDefault="0051141C" w:rsidP="0051141C">
      <w:pPr>
        <w:pStyle w:val="AralkYok"/>
        <w:rPr>
          <w:rFonts w:cs="Calibri"/>
          <w:b/>
          <w:color w:val="C00000"/>
        </w:rPr>
      </w:pPr>
      <w:r w:rsidRPr="00FC0340">
        <w:rPr>
          <w:rFonts w:cs="Calibri"/>
          <w:b/>
          <w:color w:val="C00000"/>
        </w:rPr>
        <w:t xml:space="preserve">Sınav Sonuçlarının Duyurulması </w:t>
      </w:r>
    </w:p>
    <w:p w:rsidR="00E4195E" w:rsidRPr="00FC0340" w:rsidRDefault="00E4195E" w:rsidP="0051141C">
      <w:pPr>
        <w:pStyle w:val="AralkYok"/>
        <w:rPr>
          <w:rFonts w:cs="Calibri"/>
          <w:b/>
          <w:color w:val="C00000"/>
        </w:rPr>
      </w:pPr>
    </w:p>
    <w:p w:rsidR="00346E77" w:rsidRPr="00FC0340" w:rsidRDefault="0051141C" w:rsidP="00CB067D">
      <w:pPr>
        <w:pStyle w:val="AralkYok"/>
        <w:rPr>
          <w:rFonts w:cs="Calibri"/>
          <w:b/>
          <w:color w:val="0070C0"/>
        </w:rPr>
      </w:pPr>
      <w:r w:rsidRPr="00FC0340">
        <w:rPr>
          <w:rFonts w:cs="Calibri"/>
          <w:b/>
          <w:color w:val="C00000"/>
        </w:rPr>
        <w:t>Madde 23 :</w:t>
      </w:r>
      <w:r w:rsidRPr="00FC0340">
        <w:rPr>
          <w:rFonts w:cs="Calibri"/>
          <w:b/>
          <w:color w:val="0070C0"/>
        </w:rPr>
        <w:t xml:space="preserve"> Öğretmenler, sınav, ödev ve projelerin sonuçlarını öğrencilere bildirir ve yapılan başlıca ortak hataları sınıfta açıklar. Yazılı sınav, uygulama ve ödev sonuçları, yazılı sınavın yapıldığı tarihe veya ödevin, uygulamanın yahut projenin teslimi tarihine göre en geç 15 gün içinde öğrenciye duyurulur. Öğrencinin duyuru tarihinden itibaren 7 iş günü içinde istemesi hâlinde sınav kâğıdı, ders öğretmeni tarafından öğrenci ile birlikte bir defa daha incelenir ve değerlendirilir. </w:t>
      </w:r>
    </w:p>
    <w:p w:rsidR="00CB067D" w:rsidRPr="00FC0340" w:rsidRDefault="00CB067D" w:rsidP="00CB067D">
      <w:pPr>
        <w:pStyle w:val="AralkYok"/>
        <w:rPr>
          <w:rFonts w:cs="Calibri"/>
          <w:b/>
          <w:color w:val="0070C0"/>
        </w:rPr>
      </w:pPr>
    </w:p>
    <w:p w:rsidR="00E4195E" w:rsidRPr="00FC0340" w:rsidRDefault="00E4195E" w:rsidP="00CB067D">
      <w:pPr>
        <w:pStyle w:val="AralkYok"/>
        <w:rPr>
          <w:rFonts w:cs="Calibri"/>
          <w:b/>
          <w:color w:val="0070C0"/>
        </w:rPr>
      </w:pPr>
    </w:p>
    <w:p w:rsidR="00CB067D" w:rsidRPr="00FC0340" w:rsidRDefault="00CB067D" w:rsidP="00CB067D">
      <w:pPr>
        <w:rPr>
          <w:rFonts w:cs="Calibri"/>
        </w:rPr>
      </w:pPr>
      <w:r w:rsidRPr="00FC0340">
        <w:rPr>
          <w:rFonts w:cs="Calibri"/>
          <w:b/>
          <w:color w:val="C00000"/>
        </w:rPr>
        <w:t>KARAR:</w:t>
      </w:r>
      <w:r w:rsidRPr="00FC0340">
        <w:rPr>
          <w:rFonts w:cs="Calibri"/>
        </w:rPr>
        <w:t xml:space="preserve"> Matematik ve Geometri </w:t>
      </w:r>
      <w:r w:rsidR="00F3100B" w:rsidRPr="00FC0340">
        <w:rPr>
          <w:rFonts w:cs="Calibri"/>
        </w:rPr>
        <w:t xml:space="preserve"> </w:t>
      </w:r>
      <w:r w:rsidRPr="00FC0340">
        <w:rPr>
          <w:rFonts w:cs="Calibri"/>
        </w:rPr>
        <w:t>derslerinde  yapılacak yazılı ve sözlü yoklamal</w:t>
      </w:r>
      <w:r w:rsidR="00F3100B" w:rsidRPr="00FC0340">
        <w:rPr>
          <w:rFonts w:cs="Calibri"/>
        </w:rPr>
        <w:t>a</w:t>
      </w:r>
      <w:r w:rsidRPr="00FC0340">
        <w:rPr>
          <w:rFonts w:cs="Calibri"/>
        </w:rPr>
        <w:t>r</w:t>
      </w:r>
      <w:r w:rsidR="00F3100B" w:rsidRPr="00FC0340">
        <w:rPr>
          <w:rFonts w:cs="Calibri"/>
        </w:rPr>
        <w:t xml:space="preserve">ın </w:t>
      </w:r>
      <w:r w:rsidRPr="00FC0340">
        <w:rPr>
          <w:rFonts w:cs="Calibri"/>
        </w:rPr>
        <w:t xml:space="preserve"> </w:t>
      </w:r>
      <w:r w:rsidR="00CC2CFF" w:rsidRPr="00FC0340">
        <w:rPr>
          <w:rFonts w:cs="Calibri"/>
        </w:rPr>
        <w:t xml:space="preserve">yapılmasında uygulanmasında </w:t>
      </w:r>
      <w:r w:rsidRPr="00FC0340">
        <w:rPr>
          <w:rFonts w:cs="Calibri"/>
        </w:rPr>
        <w:t>yönetmelik maddelerine  azami der</w:t>
      </w:r>
      <w:r w:rsidR="00CC2CFF" w:rsidRPr="00FC0340">
        <w:rPr>
          <w:rFonts w:cs="Calibri"/>
        </w:rPr>
        <w:t>e</w:t>
      </w:r>
      <w:r w:rsidRPr="00FC0340">
        <w:rPr>
          <w:rFonts w:cs="Calibri"/>
        </w:rPr>
        <w:t xml:space="preserve">cede bağlı kalınmasına </w:t>
      </w:r>
      <w:r w:rsidR="003F54CF" w:rsidRPr="00FC0340">
        <w:rPr>
          <w:rFonts w:cs="Calibri"/>
        </w:rPr>
        <w:t>;</w:t>
      </w:r>
      <w:r w:rsidR="00F7058D" w:rsidRPr="00FC0340">
        <w:rPr>
          <w:rFonts w:cs="Calibri"/>
        </w:rPr>
        <w:t xml:space="preserve"> Yazılı yoklamalarda 10 soru sorulmasına, </w:t>
      </w:r>
      <w:r w:rsidR="003F54CF" w:rsidRPr="00FC0340">
        <w:rPr>
          <w:rFonts w:cs="Calibri"/>
        </w:rPr>
        <w:t xml:space="preserve"> b</w:t>
      </w:r>
      <w:r w:rsidR="00EB3AF9">
        <w:rPr>
          <w:rFonts w:cs="Calibri"/>
        </w:rPr>
        <w:t>ir dönemde matematik dersinden 3</w:t>
      </w:r>
      <w:r w:rsidR="003F54CF" w:rsidRPr="00FC0340">
        <w:rPr>
          <w:rFonts w:cs="Calibri"/>
        </w:rPr>
        <w:t xml:space="preserve"> sözlü notu, geometri dersinden</w:t>
      </w:r>
      <w:r w:rsidR="00EB3AF9">
        <w:rPr>
          <w:rFonts w:cs="Calibri"/>
        </w:rPr>
        <w:t xml:space="preserve"> 2</w:t>
      </w:r>
      <w:r w:rsidR="003F54CF" w:rsidRPr="00FC0340">
        <w:rPr>
          <w:rFonts w:cs="Calibri"/>
        </w:rPr>
        <w:t xml:space="preserve"> sözlü notu verilmesine,</w:t>
      </w:r>
      <w:r w:rsidRPr="00FC0340">
        <w:rPr>
          <w:rFonts w:cs="Calibri"/>
        </w:rPr>
        <w:t xml:space="preserve"> </w:t>
      </w:r>
      <w:r w:rsidR="00B3589D">
        <w:rPr>
          <w:rFonts w:cs="Calibri"/>
        </w:rPr>
        <w:t>Her dönem için birer yazılının ortak yapılmasına</w:t>
      </w:r>
      <w:r w:rsidR="00EB3AF9">
        <w:rPr>
          <w:rFonts w:cs="Calibri"/>
        </w:rPr>
        <w:t>, bu ortak yazılının matematik d</w:t>
      </w:r>
      <w:r w:rsidR="00B3589D">
        <w:rPr>
          <w:rFonts w:cs="Calibri"/>
        </w:rPr>
        <w:t>ersinde 3. ve geometri dersinde 2. yazılı olmasına,</w:t>
      </w:r>
      <w:r w:rsidR="008C044A" w:rsidRPr="00FC0340">
        <w:rPr>
          <w:rFonts w:cs="Calibri"/>
        </w:rPr>
        <w:t xml:space="preserve"> her yazılı sonrasında sınav analizleri yapılarak anlaşılmayan konuların tekrarına </w:t>
      </w:r>
      <w:r w:rsidR="00BB27CB" w:rsidRPr="00FC0340">
        <w:rPr>
          <w:rFonts w:cs="Calibri"/>
        </w:rPr>
        <w:t xml:space="preserve"> ve yazılı yoklamaların aşağıdaki tarihlerde yapılmasına </w:t>
      </w:r>
      <w:r w:rsidRPr="00FC0340">
        <w:rPr>
          <w:rFonts w:cs="Calibri"/>
        </w:rPr>
        <w:t>karar verildi:</w:t>
      </w:r>
      <w:r w:rsidR="00F3100B" w:rsidRPr="00FC0340">
        <w:rPr>
          <w:rFonts w:cs="Calibri"/>
        </w:rPr>
        <w:t xml:space="preserve"> </w:t>
      </w:r>
    </w:p>
    <w:p w:rsidR="00E4195E" w:rsidRDefault="00E4195E" w:rsidP="00CB067D">
      <w:pPr>
        <w:rPr>
          <w:rFonts w:cs="Calibri"/>
        </w:rPr>
      </w:pPr>
    </w:p>
    <w:p w:rsidR="00F3028E" w:rsidRPr="00FC0340" w:rsidRDefault="00F3028E" w:rsidP="00CB067D">
      <w:pPr>
        <w:rPr>
          <w:rFonts w:cs="Calibri"/>
        </w:rPr>
      </w:pPr>
    </w:p>
    <w:p w:rsidR="00E4195E" w:rsidRPr="00FC0340" w:rsidRDefault="00E4195E" w:rsidP="00CB067D">
      <w:pPr>
        <w:rPr>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4"/>
        <w:gridCol w:w="2614"/>
        <w:gridCol w:w="2615"/>
        <w:gridCol w:w="2615"/>
      </w:tblGrid>
      <w:tr w:rsidR="00373E4A" w:rsidRPr="00FC0340" w:rsidTr="00DB3C14">
        <w:tc>
          <w:tcPr>
            <w:tcW w:w="10458" w:type="dxa"/>
            <w:gridSpan w:val="4"/>
            <w:vAlign w:val="center"/>
          </w:tcPr>
          <w:p w:rsidR="00373E4A" w:rsidRPr="00FC0340" w:rsidRDefault="00373E4A" w:rsidP="00DB3C14">
            <w:pPr>
              <w:jc w:val="center"/>
              <w:rPr>
                <w:rFonts w:cs="Calibri"/>
                <w:b/>
                <w:color w:val="C00000"/>
              </w:rPr>
            </w:pPr>
            <w:r w:rsidRPr="00FC0340">
              <w:rPr>
                <w:rFonts w:cs="Calibri"/>
                <w:b/>
                <w:color w:val="C00000"/>
              </w:rPr>
              <w:t>MATEMATİK DERSİ I. DÖNEM YAZILI TARİHLERİ</w:t>
            </w:r>
          </w:p>
        </w:tc>
      </w:tr>
      <w:tr w:rsidR="00373E4A" w:rsidRPr="00FC0340" w:rsidTr="00DB3C14">
        <w:tc>
          <w:tcPr>
            <w:tcW w:w="2614" w:type="dxa"/>
            <w:vAlign w:val="center"/>
          </w:tcPr>
          <w:p w:rsidR="00373E4A" w:rsidRPr="00FC0340" w:rsidRDefault="00373E4A" w:rsidP="00DB3C14">
            <w:pPr>
              <w:jc w:val="center"/>
              <w:rPr>
                <w:rFonts w:cs="Calibri"/>
                <w:b/>
              </w:rPr>
            </w:pPr>
            <w:r w:rsidRPr="00FC0340">
              <w:rPr>
                <w:rFonts w:cs="Calibri"/>
                <w:b/>
              </w:rPr>
              <w:t>SINIFLAR</w:t>
            </w:r>
          </w:p>
        </w:tc>
        <w:tc>
          <w:tcPr>
            <w:tcW w:w="2614" w:type="dxa"/>
            <w:vAlign w:val="center"/>
          </w:tcPr>
          <w:p w:rsidR="00373E4A" w:rsidRPr="00FC0340" w:rsidRDefault="00373E4A" w:rsidP="00DB3C14">
            <w:pPr>
              <w:jc w:val="center"/>
              <w:rPr>
                <w:rFonts w:cs="Calibri"/>
                <w:b/>
                <w:color w:val="0070C0"/>
              </w:rPr>
            </w:pPr>
            <w:r w:rsidRPr="00FC0340">
              <w:rPr>
                <w:rFonts w:cs="Calibri"/>
                <w:b/>
                <w:color w:val="0070C0"/>
              </w:rPr>
              <w:t>I. YAZILI</w:t>
            </w:r>
          </w:p>
        </w:tc>
        <w:tc>
          <w:tcPr>
            <w:tcW w:w="2615" w:type="dxa"/>
            <w:vAlign w:val="center"/>
          </w:tcPr>
          <w:p w:rsidR="00373E4A" w:rsidRPr="00FC0340" w:rsidRDefault="00373E4A" w:rsidP="00DB3C14">
            <w:pPr>
              <w:jc w:val="center"/>
              <w:rPr>
                <w:rFonts w:cs="Calibri"/>
                <w:b/>
                <w:color w:val="0070C0"/>
              </w:rPr>
            </w:pPr>
            <w:r w:rsidRPr="00FC0340">
              <w:rPr>
                <w:rFonts w:cs="Calibri"/>
                <w:b/>
                <w:color w:val="0070C0"/>
              </w:rPr>
              <w:t>II. YAZILI</w:t>
            </w:r>
          </w:p>
        </w:tc>
        <w:tc>
          <w:tcPr>
            <w:tcW w:w="2615" w:type="dxa"/>
            <w:vAlign w:val="center"/>
          </w:tcPr>
          <w:p w:rsidR="00373E4A" w:rsidRPr="00FC0340" w:rsidRDefault="00373E4A" w:rsidP="00DB3C14">
            <w:pPr>
              <w:jc w:val="center"/>
              <w:rPr>
                <w:rFonts w:cs="Calibri"/>
                <w:b/>
                <w:color w:val="0070C0"/>
              </w:rPr>
            </w:pPr>
            <w:r w:rsidRPr="00FC0340">
              <w:rPr>
                <w:rFonts w:cs="Calibri"/>
                <w:b/>
                <w:color w:val="0070C0"/>
              </w:rPr>
              <w:t>III. YAZILI</w:t>
            </w:r>
          </w:p>
        </w:tc>
      </w:tr>
      <w:tr w:rsidR="00373E4A" w:rsidRPr="00FC0340" w:rsidTr="00DB3C14">
        <w:tc>
          <w:tcPr>
            <w:tcW w:w="2614" w:type="dxa"/>
            <w:vAlign w:val="center"/>
          </w:tcPr>
          <w:p w:rsidR="00373E4A" w:rsidRPr="00FC0340" w:rsidRDefault="00373E4A" w:rsidP="00DB3C14">
            <w:pPr>
              <w:jc w:val="center"/>
              <w:rPr>
                <w:rFonts w:cs="Calibri"/>
                <w:b/>
              </w:rPr>
            </w:pPr>
            <w:r w:rsidRPr="00FC0340">
              <w:rPr>
                <w:rFonts w:cs="Calibri"/>
                <w:b/>
              </w:rPr>
              <w:t>9</w:t>
            </w:r>
          </w:p>
        </w:tc>
        <w:tc>
          <w:tcPr>
            <w:tcW w:w="2614" w:type="dxa"/>
            <w:vAlign w:val="center"/>
          </w:tcPr>
          <w:p w:rsidR="00373E4A" w:rsidRPr="00FC0340" w:rsidRDefault="005D458F" w:rsidP="005D458F">
            <w:pPr>
              <w:jc w:val="center"/>
              <w:rPr>
                <w:rFonts w:cs="Calibri"/>
              </w:rPr>
            </w:pPr>
            <w:r w:rsidRPr="00FC0340">
              <w:rPr>
                <w:rFonts w:cs="Calibri"/>
              </w:rPr>
              <w:t xml:space="preserve">Kasım </w:t>
            </w:r>
            <w:r w:rsidR="001C58B4" w:rsidRPr="00FC0340">
              <w:rPr>
                <w:rFonts w:cs="Calibri"/>
              </w:rPr>
              <w:t>1. Hafta</w:t>
            </w:r>
          </w:p>
        </w:tc>
        <w:tc>
          <w:tcPr>
            <w:tcW w:w="2615" w:type="dxa"/>
            <w:vAlign w:val="center"/>
          </w:tcPr>
          <w:p w:rsidR="00373E4A" w:rsidRPr="00FC0340" w:rsidRDefault="005D458F" w:rsidP="00DB3C14">
            <w:pPr>
              <w:jc w:val="center"/>
              <w:rPr>
                <w:rFonts w:cs="Calibri"/>
              </w:rPr>
            </w:pPr>
            <w:r w:rsidRPr="00FC0340">
              <w:rPr>
                <w:rFonts w:cs="Calibri"/>
              </w:rPr>
              <w:t>Aralık 3. Hafta</w:t>
            </w:r>
          </w:p>
        </w:tc>
        <w:tc>
          <w:tcPr>
            <w:tcW w:w="2615" w:type="dxa"/>
            <w:vAlign w:val="center"/>
          </w:tcPr>
          <w:p w:rsidR="00373E4A" w:rsidRPr="00FC0340" w:rsidRDefault="005D458F" w:rsidP="005D458F">
            <w:pPr>
              <w:jc w:val="center"/>
              <w:rPr>
                <w:rFonts w:cs="Calibri"/>
                <w:b/>
              </w:rPr>
            </w:pPr>
            <w:r w:rsidRPr="00FC0340">
              <w:rPr>
                <w:rFonts w:cs="Calibri"/>
              </w:rPr>
              <w:t>Ocak 2. Hafta</w:t>
            </w:r>
          </w:p>
        </w:tc>
      </w:tr>
      <w:tr w:rsidR="00373E4A" w:rsidRPr="00FC0340" w:rsidTr="00DB3C14">
        <w:tc>
          <w:tcPr>
            <w:tcW w:w="2614" w:type="dxa"/>
            <w:vAlign w:val="center"/>
          </w:tcPr>
          <w:p w:rsidR="00373E4A" w:rsidRPr="00FC0340" w:rsidRDefault="00373E4A" w:rsidP="00DB3C14">
            <w:pPr>
              <w:jc w:val="center"/>
              <w:rPr>
                <w:rFonts w:cs="Calibri"/>
                <w:b/>
              </w:rPr>
            </w:pPr>
            <w:r w:rsidRPr="00FC0340">
              <w:rPr>
                <w:rFonts w:cs="Calibri"/>
                <w:b/>
              </w:rPr>
              <w:t>10</w:t>
            </w:r>
          </w:p>
        </w:tc>
        <w:tc>
          <w:tcPr>
            <w:tcW w:w="2614" w:type="dxa"/>
            <w:vAlign w:val="center"/>
          </w:tcPr>
          <w:p w:rsidR="00373E4A" w:rsidRPr="00FC0340" w:rsidRDefault="005D458F" w:rsidP="00DB3C14">
            <w:pPr>
              <w:jc w:val="center"/>
              <w:rPr>
                <w:rFonts w:cs="Calibri"/>
              </w:rPr>
            </w:pPr>
            <w:r w:rsidRPr="00FC0340">
              <w:rPr>
                <w:rFonts w:cs="Calibri"/>
              </w:rPr>
              <w:t>Kasım 1. Hafta</w:t>
            </w:r>
          </w:p>
        </w:tc>
        <w:tc>
          <w:tcPr>
            <w:tcW w:w="2615" w:type="dxa"/>
            <w:vAlign w:val="center"/>
          </w:tcPr>
          <w:p w:rsidR="00373E4A" w:rsidRPr="00FC0340" w:rsidRDefault="005D458F" w:rsidP="00DB3C14">
            <w:pPr>
              <w:jc w:val="center"/>
              <w:rPr>
                <w:rFonts w:cs="Calibri"/>
              </w:rPr>
            </w:pPr>
            <w:r w:rsidRPr="00FC0340">
              <w:rPr>
                <w:rFonts w:cs="Calibri"/>
              </w:rPr>
              <w:t>Aralık 3. Hafta</w:t>
            </w:r>
          </w:p>
        </w:tc>
        <w:tc>
          <w:tcPr>
            <w:tcW w:w="2615" w:type="dxa"/>
            <w:vAlign w:val="center"/>
          </w:tcPr>
          <w:p w:rsidR="00373E4A" w:rsidRPr="00FC0340" w:rsidRDefault="005D458F" w:rsidP="00DB3C14">
            <w:pPr>
              <w:jc w:val="center"/>
              <w:rPr>
                <w:rFonts w:cs="Calibri"/>
                <w:b/>
              </w:rPr>
            </w:pPr>
            <w:r w:rsidRPr="00FC0340">
              <w:rPr>
                <w:rFonts w:cs="Calibri"/>
              </w:rPr>
              <w:t>Ocak 2. Hafta</w:t>
            </w:r>
          </w:p>
        </w:tc>
      </w:tr>
      <w:tr w:rsidR="00373E4A" w:rsidRPr="00FC0340" w:rsidTr="00DB3C14">
        <w:tc>
          <w:tcPr>
            <w:tcW w:w="2614" w:type="dxa"/>
            <w:vAlign w:val="center"/>
          </w:tcPr>
          <w:p w:rsidR="00373E4A" w:rsidRPr="00FC0340" w:rsidRDefault="00373E4A" w:rsidP="00DB3C14">
            <w:pPr>
              <w:jc w:val="center"/>
              <w:rPr>
                <w:rFonts w:cs="Calibri"/>
                <w:b/>
              </w:rPr>
            </w:pPr>
            <w:r w:rsidRPr="00FC0340">
              <w:rPr>
                <w:rFonts w:cs="Calibri"/>
                <w:b/>
              </w:rPr>
              <w:t>11</w:t>
            </w:r>
          </w:p>
        </w:tc>
        <w:tc>
          <w:tcPr>
            <w:tcW w:w="2614" w:type="dxa"/>
            <w:vAlign w:val="center"/>
          </w:tcPr>
          <w:p w:rsidR="00373E4A" w:rsidRPr="00FC0340" w:rsidRDefault="005D458F" w:rsidP="00DB3C14">
            <w:pPr>
              <w:jc w:val="center"/>
              <w:rPr>
                <w:rFonts w:cs="Calibri"/>
              </w:rPr>
            </w:pPr>
            <w:r w:rsidRPr="00FC0340">
              <w:rPr>
                <w:rFonts w:cs="Calibri"/>
              </w:rPr>
              <w:t>Kasım 1. Hafta</w:t>
            </w:r>
          </w:p>
        </w:tc>
        <w:tc>
          <w:tcPr>
            <w:tcW w:w="2615" w:type="dxa"/>
            <w:vAlign w:val="center"/>
          </w:tcPr>
          <w:p w:rsidR="00373E4A" w:rsidRPr="00FC0340" w:rsidRDefault="005D458F" w:rsidP="00DB3C14">
            <w:pPr>
              <w:jc w:val="center"/>
              <w:rPr>
                <w:rFonts w:cs="Calibri"/>
              </w:rPr>
            </w:pPr>
            <w:r w:rsidRPr="00FC0340">
              <w:rPr>
                <w:rFonts w:cs="Calibri"/>
              </w:rPr>
              <w:t>Aralık 3. Hafta</w:t>
            </w:r>
          </w:p>
        </w:tc>
        <w:tc>
          <w:tcPr>
            <w:tcW w:w="2615" w:type="dxa"/>
            <w:vAlign w:val="center"/>
          </w:tcPr>
          <w:p w:rsidR="00373E4A" w:rsidRPr="00FC0340" w:rsidRDefault="005D458F" w:rsidP="00DB3C14">
            <w:pPr>
              <w:jc w:val="center"/>
              <w:rPr>
                <w:rFonts w:cs="Calibri"/>
                <w:b/>
              </w:rPr>
            </w:pPr>
            <w:r w:rsidRPr="00FC0340">
              <w:rPr>
                <w:rFonts w:cs="Calibri"/>
              </w:rPr>
              <w:t>Ocak 2. Hafta</w:t>
            </w:r>
          </w:p>
        </w:tc>
      </w:tr>
      <w:tr w:rsidR="00373E4A" w:rsidRPr="00FC0340" w:rsidTr="00DB3C14">
        <w:tc>
          <w:tcPr>
            <w:tcW w:w="2614" w:type="dxa"/>
            <w:vAlign w:val="center"/>
          </w:tcPr>
          <w:p w:rsidR="00373E4A" w:rsidRPr="00FC0340" w:rsidRDefault="00373E4A" w:rsidP="00DB3C14">
            <w:pPr>
              <w:jc w:val="center"/>
              <w:rPr>
                <w:rFonts w:cs="Calibri"/>
                <w:b/>
              </w:rPr>
            </w:pPr>
            <w:r w:rsidRPr="00FC0340">
              <w:rPr>
                <w:rFonts w:cs="Calibri"/>
                <w:b/>
              </w:rPr>
              <w:t>12</w:t>
            </w:r>
          </w:p>
        </w:tc>
        <w:tc>
          <w:tcPr>
            <w:tcW w:w="2614" w:type="dxa"/>
            <w:vAlign w:val="center"/>
          </w:tcPr>
          <w:p w:rsidR="00373E4A" w:rsidRPr="00FC0340" w:rsidRDefault="005D458F" w:rsidP="00DB3C14">
            <w:pPr>
              <w:jc w:val="center"/>
              <w:rPr>
                <w:rFonts w:cs="Calibri"/>
              </w:rPr>
            </w:pPr>
            <w:r w:rsidRPr="00FC0340">
              <w:rPr>
                <w:rFonts w:cs="Calibri"/>
              </w:rPr>
              <w:t>Kasım 1. Hafta</w:t>
            </w:r>
          </w:p>
        </w:tc>
        <w:tc>
          <w:tcPr>
            <w:tcW w:w="2615" w:type="dxa"/>
            <w:vAlign w:val="center"/>
          </w:tcPr>
          <w:p w:rsidR="00373E4A" w:rsidRPr="00FC0340" w:rsidRDefault="005D458F" w:rsidP="00DB3C14">
            <w:pPr>
              <w:jc w:val="center"/>
              <w:rPr>
                <w:rFonts w:cs="Calibri"/>
              </w:rPr>
            </w:pPr>
            <w:r w:rsidRPr="00FC0340">
              <w:rPr>
                <w:rFonts w:cs="Calibri"/>
              </w:rPr>
              <w:t>Aralık 3. Hafta</w:t>
            </w:r>
          </w:p>
        </w:tc>
        <w:tc>
          <w:tcPr>
            <w:tcW w:w="2615" w:type="dxa"/>
            <w:vAlign w:val="center"/>
          </w:tcPr>
          <w:p w:rsidR="00373E4A" w:rsidRPr="00FC0340" w:rsidRDefault="005D458F" w:rsidP="00DB3C14">
            <w:pPr>
              <w:jc w:val="center"/>
              <w:rPr>
                <w:rFonts w:cs="Calibri"/>
                <w:b/>
              </w:rPr>
            </w:pPr>
            <w:r w:rsidRPr="00FC0340">
              <w:rPr>
                <w:rFonts w:cs="Calibri"/>
              </w:rPr>
              <w:t>Ocak 2. Hafta</w:t>
            </w:r>
          </w:p>
        </w:tc>
      </w:tr>
      <w:tr w:rsidR="00373E4A" w:rsidRPr="00FC0340" w:rsidTr="00DB3C14">
        <w:tc>
          <w:tcPr>
            <w:tcW w:w="10458" w:type="dxa"/>
            <w:gridSpan w:val="4"/>
            <w:vAlign w:val="center"/>
          </w:tcPr>
          <w:p w:rsidR="00373E4A" w:rsidRPr="00FC0340" w:rsidRDefault="00373E4A" w:rsidP="00DB3C14">
            <w:pPr>
              <w:jc w:val="center"/>
              <w:rPr>
                <w:rFonts w:cs="Calibri"/>
                <w:b/>
                <w:color w:val="C00000"/>
              </w:rPr>
            </w:pPr>
            <w:r w:rsidRPr="00FC0340">
              <w:rPr>
                <w:rFonts w:cs="Calibri"/>
                <w:b/>
                <w:color w:val="C00000"/>
              </w:rPr>
              <w:t>MATEMATİK DERSİ I</w:t>
            </w:r>
            <w:r w:rsidR="001C58B4" w:rsidRPr="00FC0340">
              <w:rPr>
                <w:rFonts w:cs="Calibri"/>
                <w:b/>
                <w:color w:val="C00000"/>
              </w:rPr>
              <w:t>I</w:t>
            </w:r>
            <w:r w:rsidRPr="00FC0340">
              <w:rPr>
                <w:rFonts w:cs="Calibri"/>
                <w:b/>
                <w:color w:val="C00000"/>
              </w:rPr>
              <w:t>. DÖNEM YAZILI TARİHLERİ</w:t>
            </w:r>
          </w:p>
        </w:tc>
      </w:tr>
      <w:tr w:rsidR="001C58B4" w:rsidRPr="00FC0340" w:rsidTr="00DB3C14">
        <w:tc>
          <w:tcPr>
            <w:tcW w:w="2614" w:type="dxa"/>
            <w:vAlign w:val="center"/>
          </w:tcPr>
          <w:p w:rsidR="001C58B4" w:rsidRPr="00FC0340" w:rsidRDefault="001C58B4" w:rsidP="00DB3C14">
            <w:pPr>
              <w:jc w:val="center"/>
              <w:rPr>
                <w:rFonts w:cs="Calibri"/>
                <w:b/>
              </w:rPr>
            </w:pPr>
            <w:r w:rsidRPr="00FC0340">
              <w:rPr>
                <w:rFonts w:cs="Calibri"/>
                <w:b/>
              </w:rPr>
              <w:t>9</w:t>
            </w:r>
          </w:p>
        </w:tc>
        <w:tc>
          <w:tcPr>
            <w:tcW w:w="2614" w:type="dxa"/>
            <w:vAlign w:val="center"/>
          </w:tcPr>
          <w:p w:rsidR="001C58B4" w:rsidRPr="00FC0340" w:rsidRDefault="005A74C4" w:rsidP="005A74C4">
            <w:pPr>
              <w:jc w:val="center"/>
              <w:rPr>
                <w:rFonts w:cs="Calibri"/>
              </w:rPr>
            </w:pPr>
            <w:r w:rsidRPr="00FC0340">
              <w:rPr>
                <w:rFonts w:cs="Calibri"/>
              </w:rPr>
              <w:t xml:space="preserve">Mart </w:t>
            </w:r>
            <w:r w:rsidR="001C58B4" w:rsidRPr="00FC0340">
              <w:rPr>
                <w:rFonts w:cs="Calibri"/>
              </w:rPr>
              <w:t xml:space="preserve"> </w:t>
            </w:r>
            <w:r w:rsidRPr="00FC0340">
              <w:rPr>
                <w:rFonts w:cs="Calibri"/>
              </w:rPr>
              <w:t>5</w:t>
            </w:r>
            <w:r w:rsidR="001C58B4" w:rsidRPr="00FC0340">
              <w:rPr>
                <w:rFonts w:cs="Calibri"/>
              </w:rPr>
              <w:t>. Hafta</w:t>
            </w:r>
          </w:p>
        </w:tc>
        <w:tc>
          <w:tcPr>
            <w:tcW w:w="2615" w:type="dxa"/>
            <w:vAlign w:val="center"/>
          </w:tcPr>
          <w:p w:rsidR="001C58B4" w:rsidRPr="00FC0340" w:rsidRDefault="005A74C4" w:rsidP="005A74C4">
            <w:pPr>
              <w:jc w:val="center"/>
              <w:rPr>
                <w:rFonts w:cs="Calibri"/>
                <w:b/>
              </w:rPr>
            </w:pPr>
            <w:r w:rsidRPr="00FC0340">
              <w:rPr>
                <w:rFonts w:cs="Calibri"/>
              </w:rPr>
              <w:t>Nisan  4. Hafta</w:t>
            </w:r>
          </w:p>
        </w:tc>
        <w:tc>
          <w:tcPr>
            <w:tcW w:w="2615" w:type="dxa"/>
            <w:vAlign w:val="center"/>
          </w:tcPr>
          <w:p w:rsidR="001C58B4" w:rsidRPr="00FC0340" w:rsidRDefault="005A74C4" w:rsidP="00DB3C14">
            <w:pPr>
              <w:jc w:val="center"/>
              <w:rPr>
                <w:rFonts w:cs="Calibri"/>
              </w:rPr>
            </w:pPr>
            <w:r w:rsidRPr="00FC0340">
              <w:rPr>
                <w:rFonts w:cs="Calibri"/>
              </w:rPr>
              <w:t>Haziran 1. Hafta</w:t>
            </w:r>
          </w:p>
        </w:tc>
      </w:tr>
      <w:tr w:rsidR="001C58B4" w:rsidRPr="00FC0340" w:rsidTr="00DB3C14">
        <w:tc>
          <w:tcPr>
            <w:tcW w:w="2614" w:type="dxa"/>
            <w:vAlign w:val="center"/>
          </w:tcPr>
          <w:p w:rsidR="001C58B4" w:rsidRPr="00FC0340" w:rsidRDefault="001C58B4" w:rsidP="00DB3C14">
            <w:pPr>
              <w:jc w:val="center"/>
              <w:rPr>
                <w:rFonts w:cs="Calibri"/>
                <w:b/>
              </w:rPr>
            </w:pPr>
            <w:r w:rsidRPr="00FC0340">
              <w:rPr>
                <w:rFonts w:cs="Calibri"/>
                <w:b/>
              </w:rPr>
              <w:t>10</w:t>
            </w:r>
          </w:p>
        </w:tc>
        <w:tc>
          <w:tcPr>
            <w:tcW w:w="2614" w:type="dxa"/>
            <w:vAlign w:val="center"/>
          </w:tcPr>
          <w:p w:rsidR="001C58B4" w:rsidRPr="00FC0340" w:rsidRDefault="005A74C4" w:rsidP="00DB3C14">
            <w:pPr>
              <w:jc w:val="center"/>
              <w:rPr>
                <w:rFonts w:cs="Calibri"/>
              </w:rPr>
            </w:pPr>
            <w:r w:rsidRPr="00FC0340">
              <w:rPr>
                <w:rFonts w:cs="Calibri"/>
              </w:rPr>
              <w:t>Mart  5. Hafta</w:t>
            </w:r>
          </w:p>
        </w:tc>
        <w:tc>
          <w:tcPr>
            <w:tcW w:w="2615" w:type="dxa"/>
            <w:vAlign w:val="center"/>
          </w:tcPr>
          <w:p w:rsidR="001C58B4" w:rsidRPr="00FC0340" w:rsidRDefault="005A74C4" w:rsidP="00DB3C14">
            <w:pPr>
              <w:jc w:val="center"/>
              <w:rPr>
                <w:rFonts w:cs="Calibri"/>
                <w:b/>
              </w:rPr>
            </w:pPr>
            <w:r w:rsidRPr="00FC0340">
              <w:rPr>
                <w:rFonts w:cs="Calibri"/>
              </w:rPr>
              <w:t>Nisan  4. Hafta</w:t>
            </w:r>
          </w:p>
        </w:tc>
        <w:tc>
          <w:tcPr>
            <w:tcW w:w="2615" w:type="dxa"/>
            <w:vAlign w:val="center"/>
          </w:tcPr>
          <w:p w:rsidR="001C58B4" w:rsidRPr="00FC0340" w:rsidRDefault="005A74C4" w:rsidP="00DB3C14">
            <w:pPr>
              <w:jc w:val="center"/>
              <w:rPr>
                <w:rFonts w:cs="Calibri"/>
                <w:b/>
              </w:rPr>
            </w:pPr>
            <w:r w:rsidRPr="00FC0340">
              <w:rPr>
                <w:rFonts w:cs="Calibri"/>
              </w:rPr>
              <w:t>Haziran 1. Hafta</w:t>
            </w:r>
          </w:p>
        </w:tc>
      </w:tr>
      <w:tr w:rsidR="001C58B4" w:rsidRPr="00FC0340" w:rsidTr="00DB3C14">
        <w:tc>
          <w:tcPr>
            <w:tcW w:w="2614" w:type="dxa"/>
            <w:vAlign w:val="center"/>
          </w:tcPr>
          <w:p w:rsidR="001C58B4" w:rsidRPr="00FC0340" w:rsidRDefault="001C58B4" w:rsidP="00DB3C14">
            <w:pPr>
              <w:jc w:val="center"/>
              <w:rPr>
                <w:rFonts w:cs="Calibri"/>
                <w:b/>
              </w:rPr>
            </w:pPr>
            <w:r w:rsidRPr="00FC0340">
              <w:rPr>
                <w:rFonts w:cs="Calibri"/>
                <w:b/>
              </w:rPr>
              <w:t>11</w:t>
            </w:r>
          </w:p>
        </w:tc>
        <w:tc>
          <w:tcPr>
            <w:tcW w:w="2614" w:type="dxa"/>
            <w:vAlign w:val="center"/>
          </w:tcPr>
          <w:p w:rsidR="001C58B4" w:rsidRPr="00FC0340" w:rsidRDefault="005A74C4" w:rsidP="00DB3C14">
            <w:pPr>
              <w:jc w:val="center"/>
              <w:rPr>
                <w:rFonts w:cs="Calibri"/>
              </w:rPr>
            </w:pPr>
            <w:r w:rsidRPr="00FC0340">
              <w:rPr>
                <w:rFonts w:cs="Calibri"/>
              </w:rPr>
              <w:t>Mart  5. Hafta</w:t>
            </w:r>
          </w:p>
        </w:tc>
        <w:tc>
          <w:tcPr>
            <w:tcW w:w="2615" w:type="dxa"/>
            <w:vAlign w:val="center"/>
          </w:tcPr>
          <w:p w:rsidR="001C58B4" w:rsidRPr="00FC0340" w:rsidRDefault="005A74C4" w:rsidP="00DB3C14">
            <w:pPr>
              <w:jc w:val="center"/>
              <w:rPr>
                <w:rFonts w:cs="Calibri"/>
                <w:b/>
              </w:rPr>
            </w:pPr>
            <w:r w:rsidRPr="00FC0340">
              <w:rPr>
                <w:rFonts w:cs="Calibri"/>
              </w:rPr>
              <w:t>Nisan  4. Hafta</w:t>
            </w:r>
          </w:p>
        </w:tc>
        <w:tc>
          <w:tcPr>
            <w:tcW w:w="2615" w:type="dxa"/>
            <w:vAlign w:val="center"/>
          </w:tcPr>
          <w:p w:rsidR="001C58B4" w:rsidRPr="00FC0340" w:rsidRDefault="005A74C4" w:rsidP="00DB3C14">
            <w:pPr>
              <w:jc w:val="center"/>
              <w:rPr>
                <w:rFonts w:cs="Calibri"/>
                <w:b/>
              </w:rPr>
            </w:pPr>
            <w:r w:rsidRPr="00FC0340">
              <w:rPr>
                <w:rFonts w:cs="Calibri"/>
              </w:rPr>
              <w:t>Haziran 1. Hafta</w:t>
            </w:r>
          </w:p>
        </w:tc>
      </w:tr>
      <w:tr w:rsidR="001C58B4" w:rsidRPr="00FC0340" w:rsidTr="00DB3C14">
        <w:tc>
          <w:tcPr>
            <w:tcW w:w="2614" w:type="dxa"/>
            <w:vAlign w:val="center"/>
          </w:tcPr>
          <w:p w:rsidR="001C58B4" w:rsidRPr="00FC0340" w:rsidRDefault="001C58B4" w:rsidP="00DB3C14">
            <w:pPr>
              <w:jc w:val="center"/>
              <w:rPr>
                <w:rFonts w:cs="Calibri"/>
                <w:b/>
              </w:rPr>
            </w:pPr>
            <w:r w:rsidRPr="00FC0340">
              <w:rPr>
                <w:rFonts w:cs="Calibri"/>
                <w:b/>
              </w:rPr>
              <w:t>12</w:t>
            </w:r>
          </w:p>
        </w:tc>
        <w:tc>
          <w:tcPr>
            <w:tcW w:w="2614" w:type="dxa"/>
            <w:vAlign w:val="center"/>
          </w:tcPr>
          <w:p w:rsidR="001C58B4" w:rsidRPr="00FC0340" w:rsidRDefault="005A74C4" w:rsidP="00DB3C14">
            <w:pPr>
              <w:jc w:val="center"/>
              <w:rPr>
                <w:rFonts w:cs="Calibri"/>
              </w:rPr>
            </w:pPr>
            <w:r w:rsidRPr="00FC0340">
              <w:rPr>
                <w:rFonts w:cs="Calibri"/>
              </w:rPr>
              <w:t>Mart  5. Hafta</w:t>
            </w:r>
          </w:p>
        </w:tc>
        <w:tc>
          <w:tcPr>
            <w:tcW w:w="2615" w:type="dxa"/>
            <w:vAlign w:val="center"/>
          </w:tcPr>
          <w:p w:rsidR="001C58B4" w:rsidRPr="00FC0340" w:rsidRDefault="005A74C4" w:rsidP="00DB3C14">
            <w:pPr>
              <w:jc w:val="center"/>
              <w:rPr>
                <w:rFonts w:cs="Calibri"/>
                <w:b/>
              </w:rPr>
            </w:pPr>
            <w:r w:rsidRPr="00FC0340">
              <w:rPr>
                <w:rFonts w:cs="Calibri"/>
              </w:rPr>
              <w:t>Nisan  4. Hafta</w:t>
            </w:r>
          </w:p>
        </w:tc>
        <w:tc>
          <w:tcPr>
            <w:tcW w:w="2615" w:type="dxa"/>
            <w:vAlign w:val="center"/>
          </w:tcPr>
          <w:p w:rsidR="001C58B4" w:rsidRPr="00FC0340" w:rsidRDefault="005A74C4" w:rsidP="00DB3C14">
            <w:pPr>
              <w:jc w:val="center"/>
              <w:rPr>
                <w:rFonts w:cs="Calibri"/>
                <w:b/>
              </w:rPr>
            </w:pPr>
            <w:r w:rsidRPr="00FC0340">
              <w:rPr>
                <w:rFonts w:cs="Calibri"/>
              </w:rPr>
              <w:t>Haziran 1. Hafta</w:t>
            </w:r>
          </w:p>
        </w:tc>
      </w:tr>
      <w:tr w:rsidR="001C58B4" w:rsidRPr="00FC0340" w:rsidTr="00DB3C14">
        <w:tc>
          <w:tcPr>
            <w:tcW w:w="10458" w:type="dxa"/>
            <w:gridSpan w:val="4"/>
            <w:vAlign w:val="center"/>
          </w:tcPr>
          <w:p w:rsidR="001C58B4" w:rsidRPr="00FC0340" w:rsidRDefault="001C58B4" w:rsidP="00DB3C14">
            <w:pPr>
              <w:jc w:val="center"/>
              <w:rPr>
                <w:rFonts w:cs="Calibri"/>
                <w:b/>
                <w:color w:val="C00000"/>
              </w:rPr>
            </w:pPr>
          </w:p>
          <w:p w:rsidR="001C58B4" w:rsidRPr="00FC0340" w:rsidRDefault="001C58B4" w:rsidP="00DB3C14">
            <w:pPr>
              <w:jc w:val="center"/>
              <w:rPr>
                <w:rFonts w:cs="Calibri"/>
                <w:b/>
                <w:color w:val="C00000"/>
              </w:rPr>
            </w:pPr>
            <w:r w:rsidRPr="00FC0340">
              <w:rPr>
                <w:rFonts w:cs="Calibri"/>
                <w:b/>
                <w:color w:val="C00000"/>
              </w:rPr>
              <w:t>GEOMETRİ ve ANALİTİK GEOMETRİ  DERSİ I. DÖNEM YAZILI TARİHLERİ</w:t>
            </w:r>
          </w:p>
        </w:tc>
      </w:tr>
      <w:tr w:rsidR="001C58B4" w:rsidRPr="00FC0340" w:rsidTr="00DB3C14">
        <w:tc>
          <w:tcPr>
            <w:tcW w:w="2614" w:type="dxa"/>
            <w:vAlign w:val="center"/>
          </w:tcPr>
          <w:p w:rsidR="001C58B4" w:rsidRPr="00FC0340" w:rsidRDefault="001C58B4" w:rsidP="00DB3C14">
            <w:pPr>
              <w:jc w:val="center"/>
              <w:rPr>
                <w:rFonts w:cs="Calibri"/>
                <w:b/>
              </w:rPr>
            </w:pPr>
            <w:r w:rsidRPr="00FC0340">
              <w:rPr>
                <w:rFonts w:cs="Calibri"/>
                <w:b/>
              </w:rPr>
              <w:t>SINIFLAR</w:t>
            </w:r>
          </w:p>
        </w:tc>
        <w:tc>
          <w:tcPr>
            <w:tcW w:w="2614" w:type="dxa"/>
            <w:vAlign w:val="center"/>
          </w:tcPr>
          <w:p w:rsidR="001C58B4" w:rsidRPr="00FC0340" w:rsidRDefault="001C58B4" w:rsidP="00DB3C14">
            <w:pPr>
              <w:jc w:val="center"/>
              <w:rPr>
                <w:rFonts w:cs="Calibri"/>
                <w:b/>
                <w:color w:val="0070C0"/>
              </w:rPr>
            </w:pPr>
            <w:r w:rsidRPr="00FC0340">
              <w:rPr>
                <w:rFonts w:cs="Calibri"/>
                <w:b/>
                <w:color w:val="0070C0"/>
              </w:rPr>
              <w:t>I. YAZILI</w:t>
            </w:r>
          </w:p>
        </w:tc>
        <w:tc>
          <w:tcPr>
            <w:tcW w:w="2615" w:type="dxa"/>
            <w:vAlign w:val="center"/>
          </w:tcPr>
          <w:p w:rsidR="001C58B4" w:rsidRPr="00FC0340" w:rsidRDefault="001C58B4" w:rsidP="00DB3C14">
            <w:pPr>
              <w:jc w:val="center"/>
              <w:rPr>
                <w:rFonts w:cs="Calibri"/>
                <w:b/>
                <w:color w:val="0070C0"/>
              </w:rPr>
            </w:pPr>
            <w:r w:rsidRPr="00FC0340">
              <w:rPr>
                <w:rFonts w:cs="Calibri"/>
                <w:b/>
                <w:color w:val="0070C0"/>
              </w:rPr>
              <w:t>II. YAZILI</w:t>
            </w:r>
          </w:p>
        </w:tc>
        <w:tc>
          <w:tcPr>
            <w:tcW w:w="2615" w:type="dxa"/>
            <w:vAlign w:val="center"/>
          </w:tcPr>
          <w:p w:rsidR="001C58B4" w:rsidRPr="00FC0340" w:rsidRDefault="001C58B4" w:rsidP="00DB3C14">
            <w:pPr>
              <w:jc w:val="center"/>
              <w:rPr>
                <w:rFonts w:cs="Calibri"/>
                <w:b/>
                <w:color w:val="0070C0"/>
              </w:rPr>
            </w:pPr>
            <w:r w:rsidRPr="00FC0340">
              <w:rPr>
                <w:rFonts w:cs="Calibri"/>
                <w:b/>
                <w:color w:val="0070C0"/>
              </w:rPr>
              <w:t>III. YAZILI</w:t>
            </w:r>
          </w:p>
        </w:tc>
      </w:tr>
      <w:tr w:rsidR="001C58B4" w:rsidRPr="00FC0340" w:rsidTr="00DB3C14">
        <w:tc>
          <w:tcPr>
            <w:tcW w:w="2614" w:type="dxa"/>
            <w:vAlign w:val="center"/>
          </w:tcPr>
          <w:p w:rsidR="001C58B4" w:rsidRPr="00FC0340" w:rsidRDefault="001C58B4" w:rsidP="00DB3C14">
            <w:pPr>
              <w:jc w:val="center"/>
              <w:rPr>
                <w:rFonts w:cs="Calibri"/>
                <w:b/>
              </w:rPr>
            </w:pPr>
            <w:r w:rsidRPr="00FC0340">
              <w:rPr>
                <w:rFonts w:cs="Calibri"/>
                <w:b/>
              </w:rPr>
              <w:t>9</w:t>
            </w:r>
          </w:p>
        </w:tc>
        <w:tc>
          <w:tcPr>
            <w:tcW w:w="2614" w:type="dxa"/>
            <w:vAlign w:val="center"/>
          </w:tcPr>
          <w:p w:rsidR="001C58B4" w:rsidRPr="00FC0340" w:rsidRDefault="00FA0891" w:rsidP="00FA0891">
            <w:pPr>
              <w:jc w:val="center"/>
              <w:rPr>
                <w:rFonts w:cs="Calibri"/>
              </w:rPr>
            </w:pPr>
            <w:r w:rsidRPr="00FC0340">
              <w:rPr>
                <w:rFonts w:cs="Calibri"/>
              </w:rPr>
              <w:t xml:space="preserve">Kasım </w:t>
            </w:r>
            <w:r w:rsidR="001C58B4" w:rsidRPr="00FC0340">
              <w:rPr>
                <w:rFonts w:cs="Calibri"/>
              </w:rPr>
              <w:t xml:space="preserve"> </w:t>
            </w:r>
            <w:r w:rsidRPr="00FC0340">
              <w:rPr>
                <w:rFonts w:cs="Calibri"/>
              </w:rPr>
              <w:t>2</w:t>
            </w:r>
            <w:r w:rsidR="001C58B4" w:rsidRPr="00FC0340">
              <w:rPr>
                <w:rFonts w:cs="Calibri"/>
              </w:rPr>
              <w:t>. Hafta</w:t>
            </w:r>
          </w:p>
        </w:tc>
        <w:tc>
          <w:tcPr>
            <w:tcW w:w="2615" w:type="dxa"/>
            <w:vAlign w:val="center"/>
          </w:tcPr>
          <w:p w:rsidR="001C58B4" w:rsidRPr="00FC0340" w:rsidRDefault="00FA0891" w:rsidP="00DB3C14">
            <w:pPr>
              <w:jc w:val="center"/>
              <w:rPr>
                <w:rFonts w:cs="Calibri"/>
              </w:rPr>
            </w:pPr>
            <w:r w:rsidRPr="00FC0340">
              <w:rPr>
                <w:rFonts w:cs="Calibri"/>
              </w:rPr>
              <w:t>Ocak 1. Hafta</w:t>
            </w:r>
          </w:p>
        </w:tc>
        <w:tc>
          <w:tcPr>
            <w:tcW w:w="2615" w:type="dxa"/>
            <w:vAlign w:val="center"/>
          </w:tcPr>
          <w:p w:rsidR="001C58B4" w:rsidRPr="00FC0340" w:rsidRDefault="001C58B4" w:rsidP="00DB3C14">
            <w:pPr>
              <w:jc w:val="center"/>
              <w:rPr>
                <w:rFonts w:cs="Calibri"/>
                <w:b/>
              </w:rPr>
            </w:pPr>
            <w:r w:rsidRPr="00FC0340">
              <w:rPr>
                <w:rFonts w:cs="Calibri"/>
                <w:b/>
              </w:rPr>
              <w:t>-</w:t>
            </w:r>
          </w:p>
        </w:tc>
      </w:tr>
      <w:tr w:rsidR="001C58B4" w:rsidRPr="00FC0340" w:rsidTr="00DB3C14">
        <w:tc>
          <w:tcPr>
            <w:tcW w:w="2614" w:type="dxa"/>
            <w:vAlign w:val="center"/>
          </w:tcPr>
          <w:p w:rsidR="001C58B4" w:rsidRPr="00FC0340" w:rsidRDefault="001C58B4" w:rsidP="00DB3C14">
            <w:pPr>
              <w:jc w:val="center"/>
              <w:rPr>
                <w:rFonts w:cs="Calibri"/>
                <w:b/>
              </w:rPr>
            </w:pPr>
            <w:r w:rsidRPr="00FC0340">
              <w:rPr>
                <w:rFonts w:cs="Calibri"/>
                <w:b/>
              </w:rPr>
              <w:lastRenderedPageBreak/>
              <w:t>10</w:t>
            </w:r>
          </w:p>
        </w:tc>
        <w:tc>
          <w:tcPr>
            <w:tcW w:w="2614" w:type="dxa"/>
            <w:vAlign w:val="center"/>
          </w:tcPr>
          <w:p w:rsidR="001C58B4" w:rsidRPr="00FC0340" w:rsidRDefault="00FA0891" w:rsidP="00DB3C14">
            <w:pPr>
              <w:jc w:val="center"/>
              <w:rPr>
                <w:rFonts w:cs="Calibri"/>
              </w:rPr>
            </w:pPr>
            <w:r w:rsidRPr="00FC0340">
              <w:rPr>
                <w:rFonts w:cs="Calibri"/>
              </w:rPr>
              <w:t>Kasım  2. Hafta</w:t>
            </w:r>
          </w:p>
        </w:tc>
        <w:tc>
          <w:tcPr>
            <w:tcW w:w="2615" w:type="dxa"/>
            <w:vAlign w:val="center"/>
          </w:tcPr>
          <w:p w:rsidR="001C58B4" w:rsidRPr="00FC0340" w:rsidRDefault="00FA0891" w:rsidP="00DB3C14">
            <w:pPr>
              <w:jc w:val="center"/>
              <w:rPr>
                <w:rFonts w:cs="Calibri"/>
                <w:b/>
              </w:rPr>
            </w:pPr>
            <w:r w:rsidRPr="00FC0340">
              <w:rPr>
                <w:rFonts w:cs="Calibri"/>
              </w:rPr>
              <w:t>Ocak 1. Hafta</w:t>
            </w:r>
          </w:p>
        </w:tc>
        <w:tc>
          <w:tcPr>
            <w:tcW w:w="2615" w:type="dxa"/>
            <w:vAlign w:val="center"/>
          </w:tcPr>
          <w:p w:rsidR="001C58B4" w:rsidRPr="00FC0340" w:rsidRDefault="001C58B4" w:rsidP="00DB3C14">
            <w:pPr>
              <w:jc w:val="center"/>
              <w:rPr>
                <w:rFonts w:cs="Calibri"/>
                <w:b/>
              </w:rPr>
            </w:pPr>
            <w:r w:rsidRPr="00FC0340">
              <w:rPr>
                <w:rFonts w:cs="Calibri"/>
                <w:b/>
              </w:rPr>
              <w:t>-</w:t>
            </w:r>
          </w:p>
        </w:tc>
      </w:tr>
      <w:tr w:rsidR="001C58B4" w:rsidRPr="00FC0340" w:rsidTr="00DB3C14">
        <w:tc>
          <w:tcPr>
            <w:tcW w:w="2614" w:type="dxa"/>
            <w:vAlign w:val="center"/>
          </w:tcPr>
          <w:p w:rsidR="001C58B4" w:rsidRPr="00FC0340" w:rsidRDefault="001C58B4" w:rsidP="00DB3C14">
            <w:pPr>
              <w:jc w:val="center"/>
              <w:rPr>
                <w:rFonts w:cs="Calibri"/>
                <w:b/>
              </w:rPr>
            </w:pPr>
            <w:r w:rsidRPr="00FC0340">
              <w:rPr>
                <w:rFonts w:cs="Calibri"/>
                <w:b/>
              </w:rPr>
              <w:t>11</w:t>
            </w:r>
          </w:p>
        </w:tc>
        <w:tc>
          <w:tcPr>
            <w:tcW w:w="2614" w:type="dxa"/>
            <w:vAlign w:val="center"/>
          </w:tcPr>
          <w:p w:rsidR="001C58B4" w:rsidRPr="00FC0340" w:rsidRDefault="00FA0891" w:rsidP="00DB3C14">
            <w:pPr>
              <w:jc w:val="center"/>
              <w:rPr>
                <w:rFonts w:cs="Calibri"/>
              </w:rPr>
            </w:pPr>
            <w:r w:rsidRPr="00FC0340">
              <w:rPr>
                <w:rFonts w:cs="Calibri"/>
              </w:rPr>
              <w:t>Kasım  2. Hafta</w:t>
            </w:r>
          </w:p>
        </w:tc>
        <w:tc>
          <w:tcPr>
            <w:tcW w:w="2615" w:type="dxa"/>
            <w:vAlign w:val="center"/>
          </w:tcPr>
          <w:p w:rsidR="001C58B4" w:rsidRPr="00FC0340" w:rsidRDefault="00FA0891" w:rsidP="00DB3C14">
            <w:pPr>
              <w:jc w:val="center"/>
              <w:rPr>
                <w:rFonts w:cs="Calibri"/>
                <w:b/>
              </w:rPr>
            </w:pPr>
            <w:r w:rsidRPr="00FC0340">
              <w:rPr>
                <w:rFonts w:cs="Calibri"/>
              </w:rPr>
              <w:t>Ocak 1. Hafta</w:t>
            </w:r>
          </w:p>
        </w:tc>
        <w:tc>
          <w:tcPr>
            <w:tcW w:w="2615" w:type="dxa"/>
            <w:vAlign w:val="center"/>
          </w:tcPr>
          <w:p w:rsidR="001C58B4" w:rsidRPr="00FC0340" w:rsidRDefault="001C58B4" w:rsidP="00DB3C14">
            <w:pPr>
              <w:jc w:val="center"/>
              <w:rPr>
                <w:rFonts w:cs="Calibri"/>
                <w:b/>
              </w:rPr>
            </w:pPr>
            <w:r w:rsidRPr="00FC0340">
              <w:rPr>
                <w:rFonts w:cs="Calibri"/>
                <w:b/>
              </w:rPr>
              <w:t>-</w:t>
            </w:r>
          </w:p>
        </w:tc>
      </w:tr>
      <w:tr w:rsidR="001C58B4" w:rsidRPr="00FC0340" w:rsidTr="00DB3C14">
        <w:tc>
          <w:tcPr>
            <w:tcW w:w="2614" w:type="dxa"/>
            <w:vAlign w:val="center"/>
          </w:tcPr>
          <w:p w:rsidR="001C58B4" w:rsidRPr="00FC0340" w:rsidRDefault="001C58B4" w:rsidP="00DB3C14">
            <w:pPr>
              <w:jc w:val="center"/>
              <w:rPr>
                <w:rFonts w:cs="Calibri"/>
                <w:b/>
              </w:rPr>
            </w:pPr>
            <w:r w:rsidRPr="00FC0340">
              <w:rPr>
                <w:rFonts w:cs="Calibri"/>
                <w:b/>
              </w:rPr>
              <w:t>12</w:t>
            </w:r>
          </w:p>
        </w:tc>
        <w:tc>
          <w:tcPr>
            <w:tcW w:w="2614" w:type="dxa"/>
            <w:vAlign w:val="center"/>
          </w:tcPr>
          <w:p w:rsidR="001C58B4" w:rsidRPr="00FC0340" w:rsidRDefault="00FA0891" w:rsidP="00DB3C14">
            <w:pPr>
              <w:jc w:val="center"/>
              <w:rPr>
                <w:rFonts w:cs="Calibri"/>
              </w:rPr>
            </w:pPr>
            <w:r w:rsidRPr="00FC0340">
              <w:rPr>
                <w:rFonts w:cs="Calibri"/>
              </w:rPr>
              <w:t>Kasım  2. Hafta</w:t>
            </w:r>
          </w:p>
        </w:tc>
        <w:tc>
          <w:tcPr>
            <w:tcW w:w="2615" w:type="dxa"/>
            <w:vAlign w:val="center"/>
          </w:tcPr>
          <w:p w:rsidR="001C58B4" w:rsidRPr="00FC0340" w:rsidRDefault="00FA0891" w:rsidP="00DB3C14">
            <w:pPr>
              <w:jc w:val="center"/>
              <w:rPr>
                <w:rFonts w:cs="Calibri"/>
                <w:b/>
              </w:rPr>
            </w:pPr>
            <w:r w:rsidRPr="00FC0340">
              <w:rPr>
                <w:rFonts w:cs="Calibri"/>
              </w:rPr>
              <w:t>Ocak 1. Hafta</w:t>
            </w:r>
          </w:p>
        </w:tc>
        <w:tc>
          <w:tcPr>
            <w:tcW w:w="2615" w:type="dxa"/>
            <w:vAlign w:val="center"/>
          </w:tcPr>
          <w:p w:rsidR="001C58B4" w:rsidRPr="00FC0340" w:rsidRDefault="001C58B4" w:rsidP="00DB3C14">
            <w:pPr>
              <w:jc w:val="center"/>
              <w:rPr>
                <w:rFonts w:cs="Calibri"/>
                <w:b/>
              </w:rPr>
            </w:pPr>
            <w:r w:rsidRPr="00FC0340">
              <w:rPr>
                <w:rFonts w:cs="Calibri"/>
                <w:b/>
              </w:rPr>
              <w:t>-</w:t>
            </w:r>
          </w:p>
        </w:tc>
      </w:tr>
      <w:tr w:rsidR="001C58B4" w:rsidRPr="00FC0340" w:rsidTr="00DB3C14">
        <w:tc>
          <w:tcPr>
            <w:tcW w:w="10458" w:type="dxa"/>
            <w:gridSpan w:val="4"/>
            <w:vAlign w:val="center"/>
          </w:tcPr>
          <w:p w:rsidR="001C58B4" w:rsidRPr="00FC0340" w:rsidRDefault="001C58B4" w:rsidP="00DB3C14">
            <w:pPr>
              <w:jc w:val="center"/>
              <w:rPr>
                <w:rFonts w:cs="Calibri"/>
                <w:b/>
                <w:color w:val="C00000"/>
              </w:rPr>
            </w:pPr>
            <w:r w:rsidRPr="00FC0340">
              <w:rPr>
                <w:rFonts w:cs="Calibri"/>
                <w:b/>
                <w:color w:val="C00000"/>
              </w:rPr>
              <w:t>GEOMETRİ ve ANALİTİK GEOMETRİ  DERSİ I. DÖNEM YAZILI TARİHLERİ</w:t>
            </w:r>
          </w:p>
        </w:tc>
      </w:tr>
      <w:tr w:rsidR="001C58B4" w:rsidRPr="00FC0340" w:rsidTr="00DB3C14">
        <w:tc>
          <w:tcPr>
            <w:tcW w:w="2614" w:type="dxa"/>
            <w:vAlign w:val="center"/>
          </w:tcPr>
          <w:p w:rsidR="001C58B4" w:rsidRPr="00FC0340" w:rsidRDefault="001C58B4" w:rsidP="00DB3C14">
            <w:pPr>
              <w:jc w:val="center"/>
              <w:rPr>
                <w:rFonts w:cs="Calibri"/>
                <w:b/>
              </w:rPr>
            </w:pPr>
            <w:r w:rsidRPr="00FC0340">
              <w:rPr>
                <w:rFonts w:cs="Calibri"/>
                <w:b/>
              </w:rPr>
              <w:t>9</w:t>
            </w:r>
          </w:p>
        </w:tc>
        <w:tc>
          <w:tcPr>
            <w:tcW w:w="2614" w:type="dxa"/>
            <w:vAlign w:val="center"/>
          </w:tcPr>
          <w:p w:rsidR="001C58B4" w:rsidRPr="00FC0340" w:rsidRDefault="00541BE1" w:rsidP="00DB3C14">
            <w:pPr>
              <w:jc w:val="center"/>
              <w:rPr>
                <w:rFonts w:cs="Calibri"/>
              </w:rPr>
            </w:pPr>
            <w:r w:rsidRPr="00FC0340">
              <w:rPr>
                <w:rFonts w:cs="Calibri"/>
              </w:rPr>
              <w:t>Nisan 1. Hafta</w:t>
            </w:r>
          </w:p>
        </w:tc>
        <w:tc>
          <w:tcPr>
            <w:tcW w:w="2615" w:type="dxa"/>
            <w:vAlign w:val="center"/>
          </w:tcPr>
          <w:p w:rsidR="001C58B4" w:rsidRPr="00FC0340" w:rsidRDefault="00541BE1" w:rsidP="00DB3C14">
            <w:pPr>
              <w:jc w:val="center"/>
              <w:rPr>
                <w:rFonts w:cs="Calibri"/>
                <w:b/>
              </w:rPr>
            </w:pPr>
            <w:r w:rsidRPr="00FC0340">
              <w:rPr>
                <w:rFonts w:cs="Calibri"/>
              </w:rPr>
              <w:t>Haziran 1. Hafta</w:t>
            </w:r>
          </w:p>
        </w:tc>
        <w:tc>
          <w:tcPr>
            <w:tcW w:w="2615" w:type="dxa"/>
            <w:vAlign w:val="center"/>
          </w:tcPr>
          <w:p w:rsidR="001C58B4" w:rsidRPr="00FC0340" w:rsidRDefault="001C58B4" w:rsidP="00DB3C14">
            <w:pPr>
              <w:jc w:val="center"/>
              <w:rPr>
                <w:rFonts w:cs="Calibri"/>
                <w:b/>
              </w:rPr>
            </w:pPr>
            <w:r w:rsidRPr="00FC0340">
              <w:rPr>
                <w:rFonts w:cs="Calibri"/>
                <w:b/>
              </w:rPr>
              <w:t>-</w:t>
            </w:r>
          </w:p>
        </w:tc>
      </w:tr>
      <w:tr w:rsidR="001C58B4" w:rsidRPr="00FC0340" w:rsidTr="00DB3C14">
        <w:tc>
          <w:tcPr>
            <w:tcW w:w="2614" w:type="dxa"/>
            <w:vAlign w:val="center"/>
          </w:tcPr>
          <w:p w:rsidR="001C58B4" w:rsidRPr="00FC0340" w:rsidRDefault="001C58B4" w:rsidP="00DB3C14">
            <w:pPr>
              <w:jc w:val="center"/>
              <w:rPr>
                <w:rFonts w:cs="Calibri"/>
                <w:b/>
              </w:rPr>
            </w:pPr>
            <w:r w:rsidRPr="00FC0340">
              <w:rPr>
                <w:rFonts w:cs="Calibri"/>
                <w:b/>
              </w:rPr>
              <w:t>10</w:t>
            </w:r>
          </w:p>
        </w:tc>
        <w:tc>
          <w:tcPr>
            <w:tcW w:w="2614" w:type="dxa"/>
            <w:vAlign w:val="center"/>
          </w:tcPr>
          <w:p w:rsidR="001C58B4" w:rsidRPr="00FC0340" w:rsidRDefault="00541BE1" w:rsidP="00DB3C14">
            <w:pPr>
              <w:jc w:val="center"/>
              <w:rPr>
                <w:rFonts w:cs="Calibri"/>
              </w:rPr>
            </w:pPr>
            <w:r w:rsidRPr="00FC0340">
              <w:rPr>
                <w:rFonts w:cs="Calibri"/>
              </w:rPr>
              <w:t>Nisan 1. Hafta</w:t>
            </w:r>
          </w:p>
        </w:tc>
        <w:tc>
          <w:tcPr>
            <w:tcW w:w="2615" w:type="dxa"/>
            <w:vAlign w:val="center"/>
          </w:tcPr>
          <w:p w:rsidR="001C58B4" w:rsidRPr="00FC0340" w:rsidRDefault="00541BE1" w:rsidP="00DB3C14">
            <w:pPr>
              <w:jc w:val="center"/>
              <w:rPr>
                <w:rFonts w:cs="Calibri"/>
                <w:b/>
              </w:rPr>
            </w:pPr>
            <w:r w:rsidRPr="00FC0340">
              <w:rPr>
                <w:rFonts w:cs="Calibri"/>
              </w:rPr>
              <w:t>Haziran 1. Hafta</w:t>
            </w:r>
          </w:p>
        </w:tc>
        <w:tc>
          <w:tcPr>
            <w:tcW w:w="2615" w:type="dxa"/>
            <w:vAlign w:val="center"/>
          </w:tcPr>
          <w:p w:rsidR="001C58B4" w:rsidRPr="00FC0340" w:rsidRDefault="001C58B4" w:rsidP="00DB3C14">
            <w:pPr>
              <w:jc w:val="center"/>
              <w:rPr>
                <w:rFonts w:cs="Calibri"/>
                <w:b/>
              </w:rPr>
            </w:pPr>
            <w:r w:rsidRPr="00FC0340">
              <w:rPr>
                <w:rFonts w:cs="Calibri"/>
                <w:b/>
              </w:rPr>
              <w:t>-</w:t>
            </w:r>
          </w:p>
        </w:tc>
      </w:tr>
      <w:tr w:rsidR="001C58B4" w:rsidRPr="00FC0340" w:rsidTr="00DB3C14">
        <w:tc>
          <w:tcPr>
            <w:tcW w:w="2614" w:type="dxa"/>
            <w:vAlign w:val="center"/>
          </w:tcPr>
          <w:p w:rsidR="001C58B4" w:rsidRPr="00FC0340" w:rsidRDefault="001C58B4" w:rsidP="00DB3C14">
            <w:pPr>
              <w:jc w:val="center"/>
              <w:rPr>
                <w:rFonts w:cs="Calibri"/>
                <w:b/>
              </w:rPr>
            </w:pPr>
            <w:r w:rsidRPr="00FC0340">
              <w:rPr>
                <w:rFonts w:cs="Calibri"/>
                <w:b/>
              </w:rPr>
              <w:t>11</w:t>
            </w:r>
          </w:p>
        </w:tc>
        <w:tc>
          <w:tcPr>
            <w:tcW w:w="2614" w:type="dxa"/>
            <w:vAlign w:val="center"/>
          </w:tcPr>
          <w:p w:rsidR="001C58B4" w:rsidRPr="00FC0340" w:rsidRDefault="00541BE1" w:rsidP="00DB3C14">
            <w:pPr>
              <w:jc w:val="center"/>
              <w:rPr>
                <w:rFonts w:cs="Calibri"/>
              </w:rPr>
            </w:pPr>
            <w:r w:rsidRPr="00FC0340">
              <w:rPr>
                <w:rFonts w:cs="Calibri"/>
              </w:rPr>
              <w:t>Nisan 1. Hafta</w:t>
            </w:r>
          </w:p>
        </w:tc>
        <w:tc>
          <w:tcPr>
            <w:tcW w:w="2615" w:type="dxa"/>
            <w:vAlign w:val="center"/>
          </w:tcPr>
          <w:p w:rsidR="001C58B4" w:rsidRPr="00FC0340" w:rsidRDefault="00541BE1" w:rsidP="00DB3C14">
            <w:pPr>
              <w:jc w:val="center"/>
              <w:rPr>
                <w:rFonts w:cs="Calibri"/>
                <w:b/>
              </w:rPr>
            </w:pPr>
            <w:r w:rsidRPr="00FC0340">
              <w:rPr>
                <w:rFonts w:cs="Calibri"/>
              </w:rPr>
              <w:t>Haziran 1. Hafta</w:t>
            </w:r>
          </w:p>
        </w:tc>
        <w:tc>
          <w:tcPr>
            <w:tcW w:w="2615" w:type="dxa"/>
            <w:vAlign w:val="center"/>
          </w:tcPr>
          <w:p w:rsidR="001C58B4" w:rsidRPr="00FC0340" w:rsidRDefault="001C58B4" w:rsidP="00DB3C14">
            <w:pPr>
              <w:jc w:val="center"/>
              <w:rPr>
                <w:rFonts w:cs="Calibri"/>
                <w:b/>
              </w:rPr>
            </w:pPr>
            <w:r w:rsidRPr="00FC0340">
              <w:rPr>
                <w:rFonts w:cs="Calibri"/>
                <w:b/>
              </w:rPr>
              <w:t>-</w:t>
            </w:r>
          </w:p>
        </w:tc>
      </w:tr>
      <w:tr w:rsidR="001C58B4" w:rsidRPr="00FC0340" w:rsidTr="00DB3C14">
        <w:tc>
          <w:tcPr>
            <w:tcW w:w="2614" w:type="dxa"/>
            <w:vAlign w:val="center"/>
          </w:tcPr>
          <w:p w:rsidR="001C58B4" w:rsidRPr="00FC0340" w:rsidRDefault="001C58B4" w:rsidP="00DB3C14">
            <w:pPr>
              <w:jc w:val="center"/>
              <w:rPr>
                <w:rFonts w:cs="Calibri"/>
                <w:b/>
              </w:rPr>
            </w:pPr>
            <w:r w:rsidRPr="00FC0340">
              <w:rPr>
                <w:rFonts w:cs="Calibri"/>
                <w:b/>
              </w:rPr>
              <w:t>12</w:t>
            </w:r>
          </w:p>
        </w:tc>
        <w:tc>
          <w:tcPr>
            <w:tcW w:w="2614" w:type="dxa"/>
            <w:vAlign w:val="center"/>
          </w:tcPr>
          <w:p w:rsidR="001C58B4" w:rsidRPr="00FC0340" w:rsidRDefault="00541BE1" w:rsidP="00DB3C14">
            <w:pPr>
              <w:jc w:val="center"/>
              <w:rPr>
                <w:rFonts w:cs="Calibri"/>
              </w:rPr>
            </w:pPr>
            <w:r w:rsidRPr="00FC0340">
              <w:rPr>
                <w:rFonts w:cs="Calibri"/>
              </w:rPr>
              <w:t>Nisan 1. Hafta</w:t>
            </w:r>
          </w:p>
        </w:tc>
        <w:tc>
          <w:tcPr>
            <w:tcW w:w="2615" w:type="dxa"/>
            <w:vAlign w:val="center"/>
          </w:tcPr>
          <w:p w:rsidR="001C58B4" w:rsidRPr="00FC0340" w:rsidRDefault="00541BE1" w:rsidP="00DB3C14">
            <w:pPr>
              <w:jc w:val="center"/>
              <w:rPr>
                <w:rFonts w:cs="Calibri"/>
                <w:b/>
              </w:rPr>
            </w:pPr>
            <w:r w:rsidRPr="00FC0340">
              <w:rPr>
                <w:rFonts w:cs="Calibri"/>
              </w:rPr>
              <w:t>Haziran 1. Hafta</w:t>
            </w:r>
          </w:p>
        </w:tc>
        <w:tc>
          <w:tcPr>
            <w:tcW w:w="2615" w:type="dxa"/>
            <w:vAlign w:val="center"/>
          </w:tcPr>
          <w:p w:rsidR="001C58B4" w:rsidRPr="00FC0340" w:rsidRDefault="001C58B4" w:rsidP="00DB3C14">
            <w:pPr>
              <w:jc w:val="center"/>
              <w:rPr>
                <w:rFonts w:cs="Calibri"/>
                <w:b/>
              </w:rPr>
            </w:pPr>
            <w:r w:rsidRPr="00FC0340">
              <w:rPr>
                <w:rFonts w:cs="Calibri"/>
                <w:b/>
              </w:rPr>
              <w:t>-</w:t>
            </w:r>
          </w:p>
        </w:tc>
      </w:tr>
    </w:tbl>
    <w:p w:rsidR="00373E4A" w:rsidRPr="00FC0340" w:rsidRDefault="00373E4A" w:rsidP="00373E4A">
      <w:pPr>
        <w:rPr>
          <w:rFonts w:cs="Calibri"/>
          <w:b/>
        </w:rPr>
      </w:pPr>
    </w:p>
    <w:p w:rsidR="00A91245" w:rsidRPr="00FC0340" w:rsidRDefault="00647896" w:rsidP="00647896">
      <w:pPr>
        <w:pStyle w:val="AralkYok"/>
        <w:rPr>
          <w:rFonts w:cs="Calibri"/>
          <w:b/>
        </w:rPr>
      </w:pPr>
      <w:r w:rsidRPr="00FC0340">
        <w:rPr>
          <w:rFonts w:cs="Calibri"/>
          <w:b/>
          <w:bCs/>
          <w:color w:val="C00000"/>
        </w:rPr>
        <w:t>14.</w:t>
      </w:r>
      <w:r w:rsidRPr="00FC0340">
        <w:rPr>
          <w:rFonts w:cs="Calibri"/>
          <w:b/>
          <w:bCs/>
        </w:rPr>
        <w:t xml:space="preserve"> </w:t>
      </w:r>
      <w:r w:rsidRPr="00FC0340">
        <w:rPr>
          <w:rFonts w:cs="Calibri"/>
          <w:b/>
        </w:rPr>
        <w:t>Öğrencilere verilecek ödev/proje konularının belirlenmesi</w:t>
      </w:r>
      <w:r w:rsidR="00A91245" w:rsidRPr="00FC0340">
        <w:rPr>
          <w:rFonts w:cs="Calibri"/>
          <w:b/>
        </w:rPr>
        <w:t>:</w:t>
      </w:r>
    </w:p>
    <w:p w:rsidR="00647896" w:rsidRPr="00FC0340" w:rsidRDefault="00156C30" w:rsidP="00647896">
      <w:pPr>
        <w:pStyle w:val="AralkYok"/>
        <w:rPr>
          <w:rFonts w:cs="Calibri"/>
          <w:color w:val="0D0D0D"/>
        </w:rPr>
      </w:pPr>
      <w:r>
        <w:rPr>
          <w:rFonts w:cs="Calibri"/>
          <w:color w:val="0D0D0D"/>
        </w:rPr>
        <w:t>Burçin BOZKURT</w:t>
      </w:r>
      <w:r w:rsidR="005D29D0" w:rsidRPr="00FC0340">
        <w:rPr>
          <w:rFonts w:cs="Calibri"/>
          <w:color w:val="0D0D0D"/>
        </w:rPr>
        <w:t xml:space="preserve"> </w:t>
      </w:r>
      <w:r w:rsidR="005966B0" w:rsidRPr="00FC0340">
        <w:rPr>
          <w:rFonts w:cs="Calibri"/>
          <w:color w:val="0D0D0D"/>
        </w:rPr>
        <w:t xml:space="preserve"> </w:t>
      </w:r>
      <w:r w:rsidR="00647896" w:rsidRPr="00FC0340">
        <w:rPr>
          <w:rFonts w:cs="Calibri"/>
          <w:color w:val="0D0D0D"/>
        </w:rPr>
        <w:t>2300 Sayılı Tebliğler Dergis</w:t>
      </w:r>
      <w:r w:rsidR="00647896" w:rsidRPr="00FC0340">
        <w:rPr>
          <w:rFonts w:cs="Calibri"/>
          <w:bCs/>
          <w:color w:val="0D0D0D"/>
        </w:rPr>
        <w:t>i</w:t>
      </w:r>
      <w:r w:rsidR="005966B0" w:rsidRPr="00FC0340">
        <w:rPr>
          <w:rFonts w:cs="Calibri"/>
          <w:bCs/>
          <w:color w:val="0D0D0D"/>
        </w:rPr>
        <w:t>nin</w:t>
      </w:r>
      <w:r w:rsidR="00647896" w:rsidRPr="00FC0340">
        <w:rPr>
          <w:rFonts w:cs="Calibri"/>
          <w:bCs/>
          <w:color w:val="0D0D0D"/>
        </w:rPr>
        <w:t xml:space="preserve"> üçüncü bölüm</w:t>
      </w:r>
      <w:r w:rsidR="005966B0" w:rsidRPr="00FC0340">
        <w:rPr>
          <w:rFonts w:cs="Calibri"/>
          <w:bCs/>
          <w:color w:val="0D0D0D"/>
        </w:rPr>
        <w:t>ünden ödevlerle ilgili olaram madde 8-21 i okudu.</w:t>
      </w:r>
      <w:r w:rsidR="00647896" w:rsidRPr="00FC0340">
        <w:rPr>
          <w:rFonts w:cs="Calibri"/>
          <w:color w:val="0D0D0D"/>
        </w:rPr>
        <w:t xml:space="preserve"> </w:t>
      </w:r>
    </w:p>
    <w:p w:rsidR="005966B0" w:rsidRPr="00FC0340" w:rsidRDefault="005966B0" w:rsidP="005966B0">
      <w:pPr>
        <w:pStyle w:val="AralkYok"/>
        <w:rPr>
          <w:rFonts w:cs="Calibri"/>
          <w:b/>
          <w:color w:val="C00000"/>
        </w:rPr>
      </w:pPr>
      <w:r w:rsidRPr="00FC0340">
        <w:rPr>
          <w:rFonts w:cs="Calibri"/>
          <w:b/>
          <w:bCs/>
          <w:color w:val="C00000"/>
        </w:rPr>
        <w:t>Ödevin Amacı</w:t>
      </w:r>
      <w:r w:rsidRPr="00FC0340">
        <w:rPr>
          <w:rFonts w:cs="Calibri"/>
          <w:b/>
          <w:color w:val="C00000"/>
        </w:rPr>
        <w:t xml:space="preserve"> </w:t>
      </w:r>
    </w:p>
    <w:p w:rsidR="005966B0" w:rsidRPr="00FC0340" w:rsidRDefault="005966B0" w:rsidP="005966B0">
      <w:pPr>
        <w:pStyle w:val="AralkYok"/>
        <w:rPr>
          <w:rFonts w:cs="Calibri"/>
          <w:b/>
          <w:color w:val="0070C0"/>
        </w:rPr>
      </w:pPr>
      <w:r w:rsidRPr="00FC0340">
        <w:rPr>
          <w:rFonts w:cs="Calibri"/>
          <w:b/>
          <w:bCs/>
          <w:color w:val="C00000"/>
        </w:rPr>
        <w:t>Madde 8-</w:t>
      </w:r>
      <w:r w:rsidRPr="00FC0340">
        <w:rPr>
          <w:rFonts w:cs="Calibri"/>
          <w:b/>
          <w:color w:val="0070C0"/>
        </w:rPr>
        <w:t xml:space="preserve"> Öğrencilere, aşağıdaki amaçları gerçekleştirmek maksadıyla ödev yaptırılır: </w:t>
      </w:r>
    </w:p>
    <w:p w:rsidR="005966B0" w:rsidRPr="00FC0340" w:rsidRDefault="005966B0" w:rsidP="005966B0">
      <w:pPr>
        <w:pStyle w:val="AralkYok"/>
        <w:rPr>
          <w:rFonts w:cs="Calibri"/>
          <w:b/>
          <w:color w:val="0070C0"/>
        </w:rPr>
      </w:pPr>
      <w:r w:rsidRPr="00FC0340">
        <w:rPr>
          <w:rFonts w:cs="Calibri"/>
          <w:b/>
          <w:color w:val="C00000"/>
        </w:rPr>
        <w:t>a)</w:t>
      </w:r>
      <w:r w:rsidRPr="00FC0340">
        <w:rPr>
          <w:rFonts w:cs="Calibri"/>
          <w:b/>
          <w:color w:val="0070C0"/>
        </w:rPr>
        <w:t xml:space="preserve"> Ödevi özenle yapma ve zamanında teslim etme alışkanlığı kazandırmak. </w:t>
      </w:r>
    </w:p>
    <w:p w:rsidR="005966B0" w:rsidRPr="00FC0340" w:rsidRDefault="005966B0" w:rsidP="005966B0">
      <w:pPr>
        <w:pStyle w:val="AralkYok"/>
        <w:rPr>
          <w:rFonts w:cs="Calibri"/>
          <w:b/>
          <w:color w:val="0070C0"/>
        </w:rPr>
      </w:pPr>
      <w:r w:rsidRPr="00FC0340">
        <w:rPr>
          <w:rFonts w:cs="Calibri"/>
          <w:b/>
          <w:color w:val="C00000"/>
        </w:rPr>
        <w:t>b)</w:t>
      </w:r>
      <w:r w:rsidRPr="00FC0340">
        <w:rPr>
          <w:rFonts w:cs="Calibri"/>
          <w:b/>
          <w:color w:val="0070C0"/>
        </w:rPr>
        <w:t xml:space="preserve"> Plân yapma bilgi ve becerisi geliştirmek. </w:t>
      </w:r>
    </w:p>
    <w:p w:rsidR="005966B0" w:rsidRPr="00FC0340" w:rsidRDefault="005966B0" w:rsidP="005966B0">
      <w:pPr>
        <w:pStyle w:val="AralkYok"/>
        <w:rPr>
          <w:rFonts w:cs="Calibri"/>
          <w:b/>
          <w:color w:val="0070C0"/>
        </w:rPr>
      </w:pPr>
      <w:r w:rsidRPr="00FC0340">
        <w:rPr>
          <w:rFonts w:cs="Calibri"/>
          <w:b/>
          <w:color w:val="C00000"/>
        </w:rPr>
        <w:t>c)</w:t>
      </w:r>
      <w:r w:rsidRPr="00FC0340">
        <w:rPr>
          <w:rFonts w:cs="Calibri"/>
          <w:b/>
          <w:color w:val="0070C0"/>
        </w:rPr>
        <w:t xml:space="preserve"> Gerekli bilgi, araç, gereç veya malzemeyi toplayabilmek ve bunları amacına uygun olarak kullanabilmek. </w:t>
      </w:r>
    </w:p>
    <w:p w:rsidR="005966B0" w:rsidRPr="00FC0340" w:rsidRDefault="005966B0" w:rsidP="005966B0">
      <w:pPr>
        <w:pStyle w:val="AralkYok"/>
        <w:rPr>
          <w:rFonts w:cs="Calibri"/>
          <w:b/>
          <w:color w:val="0070C0"/>
        </w:rPr>
      </w:pPr>
      <w:r w:rsidRPr="00FC0340">
        <w:rPr>
          <w:rFonts w:cs="Calibri"/>
          <w:b/>
          <w:color w:val="C00000"/>
        </w:rPr>
        <w:t>d)</w:t>
      </w:r>
      <w:r w:rsidRPr="00FC0340">
        <w:rPr>
          <w:rFonts w:cs="Calibri"/>
          <w:b/>
          <w:color w:val="0070C0"/>
        </w:rPr>
        <w:t xml:space="preserve"> Ödevin, çeşitli kişi ve eserlerden faydalanmakla birlikte öğrencinin kendisini geliştirmek maksadıyla bizzat yapması gereken bir görev olduğu şuurunu kazandırmak. </w:t>
      </w:r>
    </w:p>
    <w:p w:rsidR="005966B0" w:rsidRPr="00FC0340" w:rsidRDefault="005966B0" w:rsidP="005966B0">
      <w:pPr>
        <w:pStyle w:val="AralkYok"/>
        <w:rPr>
          <w:rFonts w:cs="Calibri"/>
          <w:b/>
          <w:color w:val="0070C0"/>
        </w:rPr>
      </w:pPr>
      <w:r w:rsidRPr="00FC0340">
        <w:rPr>
          <w:rFonts w:cs="Calibri"/>
          <w:b/>
          <w:color w:val="C00000"/>
        </w:rPr>
        <w:t>e)</w:t>
      </w:r>
      <w:r w:rsidRPr="00FC0340">
        <w:rPr>
          <w:rFonts w:cs="Calibri"/>
          <w:b/>
          <w:color w:val="0070C0"/>
        </w:rPr>
        <w:t xml:space="preserve"> Ödev yapılırken yararlanılan kaynakları, kendisinden bilgi alınan kişileri belirleme alışkanlığı kazandırmak. </w:t>
      </w:r>
    </w:p>
    <w:p w:rsidR="005966B0" w:rsidRPr="00FC0340" w:rsidRDefault="005966B0" w:rsidP="005966B0">
      <w:pPr>
        <w:pStyle w:val="AralkYok"/>
        <w:rPr>
          <w:rFonts w:cs="Calibri"/>
          <w:b/>
          <w:color w:val="0070C0"/>
        </w:rPr>
      </w:pPr>
      <w:r w:rsidRPr="00FC0340">
        <w:rPr>
          <w:rFonts w:cs="Calibri"/>
          <w:b/>
          <w:color w:val="C00000"/>
        </w:rPr>
        <w:t>f)</w:t>
      </w:r>
      <w:r w:rsidRPr="00FC0340">
        <w:rPr>
          <w:rFonts w:cs="Calibri"/>
          <w:b/>
          <w:color w:val="0070C0"/>
        </w:rPr>
        <w:t xml:space="preserve"> İletişim kurabilme, kaynaklardan faydalanabilme, alet yapabilme ve kullanabilme alanlarındaki yeteneği geliştirmek. </w:t>
      </w:r>
    </w:p>
    <w:p w:rsidR="005966B0" w:rsidRPr="00FC0340" w:rsidRDefault="005966B0" w:rsidP="005966B0">
      <w:pPr>
        <w:pStyle w:val="AralkYok"/>
        <w:rPr>
          <w:rFonts w:cs="Calibri"/>
          <w:b/>
          <w:color w:val="0070C0"/>
        </w:rPr>
      </w:pPr>
      <w:r w:rsidRPr="00FC0340">
        <w:rPr>
          <w:rFonts w:cs="Calibri"/>
          <w:b/>
          <w:color w:val="C00000"/>
        </w:rPr>
        <w:t>g)</w:t>
      </w:r>
      <w:r w:rsidRPr="00FC0340">
        <w:rPr>
          <w:rFonts w:cs="Calibri"/>
          <w:b/>
          <w:color w:val="0070C0"/>
        </w:rPr>
        <w:t xml:space="preserve"> Ödevde varılan sonuçların, kullanılan kaynak ve yöntemlere bağlı olduğunu fark ettirmek. </w:t>
      </w:r>
    </w:p>
    <w:p w:rsidR="005966B0" w:rsidRPr="00FC0340" w:rsidRDefault="005966B0" w:rsidP="005966B0">
      <w:pPr>
        <w:pStyle w:val="AralkYok"/>
        <w:rPr>
          <w:rFonts w:cs="Calibri"/>
          <w:b/>
          <w:color w:val="0070C0"/>
        </w:rPr>
      </w:pPr>
      <w:r w:rsidRPr="00FC0340">
        <w:rPr>
          <w:rFonts w:cs="Calibri"/>
          <w:b/>
          <w:color w:val="C00000"/>
        </w:rPr>
        <w:t>h)</w:t>
      </w:r>
      <w:r w:rsidRPr="00FC0340">
        <w:rPr>
          <w:rFonts w:cs="Calibri"/>
          <w:b/>
          <w:color w:val="0070C0"/>
        </w:rPr>
        <w:t xml:space="preserve"> Konulara, değişik açılardan bakabilme, danışabilme, tartışabilme ve soru sorabilme davranışları kazandırmak. </w:t>
      </w:r>
    </w:p>
    <w:p w:rsidR="005966B0" w:rsidRPr="00FC0340" w:rsidRDefault="005966B0" w:rsidP="005966B0">
      <w:pPr>
        <w:pStyle w:val="AralkYok"/>
        <w:rPr>
          <w:rFonts w:cs="Calibri"/>
          <w:b/>
          <w:color w:val="0070C0"/>
        </w:rPr>
      </w:pPr>
      <w:r w:rsidRPr="00FC0340">
        <w:rPr>
          <w:rFonts w:cs="Calibri"/>
          <w:b/>
          <w:color w:val="C00000"/>
        </w:rPr>
        <w:t>i)</w:t>
      </w:r>
      <w:r w:rsidRPr="00FC0340">
        <w:rPr>
          <w:rFonts w:cs="Calibri"/>
          <w:b/>
          <w:color w:val="0070C0"/>
        </w:rPr>
        <w:t xml:space="preserve"> Birlikte çalışma davranışı kazandırmak. </w:t>
      </w:r>
    </w:p>
    <w:p w:rsidR="005966B0" w:rsidRPr="00FC0340" w:rsidRDefault="005966B0" w:rsidP="005966B0">
      <w:pPr>
        <w:pStyle w:val="AralkYok"/>
        <w:rPr>
          <w:rFonts w:cs="Calibri"/>
          <w:b/>
          <w:color w:val="0070C0"/>
        </w:rPr>
      </w:pPr>
      <w:r w:rsidRPr="00FC0340">
        <w:rPr>
          <w:rFonts w:cs="Calibri"/>
          <w:b/>
          <w:color w:val="C00000"/>
        </w:rPr>
        <w:t>j)</w:t>
      </w:r>
      <w:r w:rsidRPr="00FC0340">
        <w:rPr>
          <w:rFonts w:cs="Calibri"/>
          <w:b/>
          <w:color w:val="0070C0"/>
        </w:rPr>
        <w:t xml:space="preserve"> Düşünce gücünü geliştirmek. </w:t>
      </w:r>
    </w:p>
    <w:p w:rsidR="005966B0" w:rsidRPr="00FC0340" w:rsidRDefault="005966B0" w:rsidP="005966B0">
      <w:pPr>
        <w:pStyle w:val="AralkYok"/>
        <w:rPr>
          <w:rFonts w:cs="Calibri"/>
          <w:b/>
          <w:color w:val="0070C0"/>
        </w:rPr>
      </w:pPr>
      <w:r w:rsidRPr="00FC0340">
        <w:rPr>
          <w:rFonts w:cs="Calibri"/>
          <w:b/>
          <w:color w:val="C00000"/>
        </w:rPr>
        <w:t>k)</w:t>
      </w:r>
      <w:r w:rsidRPr="00FC0340">
        <w:rPr>
          <w:rFonts w:cs="Calibri"/>
          <w:b/>
          <w:color w:val="0070C0"/>
        </w:rPr>
        <w:t xml:space="preserve"> Bilmediğini araştırıp bulmaktan ve öğrenmekten zevk almayı sağlamak . </w:t>
      </w:r>
    </w:p>
    <w:p w:rsidR="005966B0" w:rsidRPr="00FC0340" w:rsidRDefault="005966B0" w:rsidP="005966B0">
      <w:pPr>
        <w:pStyle w:val="AralkYok"/>
        <w:rPr>
          <w:rFonts w:cs="Calibri"/>
          <w:b/>
          <w:color w:val="0070C0"/>
        </w:rPr>
      </w:pPr>
      <w:r w:rsidRPr="00FC0340">
        <w:rPr>
          <w:rFonts w:cs="Calibri"/>
          <w:b/>
          <w:color w:val="C00000"/>
        </w:rPr>
        <w:t>l)</w:t>
      </w:r>
      <w:r w:rsidRPr="00FC0340">
        <w:rPr>
          <w:rFonts w:cs="Calibri"/>
          <w:b/>
          <w:color w:val="0070C0"/>
        </w:rPr>
        <w:t xml:space="preserve"> Gözlem, deney ve yeni buluşlara yönelik çalışmalar yapmaktan zevk almayı sağlamak. </w:t>
      </w:r>
    </w:p>
    <w:p w:rsidR="005966B0" w:rsidRPr="00FC0340" w:rsidRDefault="005966B0" w:rsidP="005966B0">
      <w:pPr>
        <w:pStyle w:val="AralkYok"/>
        <w:rPr>
          <w:rFonts w:cs="Calibri"/>
          <w:b/>
          <w:color w:val="0070C0"/>
        </w:rPr>
      </w:pPr>
      <w:r w:rsidRPr="00FC0340">
        <w:rPr>
          <w:rFonts w:cs="Calibri"/>
          <w:b/>
          <w:color w:val="C00000"/>
        </w:rPr>
        <w:t>m)</w:t>
      </w:r>
      <w:r w:rsidRPr="00FC0340">
        <w:rPr>
          <w:rFonts w:cs="Calibri"/>
          <w:b/>
          <w:color w:val="0070C0"/>
        </w:rPr>
        <w:t xml:space="preserve"> Başarmanın hazzını tatma duygusu kazandırmak</w:t>
      </w:r>
    </w:p>
    <w:p w:rsidR="005966B0" w:rsidRPr="00FC0340" w:rsidRDefault="005966B0" w:rsidP="005966B0">
      <w:pPr>
        <w:pStyle w:val="AralkYok"/>
        <w:rPr>
          <w:rFonts w:cs="Calibri"/>
          <w:b/>
          <w:color w:val="C00000"/>
        </w:rPr>
      </w:pPr>
      <w:r w:rsidRPr="00FC0340">
        <w:rPr>
          <w:rFonts w:cs="Calibri"/>
          <w:b/>
          <w:bCs/>
          <w:color w:val="C00000"/>
        </w:rPr>
        <w:t>Ödevin Önemi</w:t>
      </w:r>
    </w:p>
    <w:p w:rsidR="005966B0" w:rsidRPr="00FC0340" w:rsidRDefault="005966B0" w:rsidP="005966B0">
      <w:pPr>
        <w:pStyle w:val="AralkYok"/>
        <w:rPr>
          <w:rFonts w:cs="Calibri"/>
          <w:b/>
          <w:color w:val="0070C0"/>
        </w:rPr>
      </w:pPr>
      <w:r w:rsidRPr="00FC0340">
        <w:rPr>
          <w:rFonts w:cs="Calibri"/>
          <w:b/>
          <w:bCs/>
          <w:color w:val="C00000"/>
        </w:rPr>
        <w:t>Madde 9-</w:t>
      </w:r>
      <w:r w:rsidRPr="00FC0340">
        <w:rPr>
          <w:rFonts w:cs="Calibri"/>
          <w:b/>
          <w:color w:val="0070C0"/>
        </w:rPr>
        <w:t xml:space="preserve"> Ödev, eğitim ve öğretim sürecinde yer alan faaliyetlerden biri olup öğrencilerin kendi kendilerine veya grup halinde severek yapmaları onlarda çalışma ve başarma istek ve heyecanı yaratması bakımından önem taşır.</w:t>
      </w:r>
    </w:p>
    <w:p w:rsidR="005966B0" w:rsidRPr="00FC0340" w:rsidRDefault="005966B0" w:rsidP="005966B0">
      <w:pPr>
        <w:pStyle w:val="AralkYok"/>
        <w:rPr>
          <w:rFonts w:cs="Calibri"/>
          <w:b/>
          <w:color w:val="0070C0"/>
        </w:rPr>
      </w:pPr>
      <w:r w:rsidRPr="00FC0340">
        <w:rPr>
          <w:rFonts w:cs="Calibri"/>
          <w:b/>
          <w:bCs/>
          <w:color w:val="0070C0"/>
        </w:rPr>
        <w:t>Öğrencinin Yapacağı Ödev</w:t>
      </w:r>
      <w:r w:rsidRPr="00FC0340">
        <w:rPr>
          <w:rFonts w:cs="Calibri"/>
          <w:b/>
          <w:bCs/>
          <w:color w:val="0070C0"/>
          <w:vertAlign w:val="superscript"/>
        </w:rPr>
        <w:t xml:space="preserve"> (1) </w:t>
      </w:r>
    </w:p>
    <w:p w:rsidR="005966B0" w:rsidRPr="00FC0340" w:rsidRDefault="005966B0" w:rsidP="005966B0">
      <w:pPr>
        <w:pStyle w:val="AralkYok"/>
        <w:rPr>
          <w:rFonts w:cs="Calibri"/>
          <w:b/>
          <w:color w:val="0070C0"/>
        </w:rPr>
      </w:pPr>
      <w:r w:rsidRPr="00FC0340">
        <w:rPr>
          <w:rFonts w:cs="Calibri"/>
          <w:b/>
          <w:bCs/>
          <w:color w:val="C00000"/>
        </w:rPr>
        <w:t>Madde 10-</w:t>
      </w:r>
      <w:r w:rsidRPr="00FC0340">
        <w:rPr>
          <w:rFonts w:cs="Calibri"/>
          <w:b/>
          <w:color w:val="0070C0"/>
        </w:rPr>
        <w:t xml:space="preserve"> </w:t>
      </w:r>
      <w:r w:rsidRPr="00FC0340">
        <w:rPr>
          <w:rFonts w:cs="Calibri"/>
          <w:b/>
          <w:bCs/>
          <w:color w:val="0070C0"/>
        </w:rPr>
        <w:t>(</w:t>
      </w:r>
      <w:r w:rsidRPr="00FC0340">
        <w:rPr>
          <w:rFonts w:cs="Calibri"/>
          <w:b/>
          <w:bCs/>
          <w:color w:val="00B050"/>
        </w:rPr>
        <w:t>Değişik: 6.11.1991/21043 RG</w:t>
      </w:r>
      <w:r w:rsidRPr="00FC0340">
        <w:rPr>
          <w:rFonts w:cs="Calibri"/>
          <w:b/>
          <w:bCs/>
          <w:color w:val="0070C0"/>
        </w:rPr>
        <w:t>) Her öğrenci bulunduğu sınıfta belirlenecek bir konuda ders yılı boyunca bir ödev hazırlamak zorundadır.</w:t>
      </w:r>
    </w:p>
    <w:p w:rsidR="005966B0" w:rsidRPr="00FC0340" w:rsidRDefault="005966B0" w:rsidP="005966B0">
      <w:pPr>
        <w:pStyle w:val="AralkYok"/>
        <w:rPr>
          <w:rFonts w:cs="Calibri"/>
          <w:b/>
          <w:color w:val="0070C0"/>
        </w:rPr>
      </w:pPr>
      <w:r w:rsidRPr="00FC0340">
        <w:rPr>
          <w:rFonts w:cs="Calibri"/>
          <w:b/>
          <w:bCs/>
          <w:color w:val="0070C0"/>
        </w:rPr>
        <w:t>Ders geçme ve kredi uygulayan okullarda ise, her öğrenci okuduğu dönemde belirlenecek bir konuda bir ödev hazırlar.</w:t>
      </w:r>
    </w:p>
    <w:p w:rsidR="005966B0" w:rsidRPr="00FC0340" w:rsidRDefault="005966B0" w:rsidP="005966B0">
      <w:pPr>
        <w:pStyle w:val="AralkYok"/>
        <w:rPr>
          <w:rFonts w:cs="Calibri"/>
          <w:b/>
          <w:color w:val="0070C0"/>
        </w:rPr>
      </w:pPr>
      <w:r w:rsidRPr="00FC0340">
        <w:rPr>
          <w:rFonts w:cs="Calibri"/>
          <w:b/>
          <w:bCs/>
          <w:color w:val="0070C0"/>
        </w:rPr>
        <w:t>Ancak, öğrencinin istemesi ve öğretmenin de uygun görmesi halinde birden fazla dersten de ödev yapabilir.</w:t>
      </w:r>
    </w:p>
    <w:p w:rsidR="005966B0" w:rsidRPr="00FC0340" w:rsidRDefault="005966B0" w:rsidP="005966B0">
      <w:pPr>
        <w:pStyle w:val="AralkYok"/>
        <w:rPr>
          <w:rFonts w:cs="Calibri"/>
          <w:b/>
          <w:color w:val="C00000"/>
        </w:rPr>
      </w:pPr>
      <w:r w:rsidRPr="00FC0340">
        <w:rPr>
          <w:rFonts w:cs="Calibri"/>
          <w:b/>
          <w:bCs/>
          <w:color w:val="C00000"/>
        </w:rPr>
        <w:t>Ödev Konularının Belirlenmesi</w:t>
      </w:r>
    </w:p>
    <w:p w:rsidR="005966B0" w:rsidRPr="00FC0340" w:rsidRDefault="005966B0" w:rsidP="005966B0">
      <w:pPr>
        <w:pStyle w:val="AralkYok"/>
        <w:rPr>
          <w:rFonts w:cs="Calibri"/>
          <w:b/>
          <w:color w:val="0070C0"/>
        </w:rPr>
      </w:pPr>
      <w:r w:rsidRPr="00FC0340">
        <w:rPr>
          <w:rFonts w:cs="Calibri"/>
          <w:b/>
          <w:bCs/>
          <w:color w:val="C00000"/>
        </w:rPr>
        <w:t>Madde 11</w:t>
      </w:r>
      <w:r w:rsidRPr="00FC0340">
        <w:rPr>
          <w:rFonts w:cs="Calibri"/>
          <w:b/>
          <w:color w:val="C00000"/>
        </w:rPr>
        <w:t>-</w:t>
      </w:r>
      <w:r w:rsidRPr="00FC0340">
        <w:rPr>
          <w:rFonts w:cs="Calibri"/>
          <w:b/>
          <w:color w:val="0070C0"/>
        </w:rPr>
        <w:t xml:space="preserve"> Ders yılı başında yapılan zümre öğretmenleri toplantısında öğrencilere verilecek çeşitli ödev konuları belirlenir. Ödev konularının tespitinde öğrencilerin ihtiyaçları, yetenekleri, okul, aile ve çevre imkânları göz önünde bulundurulur. Ayrıca, konunun açık ve anlaşılır olması, yanlış yorumlara yol açmaması, ders programlarına uygun olması gibi hususlar da dikkate alınır.</w:t>
      </w:r>
    </w:p>
    <w:p w:rsidR="005966B0" w:rsidRPr="00FC0340" w:rsidRDefault="005966B0" w:rsidP="005966B0">
      <w:pPr>
        <w:pStyle w:val="AralkYok"/>
        <w:rPr>
          <w:rFonts w:cs="Calibri"/>
          <w:b/>
          <w:color w:val="C00000"/>
        </w:rPr>
      </w:pPr>
      <w:r w:rsidRPr="00FC0340">
        <w:rPr>
          <w:rFonts w:cs="Calibri"/>
          <w:b/>
          <w:bCs/>
          <w:color w:val="C00000"/>
        </w:rPr>
        <w:t>Ödev Konularının Seçimi ve Verilmesi</w:t>
      </w:r>
    </w:p>
    <w:p w:rsidR="005966B0" w:rsidRPr="00FC0340" w:rsidRDefault="005966B0" w:rsidP="005966B0">
      <w:pPr>
        <w:pStyle w:val="AralkYok"/>
        <w:rPr>
          <w:rFonts w:cs="Calibri"/>
          <w:b/>
          <w:color w:val="0070C0"/>
        </w:rPr>
      </w:pPr>
      <w:r w:rsidRPr="00FC0340">
        <w:rPr>
          <w:rFonts w:cs="Calibri"/>
          <w:b/>
          <w:bCs/>
          <w:color w:val="C00000"/>
        </w:rPr>
        <w:t>Madde 12</w:t>
      </w:r>
      <w:r w:rsidRPr="00FC0340">
        <w:rPr>
          <w:rFonts w:cs="Calibri"/>
          <w:b/>
          <w:color w:val="C00000"/>
        </w:rPr>
        <w:t>-</w:t>
      </w:r>
      <w:r w:rsidRPr="00FC0340">
        <w:rPr>
          <w:rFonts w:cs="Calibri"/>
          <w:b/>
          <w:color w:val="0070C0"/>
        </w:rPr>
        <w:t xml:space="preserve"> Öğrenciler, ders yılı başlangıcını takip eden ikinci ayın ilk yarısı içinde hangi dersten ödev yapmak istediklerini yazılı olarak sınıf öğretmenine bildirirler. Öğrencilerden, bu yazılı bildirimlerinde, biri Türkçe veya Edebiyat dersi olmak üzere tercih sırasına göre beş ders adını yazmaları istenir.</w:t>
      </w:r>
    </w:p>
    <w:p w:rsidR="005966B0" w:rsidRPr="00FC0340" w:rsidRDefault="005966B0" w:rsidP="005966B0">
      <w:pPr>
        <w:pStyle w:val="AralkYok"/>
        <w:rPr>
          <w:rFonts w:cs="Calibri"/>
          <w:b/>
          <w:color w:val="0070C0"/>
        </w:rPr>
      </w:pPr>
      <w:r w:rsidRPr="00FC0340">
        <w:rPr>
          <w:rFonts w:cs="Calibri"/>
          <w:b/>
          <w:color w:val="0070C0"/>
        </w:rPr>
        <w:t>Yazılı istekler, sınıf öğretmeni tarafından süresi içinde toplanır. Bu istekler; ilgili müdür yardımcısının başkanlığında toplanacak sınıf öğretmenler kurulunda, tercih sırası da dikkate alınmak suretiyle değerlendirilir ve hangi öğrencinin, hangi dersten ödev yapacağı hususu tespit edilir. Bu toplantıda her dersin öğretmenine, imkân ölçüsünde, dengeli sayıda öğrenci verilecek şekilde düzenleme yapılır. Bu düzenlemeye göre, her öğrencinin hangi dersten ödev yapacağı hususu sınıf öğretmeni tarafından öğrencilere duyurulur.</w:t>
      </w:r>
    </w:p>
    <w:p w:rsidR="005966B0" w:rsidRPr="00FC0340" w:rsidRDefault="005966B0" w:rsidP="005966B0">
      <w:pPr>
        <w:pStyle w:val="AralkYok"/>
        <w:rPr>
          <w:rFonts w:cs="Calibri"/>
          <w:b/>
          <w:color w:val="0070C0"/>
        </w:rPr>
      </w:pPr>
      <w:r w:rsidRPr="00FC0340">
        <w:rPr>
          <w:rFonts w:cs="Calibri"/>
          <w:b/>
          <w:color w:val="0070C0"/>
        </w:rPr>
        <w:lastRenderedPageBreak/>
        <w:t>Bu duyurudan sonra ilgili ders öğretmenleri öğrencilerle ödev konularının belirlenmesi için ilk görüşmeleri yaparlar. Bu görüşmeler derslerin başladığı tarihten itibaren en geç sekizinci hafta sonunda tamamlanır.</w:t>
      </w:r>
    </w:p>
    <w:p w:rsidR="005966B0" w:rsidRPr="00FC0340" w:rsidRDefault="005966B0" w:rsidP="005966B0">
      <w:pPr>
        <w:pStyle w:val="AralkYok"/>
        <w:rPr>
          <w:rFonts w:cs="Calibri"/>
          <w:b/>
          <w:color w:val="0070C0"/>
        </w:rPr>
      </w:pPr>
      <w:r w:rsidRPr="00FC0340">
        <w:rPr>
          <w:rFonts w:cs="Calibri"/>
          <w:b/>
          <w:bCs/>
          <w:color w:val="00B050"/>
        </w:rPr>
        <w:t>(Ek fıkra: 6.11.1991/21043 RG</w:t>
      </w:r>
      <w:r w:rsidRPr="00FC0340">
        <w:rPr>
          <w:rFonts w:cs="Calibri"/>
          <w:b/>
          <w:bCs/>
          <w:color w:val="0070C0"/>
        </w:rPr>
        <w:t>) Öğrenciler her dönemde bir ödev olmak üzere, ilk dört dönemde, dört ödev yapmak zorundadırlar. Ancak, isteyen öğrenciler sonraki okudukları dönemlerde de ders öğretmeninin muvafakatını almak şartı ile herhangi bir dersten de ödev yapabilirler.</w:t>
      </w:r>
    </w:p>
    <w:p w:rsidR="005966B0" w:rsidRPr="00FC0340" w:rsidRDefault="005966B0" w:rsidP="005966B0">
      <w:pPr>
        <w:pStyle w:val="AralkYok"/>
        <w:rPr>
          <w:rFonts w:cs="Calibri"/>
          <w:b/>
          <w:color w:val="0070C0"/>
        </w:rPr>
      </w:pPr>
      <w:r w:rsidRPr="00FC0340">
        <w:rPr>
          <w:rFonts w:cs="Calibri"/>
          <w:b/>
          <w:bCs/>
          <w:color w:val="00B050"/>
        </w:rPr>
        <w:t>(Ek fıkra: 6.11.1991/21043 RG)</w:t>
      </w:r>
      <w:r w:rsidRPr="00FC0340">
        <w:rPr>
          <w:rFonts w:cs="Calibri"/>
          <w:b/>
          <w:bCs/>
          <w:color w:val="0070C0"/>
        </w:rPr>
        <w:t xml:space="preserve"> Öğrenciler hangi dersten ödev yapacaklarını danışman öğretmenle birlikte, dönemin başlamasından sonraki ilk üç hafta içinde belirlerler. Belirlenen ödevlerin listesi danışman öğretmen tarafından ilgili müdür yardımcısına verilir. Öğrenciler hangi dersten ödev yapacaklarsa o dersin öğretmeni ile görüşürler.</w:t>
      </w:r>
    </w:p>
    <w:p w:rsidR="005966B0" w:rsidRPr="00FC0340" w:rsidRDefault="005966B0" w:rsidP="005966B0">
      <w:pPr>
        <w:pStyle w:val="AralkYok"/>
        <w:rPr>
          <w:rFonts w:cs="Calibri"/>
          <w:b/>
          <w:color w:val="C00000"/>
        </w:rPr>
      </w:pPr>
      <w:r w:rsidRPr="00FC0340">
        <w:rPr>
          <w:rFonts w:cs="Calibri"/>
          <w:b/>
          <w:bCs/>
          <w:color w:val="C00000"/>
        </w:rPr>
        <w:t>Değerlendirme ile İlgili Duyurma</w:t>
      </w:r>
    </w:p>
    <w:p w:rsidR="005966B0" w:rsidRPr="00FC0340" w:rsidRDefault="005966B0" w:rsidP="005966B0">
      <w:pPr>
        <w:pStyle w:val="AralkYok"/>
        <w:rPr>
          <w:rFonts w:cs="Calibri"/>
          <w:b/>
          <w:color w:val="0070C0"/>
        </w:rPr>
      </w:pPr>
      <w:r w:rsidRPr="00FC0340">
        <w:rPr>
          <w:rFonts w:cs="Calibri"/>
          <w:b/>
          <w:bCs/>
          <w:color w:val="C00000"/>
        </w:rPr>
        <w:t>Madde 13</w:t>
      </w:r>
      <w:r w:rsidRPr="00FC0340">
        <w:rPr>
          <w:rFonts w:cs="Calibri"/>
          <w:b/>
          <w:color w:val="C00000"/>
        </w:rPr>
        <w:t>-</w:t>
      </w:r>
      <w:r w:rsidRPr="00FC0340">
        <w:rPr>
          <w:rFonts w:cs="Calibri"/>
          <w:b/>
          <w:color w:val="0070C0"/>
        </w:rPr>
        <w:t xml:space="preserve"> Ödevlerin yapılmasında uygulanacak yöntemler ile ödevde aranacak nitelikler ve ödevin hangi yönlerden değerlendirileceği, öğretmen tarafından öğrencilere önceden duyurulur.</w:t>
      </w:r>
    </w:p>
    <w:p w:rsidR="005966B0" w:rsidRPr="00FC0340" w:rsidRDefault="005966B0" w:rsidP="005966B0">
      <w:pPr>
        <w:pStyle w:val="AralkYok"/>
        <w:rPr>
          <w:rFonts w:cs="Calibri"/>
          <w:b/>
          <w:color w:val="0070C0"/>
        </w:rPr>
      </w:pPr>
      <w:r w:rsidRPr="00FC0340">
        <w:rPr>
          <w:rFonts w:cs="Calibri"/>
          <w:b/>
          <w:bCs/>
          <w:color w:val="0070C0"/>
        </w:rPr>
        <w:t>Ödevlerin Toplanması</w:t>
      </w:r>
    </w:p>
    <w:p w:rsidR="005966B0" w:rsidRPr="00FC0340" w:rsidRDefault="005966B0" w:rsidP="005966B0">
      <w:pPr>
        <w:pStyle w:val="AralkYok"/>
        <w:rPr>
          <w:rFonts w:cs="Calibri"/>
          <w:b/>
          <w:color w:val="0070C0"/>
        </w:rPr>
      </w:pPr>
      <w:r w:rsidRPr="00FC0340">
        <w:rPr>
          <w:rFonts w:cs="Calibri"/>
          <w:b/>
          <w:bCs/>
          <w:color w:val="C00000"/>
        </w:rPr>
        <w:t>Madde 14</w:t>
      </w:r>
      <w:r w:rsidRPr="00FC0340">
        <w:rPr>
          <w:rFonts w:cs="Calibri"/>
          <w:b/>
          <w:color w:val="C00000"/>
        </w:rPr>
        <w:t>-</w:t>
      </w:r>
      <w:r w:rsidRPr="00FC0340">
        <w:rPr>
          <w:rFonts w:cs="Calibri"/>
          <w:b/>
          <w:color w:val="0070C0"/>
        </w:rPr>
        <w:t xml:space="preserve"> Bu Yönetmelikte belirtilen usul ve esaslara uygun olarak hazırlanan ödevler, ders kesimine en geç iki ay kala öğrencilerden toplanır ve değerlendirilir.</w:t>
      </w:r>
    </w:p>
    <w:p w:rsidR="005966B0" w:rsidRPr="00FC0340" w:rsidRDefault="005966B0" w:rsidP="005966B0">
      <w:pPr>
        <w:pStyle w:val="AralkYok"/>
        <w:rPr>
          <w:rFonts w:cs="Calibri"/>
          <w:b/>
          <w:color w:val="0070C0"/>
        </w:rPr>
      </w:pPr>
      <w:r w:rsidRPr="00FC0340">
        <w:rPr>
          <w:rFonts w:cs="Calibri"/>
          <w:b/>
          <w:color w:val="0070C0"/>
        </w:rPr>
        <w:t>Öğrencinin kazandığı bilgi ve beceriye dayalı olarak üreteceği bir araç şeklindeki ödevler, ikinci kanaat dönemi içinde olmak kaydıyla, yukarıdaki süreye bağlı kalınmadan alınabilir ve değerlendirilebilir.</w:t>
      </w:r>
    </w:p>
    <w:p w:rsidR="005966B0" w:rsidRPr="00FC0340" w:rsidRDefault="005966B0" w:rsidP="005966B0">
      <w:pPr>
        <w:pStyle w:val="AralkYok"/>
        <w:rPr>
          <w:rFonts w:cs="Calibri"/>
          <w:b/>
          <w:color w:val="0070C0"/>
        </w:rPr>
      </w:pPr>
      <w:r w:rsidRPr="00FC0340">
        <w:rPr>
          <w:rFonts w:cs="Calibri"/>
          <w:b/>
          <w:bCs/>
          <w:color w:val="00B050"/>
        </w:rPr>
        <w:t>(Ek fıkra: 6.11.1991/21043 RG)</w:t>
      </w:r>
      <w:r w:rsidRPr="00FC0340">
        <w:rPr>
          <w:rFonts w:cs="Calibri"/>
          <w:b/>
          <w:bCs/>
          <w:color w:val="0070C0"/>
        </w:rPr>
        <w:t xml:space="preserve"> Ders geçme ve kredi uygulayan okullarda da, bu Yönetmelikte belirtilen usul ve esaslara uygun olarak hazırlanan ödevler, dönem sonuna en az üç hafta kala öğrencilerden toplanır ve değerlendirilir.</w:t>
      </w:r>
    </w:p>
    <w:p w:rsidR="005966B0" w:rsidRPr="00FC0340" w:rsidRDefault="005966B0" w:rsidP="005966B0">
      <w:pPr>
        <w:pStyle w:val="AralkYok"/>
        <w:rPr>
          <w:rFonts w:cs="Calibri"/>
          <w:b/>
          <w:color w:val="C00000"/>
        </w:rPr>
      </w:pPr>
      <w:r w:rsidRPr="00FC0340">
        <w:rPr>
          <w:rFonts w:cs="Calibri"/>
          <w:b/>
          <w:bCs/>
          <w:color w:val="C00000"/>
        </w:rPr>
        <w:t>Ferdî Ödevler ve Grup Ödevleri</w:t>
      </w:r>
    </w:p>
    <w:p w:rsidR="005966B0" w:rsidRPr="00FC0340" w:rsidRDefault="005966B0" w:rsidP="005966B0">
      <w:pPr>
        <w:pStyle w:val="AralkYok"/>
        <w:rPr>
          <w:rFonts w:cs="Calibri"/>
          <w:b/>
          <w:color w:val="0070C0"/>
        </w:rPr>
      </w:pPr>
      <w:r w:rsidRPr="00FC0340">
        <w:rPr>
          <w:rFonts w:cs="Calibri"/>
          <w:b/>
          <w:bCs/>
          <w:color w:val="C00000"/>
        </w:rPr>
        <w:t>Madde 15-</w:t>
      </w:r>
      <w:r w:rsidRPr="00FC0340">
        <w:rPr>
          <w:rFonts w:cs="Calibri"/>
          <w:b/>
          <w:color w:val="0070C0"/>
        </w:rPr>
        <w:t xml:space="preserve"> Her öğrenciye ayrı konularda ödev verilmesi esastır.</w:t>
      </w:r>
    </w:p>
    <w:p w:rsidR="005966B0" w:rsidRPr="00FC0340" w:rsidRDefault="005966B0" w:rsidP="005966B0">
      <w:pPr>
        <w:pStyle w:val="AralkYok"/>
        <w:rPr>
          <w:rFonts w:cs="Calibri"/>
          <w:b/>
          <w:color w:val="0070C0"/>
        </w:rPr>
      </w:pPr>
      <w:r w:rsidRPr="00FC0340">
        <w:rPr>
          <w:rFonts w:cs="Calibri"/>
          <w:b/>
          <w:color w:val="0070C0"/>
        </w:rPr>
        <w:t>Öğrencilere, gerektiğinde grup ödevi de verilebilir. Bu durumda grubu oluşturan öğrenciler arasındaki iş bölümü, ödevi veren öğretmenin rehberliğinde öğrenciler tarafından yapılır. Gruplar en az üç, en çok beş öğrenciden meydana gelir. Grup ödevleri, her öğrencinin katılımı dikkate alınarak değerlendirilir ve her öğrenciye ayrı ayrı not verilir.</w:t>
      </w:r>
    </w:p>
    <w:p w:rsidR="005966B0" w:rsidRPr="00FC0340" w:rsidRDefault="005966B0" w:rsidP="005966B0">
      <w:pPr>
        <w:pStyle w:val="AralkYok"/>
        <w:rPr>
          <w:rFonts w:cs="Calibri"/>
          <w:b/>
          <w:color w:val="C00000"/>
        </w:rPr>
      </w:pPr>
      <w:r w:rsidRPr="00FC0340">
        <w:rPr>
          <w:rFonts w:cs="Calibri"/>
          <w:b/>
          <w:bCs/>
          <w:color w:val="C00000"/>
        </w:rPr>
        <w:t>Öğretmenin Onayı</w:t>
      </w:r>
    </w:p>
    <w:p w:rsidR="005966B0" w:rsidRPr="00FC0340" w:rsidRDefault="005966B0" w:rsidP="005966B0">
      <w:pPr>
        <w:pStyle w:val="AralkYok"/>
        <w:rPr>
          <w:rFonts w:cs="Calibri"/>
          <w:b/>
          <w:color w:val="0070C0"/>
        </w:rPr>
      </w:pPr>
      <w:r w:rsidRPr="00FC0340">
        <w:rPr>
          <w:rFonts w:cs="Calibri"/>
          <w:b/>
          <w:bCs/>
          <w:color w:val="C00000"/>
        </w:rPr>
        <w:t>Madde 16</w:t>
      </w:r>
      <w:r w:rsidRPr="00FC0340">
        <w:rPr>
          <w:rFonts w:cs="Calibri"/>
          <w:b/>
          <w:color w:val="C00000"/>
        </w:rPr>
        <w:t>-</w:t>
      </w:r>
      <w:r w:rsidRPr="00FC0340">
        <w:rPr>
          <w:rFonts w:cs="Calibri"/>
          <w:b/>
          <w:color w:val="0070C0"/>
        </w:rPr>
        <w:t xml:space="preserve"> Öğrenciler veya öğrenci grupları, kendilerine verilen ödev konularının plân yapma, araştırma, değerlendirme ve yazma safhalarının her birinde ilgili öğretmenin görüş ve tavsiyesini alırlar.</w:t>
      </w:r>
    </w:p>
    <w:p w:rsidR="005966B0" w:rsidRPr="00FC0340" w:rsidRDefault="005966B0" w:rsidP="005966B0">
      <w:pPr>
        <w:pStyle w:val="AralkYok"/>
        <w:rPr>
          <w:rFonts w:cs="Calibri"/>
          <w:b/>
          <w:color w:val="C00000"/>
        </w:rPr>
      </w:pPr>
      <w:r w:rsidRPr="00FC0340">
        <w:rPr>
          <w:rFonts w:cs="Calibri"/>
          <w:b/>
          <w:bCs/>
          <w:color w:val="C00000"/>
        </w:rPr>
        <w:t>Ödevlerin Sayfa Sayısı</w:t>
      </w:r>
    </w:p>
    <w:p w:rsidR="005966B0" w:rsidRPr="00FC0340" w:rsidRDefault="005966B0" w:rsidP="005966B0">
      <w:pPr>
        <w:pStyle w:val="AralkYok"/>
        <w:rPr>
          <w:rFonts w:cs="Calibri"/>
          <w:b/>
          <w:color w:val="0070C0"/>
        </w:rPr>
      </w:pPr>
      <w:r w:rsidRPr="00FC0340">
        <w:rPr>
          <w:rFonts w:cs="Calibri"/>
          <w:b/>
          <w:bCs/>
          <w:color w:val="C00000"/>
        </w:rPr>
        <w:t>Madde 17</w:t>
      </w:r>
      <w:r w:rsidRPr="00FC0340">
        <w:rPr>
          <w:rFonts w:cs="Calibri"/>
          <w:b/>
          <w:color w:val="C00000"/>
        </w:rPr>
        <w:t>-</w:t>
      </w:r>
      <w:r w:rsidRPr="00FC0340">
        <w:rPr>
          <w:rFonts w:cs="Calibri"/>
          <w:b/>
          <w:color w:val="0070C0"/>
        </w:rPr>
        <w:t xml:space="preserve"> Ödevlerin ortaokulda 7, lise ve dengi okullarda 15 sayfadan fazla olmamasına özen gösterilir.</w:t>
      </w:r>
    </w:p>
    <w:p w:rsidR="005966B0" w:rsidRPr="00FC0340" w:rsidRDefault="005966B0" w:rsidP="005966B0">
      <w:pPr>
        <w:pStyle w:val="AralkYok"/>
        <w:rPr>
          <w:rFonts w:cs="Calibri"/>
          <w:b/>
          <w:color w:val="0070C0"/>
        </w:rPr>
      </w:pPr>
      <w:r w:rsidRPr="00FC0340">
        <w:rPr>
          <w:rFonts w:cs="Calibri"/>
          <w:b/>
          <w:color w:val="0070C0"/>
        </w:rPr>
        <w:t>Ödevlerin mürekkeple ve el yazısı ile yazılması esastır. Ancak, özelliği olan derslerde daktilo veya kurşun kalemle de yazılabilir.</w:t>
      </w:r>
    </w:p>
    <w:p w:rsidR="005966B0" w:rsidRPr="00FC0340" w:rsidRDefault="005966B0" w:rsidP="005966B0">
      <w:pPr>
        <w:pStyle w:val="AralkYok"/>
        <w:rPr>
          <w:rFonts w:cs="Calibri"/>
          <w:b/>
          <w:color w:val="C00000"/>
        </w:rPr>
      </w:pPr>
      <w:r w:rsidRPr="00FC0340">
        <w:rPr>
          <w:rFonts w:cs="Calibri"/>
          <w:b/>
          <w:bCs/>
          <w:color w:val="C00000"/>
        </w:rPr>
        <w:t>Ödevlerin Sunulması</w:t>
      </w:r>
    </w:p>
    <w:p w:rsidR="005966B0" w:rsidRPr="00FC0340" w:rsidRDefault="005966B0" w:rsidP="005966B0">
      <w:pPr>
        <w:pStyle w:val="AralkYok"/>
        <w:rPr>
          <w:rFonts w:cs="Calibri"/>
          <w:b/>
          <w:color w:val="0070C0"/>
        </w:rPr>
      </w:pPr>
      <w:r w:rsidRPr="00FC0340">
        <w:rPr>
          <w:rFonts w:cs="Calibri"/>
          <w:b/>
          <w:bCs/>
          <w:color w:val="C00000"/>
        </w:rPr>
        <w:t>Madde 18-</w:t>
      </w:r>
      <w:r w:rsidRPr="00FC0340">
        <w:rPr>
          <w:rFonts w:cs="Calibri"/>
          <w:b/>
          <w:bCs/>
          <w:color w:val="0070C0"/>
        </w:rPr>
        <w:t xml:space="preserve"> </w:t>
      </w:r>
      <w:r w:rsidRPr="00FC0340">
        <w:rPr>
          <w:rFonts w:cs="Calibri"/>
          <w:b/>
          <w:color w:val="0070C0"/>
        </w:rPr>
        <w:t>Öğretmenin uygun gördüğü ödevler, sınıfa sunulur ve gerektiğinde tartışılabilir.</w:t>
      </w:r>
    </w:p>
    <w:p w:rsidR="005966B0" w:rsidRPr="00FC0340" w:rsidRDefault="005966B0" w:rsidP="005966B0">
      <w:pPr>
        <w:pStyle w:val="AralkYok"/>
        <w:rPr>
          <w:rFonts w:cs="Calibri"/>
          <w:b/>
          <w:color w:val="0070C0"/>
        </w:rPr>
      </w:pPr>
      <w:r w:rsidRPr="00FC0340">
        <w:rPr>
          <w:rFonts w:cs="Calibri"/>
          <w:b/>
          <w:color w:val="0070C0"/>
        </w:rPr>
        <w:t>Uygun görülen ödevler, okulda veya topluma açık mahallerde sunulabilir ya da sergilenebilir. Bu gibi ödevleri yapan öğrenciler, okul yönetimi tarafından ödüllendirilebilir.</w:t>
      </w:r>
    </w:p>
    <w:p w:rsidR="005966B0" w:rsidRPr="00FC0340" w:rsidRDefault="005966B0" w:rsidP="005966B0">
      <w:pPr>
        <w:pStyle w:val="AralkYok"/>
        <w:rPr>
          <w:rFonts w:cs="Calibri"/>
          <w:b/>
          <w:color w:val="C00000"/>
        </w:rPr>
      </w:pPr>
      <w:r w:rsidRPr="00FC0340">
        <w:rPr>
          <w:rFonts w:cs="Calibri"/>
          <w:b/>
          <w:bCs/>
          <w:color w:val="C00000"/>
        </w:rPr>
        <w:t>Ödevin Değerlendirilmesi</w:t>
      </w:r>
    </w:p>
    <w:p w:rsidR="005966B0" w:rsidRPr="00FC0340" w:rsidRDefault="005966B0" w:rsidP="005966B0">
      <w:pPr>
        <w:pStyle w:val="AralkYok"/>
        <w:rPr>
          <w:rFonts w:cs="Calibri"/>
          <w:b/>
          <w:color w:val="0070C0"/>
        </w:rPr>
      </w:pPr>
      <w:r w:rsidRPr="00FC0340">
        <w:rPr>
          <w:rFonts w:cs="Calibri"/>
          <w:b/>
          <w:bCs/>
          <w:color w:val="C00000"/>
        </w:rPr>
        <w:t>Madde 19</w:t>
      </w:r>
      <w:r w:rsidRPr="00FC0340">
        <w:rPr>
          <w:rFonts w:cs="Calibri"/>
          <w:b/>
          <w:color w:val="C00000"/>
        </w:rPr>
        <w:t>-</w:t>
      </w:r>
      <w:r w:rsidRPr="00FC0340">
        <w:rPr>
          <w:rFonts w:cs="Calibri"/>
          <w:b/>
          <w:color w:val="0070C0"/>
        </w:rPr>
        <w:t xml:space="preserve"> Ödevler notla değerlendirilir, öğrencilere dağıtılır ve yapılan düzeltmelerin görülmesi sağlanır.</w:t>
      </w:r>
    </w:p>
    <w:p w:rsidR="005966B0" w:rsidRPr="00FC0340" w:rsidRDefault="005966B0" w:rsidP="005966B0">
      <w:pPr>
        <w:pStyle w:val="AralkYok"/>
        <w:rPr>
          <w:rFonts w:cs="Calibri"/>
          <w:b/>
          <w:color w:val="0070C0"/>
        </w:rPr>
      </w:pPr>
      <w:r w:rsidRPr="00FC0340">
        <w:rPr>
          <w:rFonts w:cs="Calibri"/>
          <w:b/>
          <w:color w:val="0070C0"/>
        </w:rPr>
        <w:t>Ödevlerin öğrenci tarafından sınıfa sunulması veya uygulanmasının yapılması da notla değerlendirilebilir.</w:t>
      </w:r>
    </w:p>
    <w:p w:rsidR="005966B0" w:rsidRPr="00FC0340" w:rsidRDefault="005966B0" w:rsidP="005966B0">
      <w:pPr>
        <w:pStyle w:val="AralkYok"/>
        <w:rPr>
          <w:rFonts w:cs="Calibri"/>
          <w:b/>
          <w:color w:val="C00000"/>
        </w:rPr>
      </w:pPr>
      <w:r w:rsidRPr="00FC0340">
        <w:rPr>
          <w:rFonts w:cs="Calibri"/>
          <w:b/>
          <w:bCs/>
          <w:color w:val="C00000"/>
        </w:rPr>
        <w:t>Ödevlerin Saklanması</w:t>
      </w:r>
    </w:p>
    <w:p w:rsidR="005966B0" w:rsidRPr="00FC0340" w:rsidRDefault="005966B0" w:rsidP="005966B0">
      <w:pPr>
        <w:pStyle w:val="AralkYok"/>
        <w:rPr>
          <w:rFonts w:cs="Calibri"/>
          <w:b/>
          <w:color w:val="0070C0"/>
        </w:rPr>
      </w:pPr>
      <w:r w:rsidRPr="00FC0340">
        <w:rPr>
          <w:rFonts w:cs="Calibri"/>
          <w:b/>
          <w:bCs/>
          <w:color w:val="C00000"/>
        </w:rPr>
        <w:t>Madde 20-</w:t>
      </w:r>
      <w:r w:rsidRPr="00FC0340">
        <w:rPr>
          <w:rFonts w:cs="Calibri"/>
          <w:b/>
          <w:color w:val="0070C0"/>
        </w:rPr>
        <w:t xml:space="preserve"> Denetlemeye yetkili kimseler tarafından istenildiğinde gösterilebilmesi için, notla değerlendirilmiş olan ödevlerin ders yılı sonuna kadar saklanması öğrencilerden istenir.</w:t>
      </w:r>
    </w:p>
    <w:p w:rsidR="005966B0" w:rsidRPr="00FC0340" w:rsidRDefault="005966B0" w:rsidP="005966B0">
      <w:pPr>
        <w:pStyle w:val="AralkYok"/>
        <w:rPr>
          <w:rFonts w:cs="Calibri"/>
          <w:b/>
          <w:color w:val="C00000"/>
        </w:rPr>
      </w:pPr>
      <w:r w:rsidRPr="00FC0340">
        <w:rPr>
          <w:rFonts w:cs="Calibri"/>
          <w:b/>
          <w:bCs/>
          <w:color w:val="C00000"/>
        </w:rPr>
        <w:t>Ödev Hazırlama Teknikleri</w:t>
      </w:r>
    </w:p>
    <w:p w:rsidR="005966B0" w:rsidRPr="00FC0340" w:rsidRDefault="005966B0" w:rsidP="005966B0">
      <w:pPr>
        <w:pStyle w:val="AralkYok"/>
        <w:rPr>
          <w:rFonts w:cs="Calibri"/>
          <w:b/>
          <w:color w:val="0070C0"/>
        </w:rPr>
      </w:pPr>
      <w:r w:rsidRPr="00FC0340">
        <w:rPr>
          <w:rFonts w:cs="Calibri"/>
          <w:b/>
          <w:bCs/>
          <w:color w:val="C00000"/>
        </w:rPr>
        <w:t>Madde 21</w:t>
      </w:r>
      <w:r w:rsidRPr="00FC0340">
        <w:rPr>
          <w:rFonts w:cs="Calibri"/>
          <w:b/>
          <w:color w:val="0070C0"/>
        </w:rPr>
        <w:t xml:space="preserve">- Ödevler, dersin özelliğine göre eser okuma, inceleme, tanıtma, mülâkat, röportaj, gözlem yapma, anket uygulama, proje yapma ve benzeri tekniklerle hazırlanabilir. </w:t>
      </w:r>
    </w:p>
    <w:p w:rsidR="005966B0" w:rsidRPr="00FC0340" w:rsidRDefault="005966B0" w:rsidP="005966B0">
      <w:pPr>
        <w:pStyle w:val="AralkYok"/>
        <w:rPr>
          <w:rFonts w:cs="Calibri"/>
          <w:color w:val="0070C0"/>
        </w:rPr>
      </w:pPr>
      <w:r w:rsidRPr="00FC0340">
        <w:rPr>
          <w:rFonts w:cs="Calibri"/>
          <w:b/>
          <w:color w:val="0070C0"/>
        </w:rPr>
        <w:t>Ayrıca öğrenci, kazandığı bilgi ve beceriye göre ödev olarak bir araç veya iş de yapabilir.</w:t>
      </w:r>
      <w:r w:rsidRPr="00FC0340">
        <w:rPr>
          <w:rFonts w:cs="Calibri"/>
          <w:color w:val="0070C0"/>
        </w:rPr>
        <w:t xml:space="preserve"> </w:t>
      </w:r>
    </w:p>
    <w:p w:rsidR="00373E4A" w:rsidRPr="00FC0340" w:rsidRDefault="00373E4A" w:rsidP="00373E4A">
      <w:pPr>
        <w:rPr>
          <w:rFonts w:cs="Calibri"/>
          <w:b/>
        </w:rPr>
      </w:pPr>
    </w:p>
    <w:p w:rsidR="002E4A6C" w:rsidRPr="00FC0340" w:rsidRDefault="002E4A6C" w:rsidP="002E4A6C">
      <w:pPr>
        <w:spacing w:after="100" w:afterAutospacing="1"/>
        <w:jc w:val="both"/>
        <w:rPr>
          <w:rFonts w:cs="Calibri"/>
        </w:rPr>
      </w:pPr>
      <w:r w:rsidRPr="00FC0340">
        <w:rPr>
          <w:rFonts w:cs="Calibri"/>
        </w:rPr>
        <w:t xml:space="preserve">        Yıllık ödevlerin ödev yönetmeliğindeki esaslara uygun olarak verilmesine ödev konularının öğrencileri  araştırma, ve inceleme, yapmaya teşvik edici türden olmasına özen gösterilmesi belirtildi. </w:t>
      </w:r>
    </w:p>
    <w:p w:rsidR="002E4A6C" w:rsidRPr="00FC0340" w:rsidRDefault="002E4A6C" w:rsidP="002E4A6C">
      <w:pPr>
        <w:spacing w:after="100" w:afterAutospacing="1"/>
        <w:jc w:val="both"/>
        <w:rPr>
          <w:rFonts w:cs="Calibri"/>
        </w:rPr>
      </w:pPr>
      <w:r w:rsidRPr="00FC0340">
        <w:rPr>
          <w:rFonts w:cs="Calibri"/>
        </w:rPr>
        <w:t xml:space="preserve">        </w:t>
      </w:r>
      <w:r w:rsidR="00EB3AF9">
        <w:rPr>
          <w:rFonts w:cs="Calibri"/>
          <w:b/>
        </w:rPr>
        <w:t>H.Gökhan ÇETREZ</w:t>
      </w:r>
      <w:r w:rsidR="005D29D0" w:rsidRPr="00FC0340">
        <w:rPr>
          <w:rFonts w:cs="Calibri"/>
          <w:b/>
        </w:rPr>
        <w:t>:</w:t>
      </w:r>
      <w:r w:rsidRPr="00FC0340">
        <w:rPr>
          <w:rFonts w:cs="Calibri"/>
        </w:rPr>
        <w:t xml:space="preserve"> Ayrıca yönetmelik emirleri çerçevesinde yıllık ödevlerin belirtilen zamanda  verilmesi, konuların özenle seçilmesi, ödev konusunda belli aralıklarla rehberlik edilmesi  gerektiği  belirtildi.</w:t>
      </w:r>
    </w:p>
    <w:p w:rsidR="002E4A6C" w:rsidRPr="00FC0340" w:rsidRDefault="002E4A6C" w:rsidP="002E4A6C">
      <w:pPr>
        <w:spacing w:after="100" w:afterAutospacing="1"/>
        <w:jc w:val="both"/>
        <w:rPr>
          <w:rFonts w:cs="Calibri"/>
        </w:rPr>
      </w:pPr>
      <w:r w:rsidRPr="00FC0340">
        <w:rPr>
          <w:rFonts w:cs="Calibri"/>
        </w:rPr>
        <w:t xml:space="preserve">         Ödevler öğrenciyi  araştırmaya özendirici, günümüz teknolojisinden yararlanarak yapabilecekleri göz önüne alınarak ödev konularının aşağıdaki gibi olması kararlaştırıldı.</w:t>
      </w:r>
    </w:p>
    <w:p w:rsidR="00EB3AF9" w:rsidRDefault="00EB3AF9" w:rsidP="00BD3AD8">
      <w:pPr>
        <w:rPr>
          <w:rFonts w:cs="Calibri"/>
          <w:b/>
          <w:color w:val="C00000"/>
        </w:rPr>
      </w:pPr>
    </w:p>
    <w:p w:rsidR="00BD3AD8" w:rsidRPr="00FC0340" w:rsidRDefault="00BD3AD8" w:rsidP="00BD3AD8">
      <w:pPr>
        <w:rPr>
          <w:rFonts w:cs="Calibri"/>
        </w:rPr>
      </w:pPr>
      <w:r w:rsidRPr="00FC0340">
        <w:rPr>
          <w:rFonts w:cs="Calibri"/>
          <w:b/>
          <w:color w:val="C00000"/>
        </w:rPr>
        <w:lastRenderedPageBreak/>
        <w:t>KARAR:</w:t>
      </w:r>
      <w:r w:rsidRPr="00FC0340">
        <w:rPr>
          <w:rFonts w:cs="Calibri"/>
        </w:rPr>
        <w:t xml:space="preserve"> Matematik ve Geometri  derslerinde  </w:t>
      </w:r>
      <w:r w:rsidR="00A55984" w:rsidRPr="00FC0340">
        <w:rPr>
          <w:rFonts w:cs="Calibri"/>
        </w:rPr>
        <w:t>ödev konuları aşağıdaki gibi belirlenmiştir.</w:t>
      </w:r>
    </w:p>
    <w:p w:rsidR="008C044A" w:rsidRPr="00FC0340" w:rsidRDefault="008C044A" w:rsidP="008C044A">
      <w:pPr>
        <w:jc w:val="center"/>
        <w:rPr>
          <w:rFonts w:cs="Calibri"/>
          <w:b/>
          <w:bCs/>
          <w:color w:val="C00000"/>
        </w:rPr>
      </w:pPr>
      <w:r w:rsidRPr="00FC0340">
        <w:rPr>
          <w:rFonts w:cs="Calibri"/>
          <w:b/>
          <w:bCs/>
          <w:color w:val="C00000"/>
        </w:rPr>
        <w:t>ÖDEV KONULARI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2520"/>
        <w:gridCol w:w="2700"/>
        <w:gridCol w:w="2543"/>
      </w:tblGrid>
      <w:tr w:rsidR="008C044A" w:rsidRPr="00A02A66" w:rsidTr="00772F5C">
        <w:trPr>
          <w:trHeight w:val="368"/>
        </w:trPr>
        <w:tc>
          <w:tcPr>
            <w:tcW w:w="2268" w:type="dxa"/>
            <w:vAlign w:val="center"/>
          </w:tcPr>
          <w:p w:rsidR="008C044A" w:rsidRPr="00A02A66" w:rsidRDefault="00975537" w:rsidP="001373BC">
            <w:pPr>
              <w:jc w:val="center"/>
              <w:rPr>
                <w:rFonts w:cs="Calibri"/>
                <w:b/>
                <w:color w:val="0070C0"/>
                <w:sz w:val="20"/>
                <w:szCs w:val="20"/>
              </w:rPr>
            </w:pPr>
            <w:r w:rsidRPr="00A02A66">
              <w:rPr>
                <w:rFonts w:cs="Calibri"/>
                <w:b/>
                <w:color w:val="0070C0"/>
                <w:sz w:val="20"/>
                <w:szCs w:val="20"/>
              </w:rPr>
              <w:t>9. SINIF</w:t>
            </w:r>
            <w:r w:rsidR="008C044A" w:rsidRPr="00A02A66">
              <w:rPr>
                <w:rFonts w:cs="Calibri"/>
                <w:b/>
                <w:color w:val="0070C0"/>
                <w:sz w:val="20"/>
                <w:szCs w:val="20"/>
              </w:rPr>
              <w:t xml:space="preserve">    MATEMATİK</w:t>
            </w:r>
          </w:p>
        </w:tc>
        <w:tc>
          <w:tcPr>
            <w:tcW w:w="2520" w:type="dxa"/>
            <w:vAlign w:val="center"/>
          </w:tcPr>
          <w:p w:rsidR="008C044A" w:rsidRPr="00A02A66" w:rsidRDefault="00975537" w:rsidP="001373BC">
            <w:pPr>
              <w:jc w:val="center"/>
              <w:rPr>
                <w:rFonts w:cs="Calibri"/>
                <w:b/>
                <w:color w:val="0070C0"/>
                <w:sz w:val="20"/>
                <w:szCs w:val="20"/>
              </w:rPr>
            </w:pPr>
            <w:r w:rsidRPr="00A02A66">
              <w:rPr>
                <w:rFonts w:cs="Calibri"/>
                <w:b/>
                <w:color w:val="0070C0"/>
                <w:sz w:val="20"/>
                <w:szCs w:val="20"/>
              </w:rPr>
              <w:t>10. SINIF</w:t>
            </w:r>
            <w:r w:rsidR="008C044A" w:rsidRPr="00A02A66">
              <w:rPr>
                <w:rFonts w:cs="Calibri"/>
                <w:b/>
                <w:color w:val="0070C0"/>
                <w:sz w:val="20"/>
                <w:szCs w:val="20"/>
              </w:rPr>
              <w:t xml:space="preserve">    MATEMATİK</w:t>
            </w:r>
          </w:p>
        </w:tc>
        <w:tc>
          <w:tcPr>
            <w:tcW w:w="2700" w:type="dxa"/>
            <w:vAlign w:val="center"/>
          </w:tcPr>
          <w:p w:rsidR="008C044A" w:rsidRPr="00A02A66" w:rsidRDefault="00975537" w:rsidP="001373BC">
            <w:pPr>
              <w:jc w:val="center"/>
              <w:rPr>
                <w:rFonts w:cs="Calibri"/>
                <w:b/>
                <w:color w:val="0070C0"/>
                <w:sz w:val="20"/>
                <w:szCs w:val="20"/>
              </w:rPr>
            </w:pPr>
            <w:r w:rsidRPr="00A02A66">
              <w:rPr>
                <w:rFonts w:cs="Calibri"/>
                <w:b/>
                <w:color w:val="0070C0"/>
                <w:sz w:val="20"/>
                <w:szCs w:val="20"/>
              </w:rPr>
              <w:t>11. SINIF</w:t>
            </w:r>
            <w:r w:rsidR="008C044A" w:rsidRPr="00A02A66">
              <w:rPr>
                <w:rFonts w:cs="Calibri"/>
                <w:b/>
                <w:color w:val="0070C0"/>
                <w:sz w:val="20"/>
                <w:szCs w:val="20"/>
              </w:rPr>
              <w:t xml:space="preserve">    MATEMATİK</w:t>
            </w:r>
          </w:p>
        </w:tc>
        <w:tc>
          <w:tcPr>
            <w:tcW w:w="2543" w:type="dxa"/>
            <w:vAlign w:val="center"/>
          </w:tcPr>
          <w:p w:rsidR="008C044A" w:rsidRPr="00A02A66" w:rsidRDefault="00975537" w:rsidP="001373BC">
            <w:pPr>
              <w:jc w:val="center"/>
              <w:rPr>
                <w:rFonts w:cs="Calibri"/>
                <w:b/>
                <w:color w:val="0070C0"/>
                <w:sz w:val="20"/>
                <w:szCs w:val="20"/>
              </w:rPr>
            </w:pPr>
            <w:r w:rsidRPr="00A02A66">
              <w:rPr>
                <w:rFonts w:cs="Calibri"/>
                <w:b/>
                <w:color w:val="0070C0"/>
                <w:sz w:val="20"/>
                <w:szCs w:val="20"/>
              </w:rPr>
              <w:t>12. SINIF</w:t>
            </w:r>
            <w:r w:rsidR="008C044A" w:rsidRPr="00A02A66">
              <w:rPr>
                <w:rFonts w:cs="Calibri"/>
                <w:b/>
                <w:color w:val="0070C0"/>
                <w:sz w:val="20"/>
                <w:szCs w:val="20"/>
              </w:rPr>
              <w:t xml:space="preserve">    MATEMATİK</w:t>
            </w:r>
          </w:p>
        </w:tc>
      </w:tr>
      <w:tr w:rsidR="00772F5C" w:rsidRPr="00A02A66" w:rsidTr="00DB3C14">
        <w:tc>
          <w:tcPr>
            <w:tcW w:w="2268" w:type="dxa"/>
            <w:vAlign w:val="center"/>
          </w:tcPr>
          <w:p w:rsidR="00772F5C" w:rsidRPr="00A02A66" w:rsidRDefault="00772F5C" w:rsidP="001373BC">
            <w:pPr>
              <w:jc w:val="center"/>
              <w:rPr>
                <w:rFonts w:cs="Calibri"/>
                <w:b/>
                <w:sz w:val="20"/>
                <w:szCs w:val="20"/>
              </w:rPr>
            </w:pPr>
            <w:r w:rsidRPr="00A02A66">
              <w:rPr>
                <w:rFonts w:cs="Calibri"/>
                <w:b/>
                <w:sz w:val="20"/>
                <w:szCs w:val="20"/>
              </w:rPr>
              <w:t>MANTIK</w:t>
            </w:r>
          </w:p>
        </w:tc>
        <w:tc>
          <w:tcPr>
            <w:tcW w:w="2520" w:type="dxa"/>
            <w:vAlign w:val="center"/>
          </w:tcPr>
          <w:p w:rsidR="00772F5C" w:rsidRPr="00A02A66" w:rsidRDefault="00772F5C" w:rsidP="00772F5C">
            <w:pPr>
              <w:jc w:val="center"/>
              <w:rPr>
                <w:rFonts w:cs="Calibri"/>
                <w:b/>
                <w:sz w:val="20"/>
                <w:szCs w:val="20"/>
              </w:rPr>
            </w:pPr>
            <w:r w:rsidRPr="00A02A66">
              <w:rPr>
                <w:rFonts w:cs="Calibri"/>
                <w:b/>
                <w:sz w:val="20"/>
                <w:szCs w:val="20"/>
              </w:rPr>
              <w:t>POLİNOMLAR</w:t>
            </w:r>
          </w:p>
        </w:tc>
        <w:tc>
          <w:tcPr>
            <w:tcW w:w="2700" w:type="dxa"/>
            <w:vAlign w:val="center"/>
          </w:tcPr>
          <w:p w:rsidR="00772F5C" w:rsidRPr="00A02A66" w:rsidRDefault="00772F5C" w:rsidP="001373BC">
            <w:pPr>
              <w:jc w:val="center"/>
              <w:rPr>
                <w:rFonts w:cs="Calibri"/>
                <w:b/>
                <w:bCs/>
                <w:sz w:val="20"/>
                <w:szCs w:val="20"/>
              </w:rPr>
            </w:pPr>
            <w:r w:rsidRPr="00A02A66">
              <w:rPr>
                <w:rFonts w:cs="Calibri"/>
                <w:b/>
                <w:sz w:val="20"/>
                <w:szCs w:val="20"/>
              </w:rPr>
              <w:t>KARMAŞIK  SAYILAR</w:t>
            </w:r>
          </w:p>
        </w:tc>
        <w:tc>
          <w:tcPr>
            <w:tcW w:w="2543" w:type="dxa"/>
            <w:vAlign w:val="center"/>
          </w:tcPr>
          <w:p w:rsidR="00772F5C" w:rsidRPr="00A02A66" w:rsidRDefault="00772F5C" w:rsidP="001373BC">
            <w:pPr>
              <w:jc w:val="center"/>
              <w:rPr>
                <w:rFonts w:cs="Calibri"/>
                <w:b/>
                <w:sz w:val="20"/>
                <w:szCs w:val="20"/>
              </w:rPr>
            </w:pPr>
            <w:r w:rsidRPr="00A02A66">
              <w:rPr>
                <w:rFonts w:cs="Calibri"/>
                <w:b/>
                <w:sz w:val="20"/>
                <w:szCs w:val="20"/>
              </w:rPr>
              <w:t>FONKSİYONLAR</w:t>
            </w:r>
          </w:p>
        </w:tc>
      </w:tr>
      <w:tr w:rsidR="00772F5C" w:rsidRPr="00A02A66" w:rsidTr="00773472">
        <w:trPr>
          <w:trHeight w:val="610"/>
        </w:trPr>
        <w:tc>
          <w:tcPr>
            <w:tcW w:w="2268" w:type="dxa"/>
            <w:vAlign w:val="center"/>
          </w:tcPr>
          <w:p w:rsidR="00772F5C" w:rsidRPr="00A02A66" w:rsidRDefault="00772F5C" w:rsidP="001373BC">
            <w:pPr>
              <w:jc w:val="center"/>
              <w:rPr>
                <w:rFonts w:cs="Calibri"/>
                <w:b/>
                <w:sz w:val="20"/>
                <w:szCs w:val="20"/>
              </w:rPr>
            </w:pPr>
            <w:r w:rsidRPr="00A02A66">
              <w:rPr>
                <w:rFonts w:cs="Calibri"/>
                <w:b/>
                <w:sz w:val="20"/>
                <w:szCs w:val="20"/>
              </w:rPr>
              <w:t>KÜMELER</w:t>
            </w:r>
          </w:p>
        </w:tc>
        <w:tc>
          <w:tcPr>
            <w:tcW w:w="2520" w:type="dxa"/>
            <w:vAlign w:val="center"/>
          </w:tcPr>
          <w:p w:rsidR="00772F5C" w:rsidRPr="00A02A66" w:rsidRDefault="00772F5C" w:rsidP="00772F5C">
            <w:pPr>
              <w:jc w:val="center"/>
              <w:rPr>
                <w:rFonts w:cs="Calibri"/>
                <w:b/>
                <w:sz w:val="20"/>
                <w:szCs w:val="20"/>
              </w:rPr>
            </w:pPr>
            <w:r w:rsidRPr="00A02A66">
              <w:rPr>
                <w:rFonts w:cs="Calibri"/>
                <w:b/>
                <w:sz w:val="20"/>
                <w:szCs w:val="20"/>
              </w:rPr>
              <w:t>ÇARPANLARA AYIRMA YÖNTEMLERİ</w:t>
            </w:r>
          </w:p>
        </w:tc>
        <w:tc>
          <w:tcPr>
            <w:tcW w:w="2700" w:type="dxa"/>
            <w:vAlign w:val="center"/>
          </w:tcPr>
          <w:p w:rsidR="00772F5C" w:rsidRPr="00A02A66" w:rsidRDefault="00772F5C" w:rsidP="00773472">
            <w:pPr>
              <w:jc w:val="center"/>
              <w:rPr>
                <w:rFonts w:cs="Calibri"/>
                <w:b/>
                <w:bCs/>
                <w:sz w:val="20"/>
                <w:szCs w:val="20"/>
              </w:rPr>
            </w:pPr>
            <w:r w:rsidRPr="00A02A66">
              <w:rPr>
                <w:rFonts w:cs="Calibri"/>
                <w:b/>
                <w:sz w:val="20"/>
                <w:szCs w:val="20"/>
              </w:rPr>
              <w:t>KARMAŞIK  SAYILARIN KUTUPSAL BİÇİMİ</w:t>
            </w:r>
          </w:p>
        </w:tc>
        <w:tc>
          <w:tcPr>
            <w:tcW w:w="2543" w:type="dxa"/>
            <w:vAlign w:val="center"/>
          </w:tcPr>
          <w:p w:rsidR="00772F5C" w:rsidRPr="00A02A66" w:rsidRDefault="00772F5C" w:rsidP="00773472">
            <w:pPr>
              <w:jc w:val="center"/>
              <w:rPr>
                <w:rFonts w:cs="Calibri"/>
                <w:b/>
                <w:sz w:val="20"/>
                <w:szCs w:val="20"/>
              </w:rPr>
            </w:pPr>
            <w:r w:rsidRPr="00A02A66">
              <w:rPr>
                <w:rFonts w:cs="Calibri"/>
                <w:b/>
                <w:sz w:val="20"/>
                <w:szCs w:val="20"/>
              </w:rPr>
              <w:t>LİMİT</w:t>
            </w:r>
          </w:p>
        </w:tc>
      </w:tr>
      <w:tr w:rsidR="00772F5C" w:rsidRPr="00A02A66" w:rsidTr="00773472">
        <w:tc>
          <w:tcPr>
            <w:tcW w:w="2268" w:type="dxa"/>
            <w:vAlign w:val="center"/>
          </w:tcPr>
          <w:p w:rsidR="00772F5C" w:rsidRPr="00A02A66" w:rsidRDefault="00772F5C" w:rsidP="001373BC">
            <w:pPr>
              <w:jc w:val="center"/>
              <w:rPr>
                <w:rFonts w:cs="Calibri"/>
                <w:b/>
                <w:sz w:val="20"/>
                <w:szCs w:val="20"/>
              </w:rPr>
            </w:pPr>
            <w:r w:rsidRPr="00A02A66">
              <w:rPr>
                <w:rFonts w:cs="Calibri"/>
                <w:b/>
                <w:sz w:val="20"/>
                <w:szCs w:val="20"/>
              </w:rPr>
              <w:t>BAĞINTI</w:t>
            </w:r>
          </w:p>
        </w:tc>
        <w:tc>
          <w:tcPr>
            <w:tcW w:w="2520" w:type="dxa"/>
            <w:vAlign w:val="center"/>
          </w:tcPr>
          <w:p w:rsidR="00772F5C" w:rsidRPr="00A02A66" w:rsidRDefault="00772F5C" w:rsidP="00772F5C">
            <w:pPr>
              <w:jc w:val="center"/>
              <w:rPr>
                <w:rFonts w:cs="Calibri"/>
                <w:b/>
                <w:sz w:val="20"/>
                <w:szCs w:val="20"/>
              </w:rPr>
            </w:pPr>
            <w:r w:rsidRPr="00A02A66">
              <w:rPr>
                <w:rFonts w:cs="Calibri"/>
                <w:b/>
                <w:sz w:val="20"/>
                <w:szCs w:val="20"/>
              </w:rPr>
              <w:t>ÖZDEŞLİKLER</w:t>
            </w:r>
          </w:p>
        </w:tc>
        <w:tc>
          <w:tcPr>
            <w:tcW w:w="2700" w:type="dxa"/>
            <w:vAlign w:val="center"/>
          </w:tcPr>
          <w:p w:rsidR="00772F5C" w:rsidRPr="00A02A66" w:rsidRDefault="00772F5C" w:rsidP="00773472">
            <w:pPr>
              <w:jc w:val="center"/>
              <w:rPr>
                <w:rFonts w:cs="Calibri"/>
                <w:b/>
                <w:sz w:val="20"/>
                <w:szCs w:val="20"/>
              </w:rPr>
            </w:pPr>
            <w:r w:rsidRPr="00A02A66">
              <w:rPr>
                <w:rFonts w:cs="Calibri"/>
                <w:b/>
                <w:sz w:val="20"/>
                <w:szCs w:val="20"/>
              </w:rPr>
              <w:t>LOGARİTMA</w:t>
            </w:r>
          </w:p>
        </w:tc>
        <w:tc>
          <w:tcPr>
            <w:tcW w:w="2543" w:type="dxa"/>
            <w:vAlign w:val="center"/>
          </w:tcPr>
          <w:p w:rsidR="00772F5C" w:rsidRPr="00A02A66" w:rsidRDefault="00772F5C" w:rsidP="00773472">
            <w:pPr>
              <w:jc w:val="center"/>
              <w:rPr>
                <w:rFonts w:cs="Calibri"/>
                <w:b/>
                <w:sz w:val="20"/>
                <w:szCs w:val="20"/>
              </w:rPr>
            </w:pPr>
            <w:r w:rsidRPr="00A02A66">
              <w:rPr>
                <w:rFonts w:cs="Calibri"/>
                <w:b/>
                <w:sz w:val="20"/>
                <w:szCs w:val="20"/>
              </w:rPr>
              <w:t>TÜREV</w:t>
            </w:r>
          </w:p>
        </w:tc>
      </w:tr>
      <w:tr w:rsidR="00772F5C" w:rsidRPr="00A02A66" w:rsidTr="00A02A66">
        <w:trPr>
          <w:trHeight w:val="897"/>
        </w:trPr>
        <w:tc>
          <w:tcPr>
            <w:tcW w:w="2268" w:type="dxa"/>
            <w:vAlign w:val="center"/>
          </w:tcPr>
          <w:p w:rsidR="00772F5C" w:rsidRPr="00A02A66" w:rsidRDefault="00772F5C" w:rsidP="001373BC">
            <w:pPr>
              <w:jc w:val="center"/>
              <w:rPr>
                <w:rFonts w:cs="Calibri"/>
                <w:b/>
                <w:sz w:val="20"/>
                <w:szCs w:val="20"/>
              </w:rPr>
            </w:pPr>
            <w:r w:rsidRPr="00A02A66">
              <w:rPr>
                <w:rFonts w:cs="Calibri"/>
                <w:b/>
                <w:sz w:val="20"/>
                <w:szCs w:val="20"/>
              </w:rPr>
              <w:t>FONKSİYON</w:t>
            </w:r>
          </w:p>
        </w:tc>
        <w:tc>
          <w:tcPr>
            <w:tcW w:w="2520" w:type="dxa"/>
            <w:vAlign w:val="center"/>
          </w:tcPr>
          <w:p w:rsidR="00772F5C" w:rsidRPr="00A02A66" w:rsidRDefault="00772F5C" w:rsidP="00772F5C">
            <w:pPr>
              <w:jc w:val="center"/>
              <w:rPr>
                <w:rFonts w:cs="Calibri"/>
                <w:b/>
                <w:sz w:val="20"/>
                <w:szCs w:val="20"/>
              </w:rPr>
            </w:pPr>
            <w:r w:rsidRPr="00A02A66">
              <w:rPr>
                <w:rFonts w:cs="Calibri"/>
                <w:b/>
                <w:sz w:val="20"/>
                <w:szCs w:val="20"/>
              </w:rPr>
              <w:t>II: DERCEDEN DENKLEMLER VE EŞİTSİZLİKLER</w:t>
            </w:r>
          </w:p>
        </w:tc>
        <w:tc>
          <w:tcPr>
            <w:tcW w:w="2700" w:type="dxa"/>
            <w:vAlign w:val="center"/>
          </w:tcPr>
          <w:p w:rsidR="00772F5C" w:rsidRPr="00A02A66" w:rsidRDefault="00772F5C" w:rsidP="00773472">
            <w:pPr>
              <w:jc w:val="center"/>
              <w:rPr>
                <w:rFonts w:cs="Calibri"/>
                <w:b/>
                <w:sz w:val="20"/>
                <w:szCs w:val="20"/>
              </w:rPr>
            </w:pPr>
            <w:r w:rsidRPr="00A02A66">
              <w:rPr>
                <w:rFonts w:cs="Calibri"/>
                <w:b/>
                <w:sz w:val="20"/>
                <w:szCs w:val="20"/>
              </w:rPr>
              <w:t>TÜMEVARIM</w:t>
            </w:r>
          </w:p>
        </w:tc>
        <w:tc>
          <w:tcPr>
            <w:tcW w:w="2543" w:type="dxa"/>
            <w:vAlign w:val="center"/>
          </w:tcPr>
          <w:p w:rsidR="00772F5C" w:rsidRPr="00A02A66" w:rsidRDefault="00772F5C" w:rsidP="00773472">
            <w:pPr>
              <w:jc w:val="center"/>
              <w:rPr>
                <w:rFonts w:cs="Calibri"/>
                <w:b/>
                <w:sz w:val="20"/>
                <w:szCs w:val="20"/>
              </w:rPr>
            </w:pPr>
            <w:r w:rsidRPr="00A02A66">
              <w:rPr>
                <w:rFonts w:cs="Calibri"/>
                <w:b/>
                <w:sz w:val="20"/>
                <w:szCs w:val="20"/>
              </w:rPr>
              <w:t>TÜREVİN UYGULAMALARI</w:t>
            </w:r>
          </w:p>
        </w:tc>
      </w:tr>
      <w:tr w:rsidR="00772F5C" w:rsidRPr="00A02A66" w:rsidTr="00773472">
        <w:tc>
          <w:tcPr>
            <w:tcW w:w="2268" w:type="dxa"/>
            <w:vAlign w:val="center"/>
          </w:tcPr>
          <w:p w:rsidR="00772F5C" w:rsidRPr="00A02A66" w:rsidRDefault="00772F5C" w:rsidP="001373BC">
            <w:pPr>
              <w:jc w:val="center"/>
              <w:rPr>
                <w:rFonts w:cs="Calibri"/>
                <w:b/>
                <w:sz w:val="20"/>
                <w:szCs w:val="20"/>
              </w:rPr>
            </w:pPr>
            <w:r w:rsidRPr="00A02A66">
              <w:rPr>
                <w:rFonts w:cs="Calibri"/>
                <w:b/>
                <w:sz w:val="20"/>
                <w:szCs w:val="20"/>
              </w:rPr>
              <w:t>FONKSİYON ÇEŞİTLERİ</w:t>
            </w:r>
          </w:p>
        </w:tc>
        <w:tc>
          <w:tcPr>
            <w:tcW w:w="2520" w:type="dxa"/>
            <w:vAlign w:val="center"/>
          </w:tcPr>
          <w:p w:rsidR="00772F5C" w:rsidRPr="00A02A66" w:rsidRDefault="00772F5C" w:rsidP="00772F5C">
            <w:pPr>
              <w:jc w:val="center"/>
              <w:rPr>
                <w:rFonts w:cs="Calibri"/>
                <w:b/>
                <w:sz w:val="20"/>
                <w:szCs w:val="20"/>
              </w:rPr>
            </w:pPr>
            <w:r w:rsidRPr="00A02A66">
              <w:rPr>
                <w:rFonts w:cs="Calibri"/>
                <w:b/>
                <w:sz w:val="20"/>
                <w:szCs w:val="20"/>
              </w:rPr>
              <w:t>PARABOL</w:t>
            </w:r>
          </w:p>
        </w:tc>
        <w:tc>
          <w:tcPr>
            <w:tcW w:w="2700" w:type="dxa"/>
            <w:vAlign w:val="center"/>
          </w:tcPr>
          <w:p w:rsidR="00772F5C" w:rsidRPr="00A02A66" w:rsidRDefault="00772F5C" w:rsidP="00773472">
            <w:pPr>
              <w:jc w:val="center"/>
              <w:rPr>
                <w:rFonts w:cs="Calibri"/>
                <w:b/>
                <w:bCs/>
                <w:sz w:val="20"/>
                <w:szCs w:val="20"/>
              </w:rPr>
            </w:pPr>
            <w:r w:rsidRPr="00A02A66">
              <w:rPr>
                <w:rFonts w:cs="Calibri"/>
                <w:b/>
                <w:sz w:val="20"/>
                <w:szCs w:val="20"/>
              </w:rPr>
              <w:t>DİZİLER</w:t>
            </w:r>
          </w:p>
        </w:tc>
        <w:tc>
          <w:tcPr>
            <w:tcW w:w="2543" w:type="dxa"/>
            <w:vAlign w:val="center"/>
          </w:tcPr>
          <w:p w:rsidR="00772F5C" w:rsidRPr="00A02A66" w:rsidRDefault="00772F5C" w:rsidP="00773472">
            <w:pPr>
              <w:jc w:val="center"/>
              <w:rPr>
                <w:rFonts w:cs="Calibri"/>
                <w:b/>
                <w:sz w:val="20"/>
                <w:szCs w:val="20"/>
              </w:rPr>
            </w:pPr>
            <w:r w:rsidRPr="00A02A66">
              <w:rPr>
                <w:rFonts w:cs="Calibri"/>
                <w:b/>
                <w:sz w:val="20"/>
                <w:szCs w:val="20"/>
              </w:rPr>
              <w:t>BELİRSİZ İNTEGRAL</w:t>
            </w:r>
          </w:p>
        </w:tc>
      </w:tr>
      <w:tr w:rsidR="00772F5C" w:rsidRPr="00A02A66" w:rsidTr="00A02A66">
        <w:trPr>
          <w:trHeight w:val="650"/>
        </w:trPr>
        <w:tc>
          <w:tcPr>
            <w:tcW w:w="2268" w:type="dxa"/>
            <w:vAlign w:val="center"/>
          </w:tcPr>
          <w:p w:rsidR="00772F5C" w:rsidRPr="00A02A66" w:rsidRDefault="00772F5C" w:rsidP="001373BC">
            <w:pPr>
              <w:jc w:val="center"/>
              <w:rPr>
                <w:rFonts w:cs="Calibri"/>
                <w:b/>
                <w:sz w:val="20"/>
                <w:szCs w:val="20"/>
              </w:rPr>
            </w:pPr>
            <w:r w:rsidRPr="00A02A66">
              <w:rPr>
                <w:rFonts w:cs="Calibri"/>
                <w:b/>
                <w:sz w:val="20"/>
                <w:szCs w:val="20"/>
              </w:rPr>
              <w:t>FONKSİYONLARDA İŞLEMLER</w:t>
            </w:r>
          </w:p>
        </w:tc>
        <w:tc>
          <w:tcPr>
            <w:tcW w:w="2520" w:type="dxa"/>
            <w:vAlign w:val="center"/>
          </w:tcPr>
          <w:p w:rsidR="00772F5C" w:rsidRPr="00A02A66" w:rsidRDefault="00772F5C" w:rsidP="00772F5C">
            <w:pPr>
              <w:jc w:val="center"/>
              <w:rPr>
                <w:rFonts w:cs="Calibri"/>
                <w:b/>
                <w:sz w:val="20"/>
                <w:szCs w:val="20"/>
              </w:rPr>
            </w:pPr>
            <w:r w:rsidRPr="00A02A66">
              <w:rPr>
                <w:rFonts w:cs="Calibri"/>
                <w:b/>
                <w:sz w:val="20"/>
                <w:szCs w:val="20"/>
              </w:rPr>
              <w:t>PERMÜTASYON</w:t>
            </w:r>
          </w:p>
        </w:tc>
        <w:tc>
          <w:tcPr>
            <w:tcW w:w="2700" w:type="dxa"/>
            <w:vAlign w:val="center"/>
          </w:tcPr>
          <w:p w:rsidR="00772F5C" w:rsidRPr="00A02A66" w:rsidRDefault="00772F5C" w:rsidP="00773472">
            <w:pPr>
              <w:jc w:val="center"/>
              <w:rPr>
                <w:rFonts w:cs="Calibri"/>
                <w:b/>
                <w:bCs/>
                <w:sz w:val="20"/>
                <w:szCs w:val="20"/>
              </w:rPr>
            </w:pPr>
            <w:r w:rsidRPr="00A02A66">
              <w:rPr>
                <w:rFonts w:cs="Calibri"/>
                <w:b/>
                <w:bCs/>
                <w:sz w:val="20"/>
                <w:szCs w:val="20"/>
              </w:rPr>
              <w:t>MATRİS VE DETERMİNANTLAR</w:t>
            </w:r>
          </w:p>
        </w:tc>
        <w:tc>
          <w:tcPr>
            <w:tcW w:w="2543" w:type="dxa"/>
            <w:vAlign w:val="center"/>
          </w:tcPr>
          <w:p w:rsidR="00772F5C" w:rsidRPr="00A02A66" w:rsidRDefault="00772F5C" w:rsidP="00773472">
            <w:pPr>
              <w:jc w:val="center"/>
              <w:rPr>
                <w:rFonts w:cs="Calibri"/>
                <w:b/>
                <w:sz w:val="20"/>
                <w:szCs w:val="20"/>
              </w:rPr>
            </w:pPr>
            <w:r w:rsidRPr="00A02A66">
              <w:rPr>
                <w:rFonts w:cs="Calibri"/>
                <w:b/>
                <w:sz w:val="20"/>
                <w:szCs w:val="20"/>
              </w:rPr>
              <w:t>BELİRLİ İNTEGRAL VE UYGULAMALARI</w:t>
            </w:r>
          </w:p>
        </w:tc>
      </w:tr>
      <w:tr w:rsidR="00772F5C" w:rsidRPr="00A02A66" w:rsidTr="00773472">
        <w:tc>
          <w:tcPr>
            <w:tcW w:w="2268" w:type="dxa"/>
            <w:vAlign w:val="center"/>
          </w:tcPr>
          <w:p w:rsidR="00772F5C" w:rsidRPr="00A02A66" w:rsidRDefault="00772F5C" w:rsidP="001373BC">
            <w:pPr>
              <w:pStyle w:val="AralkYok"/>
              <w:jc w:val="center"/>
              <w:rPr>
                <w:rFonts w:cs="Calibri"/>
                <w:b/>
                <w:sz w:val="20"/>
                <w:szCs w:val="20"/>
              </w:rPr>
            </w:pPr>
            <w:r w:rsidRPr="00A02A66">
              <w:rPr>
                <w:rFonts w:cs="Calibri"/>
                <w:b/>
                <w:sz w:val="20"/>
                <w:szCs w:val="20"/>
              </w:rPr>
              <w:t>MODÜLER ARİTMETİK</w:t>
            </w:r>
          </w:p>
          <w:p w:rsidR="00772F5C" w:rsidRPr="00A02A66" w:rsidRDefault="00772F5C" w:rsidP="001373BC">
            <w:pPr>
              <w:pStyle w:val="AralkYok"/>
              <w:jc w:val="center"/>
              <w:rPr>
                <w:rFonts w:cs="Calibri"/>
                <w:b/>
                <w:sz w:val="20"/>
                <w:szCs w:val="20"/>
              </w:rPr>
            </w:pPr>
          </w:p>
        </w:tc>
        <w:tc>
          <w:tcPr>
            <w:tcW w:w="2520" w:type="dxa"/>
            <w:vAlign w:val="center"/>
          </w:tcPr>
          <w:p w:rsidR="00772F5C" w:rsidRPr="00A02A66" w:rsidRDefault="00772F5C" w:rsidP="00772F5C">
            <w:pPr>
              <w:jc w:val="center"/>
              <w:rPr>
                <w:rFonts w:cs="Calibri"/>
                <w:b/>
                <w:sz w:val="20"/>
                <w:szCs w:val="20"/>
              </w:rPr>
            </w:pPr>
            <w:r w:rsidRPr="00A02A66">
              <w:rPr>
                <w:rFonts w:cs="Calibri"/>
                <w:b/>
                <w:sz w:val="20"/>
                <w:szCs w:val="20"/>
              </w:rPr>
              <w:t>KOMBİNASYON</w:t>
            </w:r>
          </w:p>
        </w:tc>
        <w:tc>
          <w:tcPr>
            <w:tcW w:w="2700" w:type="dxa"/>
            <w:vAlign w:val="center"/>
          </w:tcPr>
          <w:p w:rsidR="00772F5C" w:rsidRPr="00A02A66" w:rsidRDefault="00772F5C" w:rsidP="00773472">
            <w:pPr>
              <w:jc w:val="center"/>
              <w:rPr>
                <w:rFonts w:cs="Calibri"/>
                <w:b/>
                <w:bCs/>
                <w:sz w:val="20"/>
                <w:szCs w:val="20"/>
              </w:rPr>
            </w:pPr>
            <w:r w:rsidRPr="00A02A66">
              <w:rPr>
                <w:rFonts w:cs="Calibri"/>
                <w:b/>
                <w:bCs/>
                <w:sz w:val="20"/>
                <w:szCs w:val="20"/>
              </w:rPr>
              <w:t>LİNEER DENKLEM SİSTEMLERİ VE ÇÖZÜMLERİ</w:t>
            </w:r>
          </w:p>
        </w:tc>
        <w:tc>
          <w:tcPr>
            <w:tcW w:w="2543" w:type="dxa"/>
            <w:vAlign w:val="center"/>
          </w:tcPr>
          <w:p w:rsidR="00772F5C" w:rsidRPr="00A02A66" w:rsidRDefault="00772F5C" w:rsidP="00773472">
            <w:pPr>
              <w:jc w:val="center"/>
              <w:rPr>
                <w:rFonts w:cs="Calibri"/>
                <w:b/>
                <w:sz w:val="20"/>
                <w:szCs w:val="20"/>
              </w:rPr>
            </w:pPr>
          </w:p>
        </w:tc>
      </w:tr>
      <w:tr w:rsidR="00772F5C" w:rsidRPr="00A02A66" w:rsidTr="00DB3C14">
        <w:trPr>
          <w:trHeight w:val="612"/>
        </w:trPr>
        <w:tc>
          <w:tcPr>
            <w:tcW w:w="2268" w:type="dxa"/>
            <w:vMerge w:val="restart"/>
            <w:vAlign w:val="center"/>
          </w:tcPr>
          <w:p w:rsidR="00772F5C" w:rsidRPr="00A02A66" w:rsidRDefault="00772F5C" w:rsidP="001373BC">
            <w:pPr>
              <w:pStyle w:val="AralkYok"/>
              <w:jc w:val="center"/>
              <w:rPr>
                <w:rFonts w:cs="Calibri"/>
                <w:b/>
                <w:sz w:val="20"/>
                <w:szCs w:val="20"/>
              </w:rPr>
            </w:pPr>
            <w:r w:rsidRPr="00A02A66">
              <w:rPr>
                <w:rFonts w:cs="Calibri"/>
                <w:b/>
                <w:sz w:val="20"/>
                <w:szCs w:val="20"/>
              </w:rPr>
              <w:t>SAYILAR</w:t>
            </w:r>
          </w:p>
          <w:p w:rsidR="00772F5C" w:rsidRPr="00A02A66" w:rsidRDefault="00772F5C" w:rsidP="001373BC">
            <w:pPr>
              <w:pStyle w:val="AralkYok"/>
              <w:jc w:val="center"/>
              <w:rPr>
                <w:rFonts w:cs="Calibri"/>
                <w:b/>
                <w:sz w:val="20"/>
                <w:szCs w:val="20"/>
              </w:rPr>
            </w:pPr>
            <w:r w:rsidRPr="00A02A66">
              <w:rPr>
                <w:rFonts w:cs="Calibri"/>
                <w:b/>
                <w:sz w:val="20"/>
                <w:szCs w:val="20"/>
              </w:rPr>
              <w:t>- DOĞAL SAYILAR</w:t>
            </w:r>
          </w:p>
          <w:p w:rsidR="00772F5C" w:rsidRPr="00A02A66" w:rsidRDefault="00772F5C" w:rsidP="001373BC">
            <w:pPr>
              <w:pStyle w:val="AralkYok"/>
              <w:jc w:val="center"/>
              <w:rPr>
                <w:rFonts w:cs="Calibri"/>
                <w:b/>
                <w:sz w:val="20"/>
                <w:szCs w:val="20"/>
              </w:rPr>
            </w:pPr>
            <w:r w:rsidRPr="00A02A66">
              <w:rPr>
                <w:rFonts w:cs="Calibri"/>
                <w:b/>
                <w:sz w:val="20"/>
                <w:szCs w:val="20"/>
              </w:rPr>
              <w:t>TAMSAYILAR</w:t>
            </w:r>
          </w:p>
          <w:p w:rsidR="00772F5C" w:rsidRPr="00A02A66" w:rsidRDefault="00772F5C" w:rsidP="001373BC">
            <w:pPr>
              <w:pStyle w:val="AralkYok"/>
              <w:jc w:val="center"/>
              <w:rPr>
                <w:rFonts w:cs="Calibri"/>
                <w:b/>
                <w:sz w:val="20"/>
                <w:szCs w:val="20"/>
              </w:rPr>
            </w:pPr>
            <w:r w:rsidRPr="00A02A66">
              <w:rPr>
                <w:rFonts w:cs="Calibri"/>
                <w:b/>
                <w:sz w:val="20"/>
                <w:szCs w:val="20"/>
              </w:rPr>
              <w:t>RASYONEL İRRASYONEL SAYILAR</w:t>
            </w:r>
          </w:p>
          <w:p w:rsidR="00772F5C" w:rsidRPr="00A02A66" w:rsidRDefault="00772F5C" w:rsidP="001373BC">
            <w:pPr>
              <w:pStyle w:val="AralkYok"/>
              <w:jc w:val="center"/>
              <w:rPr>
                <w:rFonts w:cs="Calibri"/>
                <w:b/>
                <w:sz w:val="20"/>
                <w:szCs w:val="20"/>
              </w:rPr>
            </w:pPr>
            <w:r w:rsidRPr="00A02A66">
              <w:rPr>
                <w:rFonts w:cs="Calibri"/>
                <w:b/>
                <w:sz w:val="20"/>
                <w:szCs w:val="20"/>
              </w:rPr>
              <w:t>ÜSLÜ  SAYILAR</w:t>
            </w:r>
          </w:p>
          <w:p w:rsidR="00772F5C" w:rsidRPr="00A02A66" w:rsidRDefault="00772F5C" w:rsidP="001373BC">
            <w:pPr>
              <w:pStyle w:val="AralkYok"/>
              <w:jc w:val="center"/>
              <w:rPr>
                <w:rFonts w:cs="Calibri"/>
                <w:b/>
                <w:sz w:val="20"/>
                <w:szCs w:val="20"/>
              </w:rPr>
            </w:pPr>
            <w:r w:rsidRPr="00A02A66">
              <w:rPr>
                <w:rFonts w:cs="Calibri"/>
                <w:b/>
                <w:sz w:val="20"/>
                <w:szCs w:val="20"/>
              </w:rPr>
              <w:t>MUTLAK  DEĞER</w:t>
            </w:r>
          </w:p>
          <w:p w:rsidR="00772F5C" w:rsidRPr="00A02A66" w:rsidRDefault="00772F5C" w:rsidP="001373BC">
            <w:pPr>
              <w:pStyle w:val="AralkYok"/>
              <w:jc w:val="center"/>
              <w:rPr>
                <w:rFonts w:cs="Calibri"/>
                <w:b/>
                <w:sz w:val="20"/>
                <w:szCs w:val="20"/>
              </w:rPr>
            </w:pPr>
            <w:r w:rsidRPr="00A02A66">
              <w:rPr>
                <w:rFonts w:cs="Calibri"/>
                <w:b/>
                <w:sz w:val="20"/>
                <w:szCs w:val="20"/>
              </w:rPr>
              <w:t>I. DERECEDEN BİR BİLİNMEYENLİ EŞİTSİZLİKLER</w:t>
            </w:r>
          </w:p>
        </w:tc>
        <w:tc>
          <w:tcPr>
            <w:tcW w:w="2520" w:type="dxa"/>
            <w:vAlign w:val="center"/>
          </w:tcPr>
          <w:p w:rsidR="00772F5C" w:rsidRPr="00A02A66" w:rsidRDefault="00772F5C" w:rsidP="00772F5C">
            <w:pPr>
              <w:jc w:val="center"/>
              <w:rPr>
                <w:rFonts w:cs="Calibri"/>
                <w:b/>
                <w:sz w:val="20"/>
                <w:szCs w:val="20"/>
              </w:rPr>
            </w:pPr>
            <w:r w:rsidRPr="00A02A66">
              <w:rPr>
                <w:rFonts w:cs="Calibri"/>
                <w:b/>
                <w:sz w:val="20"/>
                <w:szCs w:val="20"/>
              </w:rPr>
              <w:t>OLASILIK</w:t>
            </w:r>
          </w:p>
        </w:tc>
        <w:tc>
          <w:tcPr>
            <w:tcW w:w="2700" w:type="dxa"/>
            <w:vMerge w:val="restart"/>
            <w:vAlign w:val="center"/>
          </w:tcPr>
          <w:p w:rsidR="00772F5C" w:rsidRPr="00A02A66" w:rsidRDefault="00772F5C" w:rsidP="001373BC">
            <w:pPr>
              <w:jc w:val="center"/>
              <w:rPr>
                <w:rFonts w:cs="Calibri"/>
                <w:bCs/>
                <w:sz w:val="20"/>
                <w:szCs w:val="20"/>
              </w:rPr>
            </w:pPr>
          </w:p>
        </w:tc>
        <w:tc>
          <w:tcPr>
            <w:tcW w:w="2543" w:type="dxa"/>
            <w:vMerge w:val="restart"/>
            <w:vAlign w:val="center"/>
          </w:tcPr>
          <w:p w:rsidR="00772F5C" w:rsidRPr="00A02A66" w:rsidRDefault="00772F5C" w:rsidP="001373BC">
            <w:pPr>
              <w:rPr>
                <w:rFonts w:cs="Calibri"/>
                <w:sz w:val="20"/>
                <w:szCs w:val="20"/>
              </w:rPr>
            </w:pPr>
          </w:p>
        </w:tc>
      </w:tr>
      <w:tr w:rsidR="00772F5C" w:rsidRPr="00A02A66" w:rsidTr="00DB3C14">
        <w:trPr>
          <w:trHeight w:val="611"/>
        </w:trPr>
        <w:tc>
          <w:tcPr>
            <w:tcW w:w="2268" w:type="dxa"/>
            <w:vMerge/>
            <w:vAlign w:val="center"/>
          </w:tcPr>
          <w:p w:rsidR="00772F5C" w:rsidRPr="00A02A66" w:rsidRDefault="00772F5C" w:rsidP="001373BC">
            <w:pPr>
              <w:pStyle w:val="AralkYok"/>
              <w:jc w:val="center"/>
              <w:rPr>
                <w:rFonts w:cs="Calibri"/>
                <w:b/>
                <w:sz w:val="20"/>
                <w:szCs w:val="20"/>
              </w:rPr>
            </w:pPr>
          </w:p>
        </w:tc>
        <w:tc>
          <w:tcPr>
            <w:tcW w:w="2520" w:type="dxa"/>
            <w:vAlign w:val="center"/>
          </w:tcPr>
          <w:p w:rsidR="00772F5C" w:rsidRPr="00A02A66" w:rsidRDefault="00772F5C" w:rsidP="00772F5C">
            <w:pPr>
              <w:jc w:val="center"/>
              <w:rPr>
                <w:rFonts w:cs="Calibri"/>
                <w:b/>
                <w:sz w:val="20"/>
                <w:szCs w:val="20"/>
              </w:rPr>
            </w:pPr>
            <w:r w:rsidRPr="00A02A66">
              <w:rPr>
                <w:rFonts w:cs="Calibri"/>
                <w:b/>
                <w:sz w:val="20"/>
                <w:szCs w:val="20"/>
              </w:rPr>
              <w:t>BİNOM AÇILIMI</w:t>
            </w:r>
          </w:p>
        </w:tc>
        <w:tc>
          <w:tcPr>
            <w:tcW w:w="2700" w:type="dxa"/>
            <w:vMerge/>
            <w:vAlign w:val="center"/>
          </w:tcPr>
          <w:p w:rsidR="00772F5C" w:rsidRPr="00A02A66" w:rsidRDefault="00772F5C" w:rsidP="001373BC">
            <w:pPr>
              <w:jc w:val="center"/>
              <w:rPr>
                <w:rFonts w:cs="Calibri"/>
                <w:bCs/>
                <w:sz w:val="20"/>
                <w:szCs w:val="20"/>
              </w:rPr>
            </w:pPr>
          </w:p>
        </w:tc>
        <w:tc>
          <w:tcPr>
            <w:tcW w:w="2543" w:type="dxa"/>
            <w:vMerge/>
            <w:vAlign w:val="center"/>
          </w:tcPr>
          <w:p w:rsidR="00772F5C" w:rsidRPr="00A02A66" w:rsidRDefault="00772F5C" w:rsidP="001373BC">
            <w:pPr>
              <w:rPr>
                <w:rFonts w:cs="Calibri"/>
                <w:sz w:val="20"/>
                <w:szCs w:val="20"/>
              </w:rPr>
            </w:pPr>
          </w:p>
        </w:tc>
      </w:tr>
      <w:tr w:rsidR="00772F5C" w:rsidRPr="00A02A66" w:rsidTr="00DB3C14">
        <w:trPr>
          <w:trHeight w:val="611"/>
        </w:trPr>
        <w:tc>
          <w:tcPr>
            <w:tcW w:w="2268" w:type="dxa"/>
            <w:vMerge/>
            <w:vAlign w:val="center"/>
          </w:tcPr>
          <w:p w:rsidR="00772F5C" w:rsidRPr="00A02A66" w:rsidRDefault="00772F5C" w:rsidP="001373BC">
            <w:pPr>
              <w:pStyle w:val="AralkYok"/>
              <w:jc w:val="center"/>
              <w:rPr>
                <w:rFonts w:cs="Calibri"/>
                <w:b/>
                <w:sz w:val="20"/>
                <w:szCs w:val="20"/>
              </w:rPr>
            </w:pPr>
          </w:p>
        </w:tc>
        <w:tc>
          <w:tcPr>
            <w:tcW w:w="2520" w:type="dxa"/>
            <w:vAlign w:val="center"/>
          </w:tcPr>
          <w:p w:rsidR="00772F5C" w:rsidRPr="00A02A66" w:rsidRDefault="00772F5C" w:rsidP="00772F5C">
            <w:pPr>
              <w:jc w:val="center"/>
              <w:rPr>
                <w:rFonts w:cs="Calibri"/>
                <w:b/>
                <w:sz w:val="20"/>
                <w:szCs w:val="20"/>
              </w:rPr>
            </w:pPr>
            <w:r w:rsidRPr="00A02A66">
              <w:rPr>
                <w:rFonts w:cs="Calibri"/>
                <w:b/>
                <w:sz w:val="20"/>
                <w:szCs w:val="20"/>
              </w:rPr>
              <w:t>TRİGONOMETRİK FONKSİYONLAR</w:t>
            </w:r>
          </w:p>
        </w:tc>
        <w:tc>
          <w:tcPr>
            <w:tcW w:w="2700" w:type="dxa"/>
            <w:vMerge/>
            <w:vAlign w:val="center"/>
          </w:tcPr>
          <w:p w:rsidR="00772F5C" w:rsidRPr="00A02A66" w:rsidRDefault="00772F5C" w:rsidP="001373BC">
            <w:pPr>
              <w:jc w:val="center"/>
              <w:rPr>
                <w:rFonts w:cs="Calibri"/>
                <w:bCs/>
                <w:sz w:val="20"/>
                <w:szCs w:val="20"/>
              </w:rPr>
            </w:pPr>
          </w:p>
        </w:tc>
        <w:tc>
          <w:tcPr>
            <w:tcW w:w="2543" w:type="dxa"/>
            <w:vMerge/>
            <w:vAlign w:val="center"/>
          </w:tcPr>
          <w:p w:rsidR="00772F5C" w:rsidRPr="00A02A66" w:rsidRDefault="00772F5C" w:rsidP="001373BC">
            <w:pPr>
              <w:rPr>
                <w:rFonts w:cs="Calibri"/>
                <w:sz w:val="20"/>
                <w:szCs w:val="20"/>
              </w:rPr>
            </w:pPr>
          </w:p>
        </w:tc>
      </w:tr>
      <w:tr w:rsidR="00772F5C" w:rsidRPr="00A02A66" w:rsidTr="00DB3C14">
        <w:trPr>
          <w:trHeight w:val="611"/>
        </w:trPr>
        <w:tc>
          <w:tcPr>
            <w:tcW w:w="2268" w:type="dxa"/>
            <w:vMerge/>
            <w:vAlign w:val="center"/>
          </w:tcPr>
          <w:p w:rsidR="00772F5C" w:rsidRPr="00A02A66" w:rsidRDefault="00772F5C" w:rsidP="001373BC">
            <w:pPr>
              <w:pStyle w:val="AralkYok"/>
              <w:jc w:val="center"/>
              <w:rPr>
                <w:rFonts w:cs="Calibri"/>
                <w:b/>
                <w:sz w:val="20"/>
                <w:szCs w:val="20"/>
              </w:rPr>
            </w:pPr>
          </w:p>
        </w:tc>
        <w:tc>
          <w:tcPr>
            <w:tcW w:w="2520" w:type="dxa"/>
            <w:vAlign w:val="center"/>
          </w:tcPr>
          <w:p w:rsidR="00772F5C" w:rsidRPr="00A02A66" w:rsidRDefault="00772F5C" w:rsidP="00772F5C">
            <w:pPr>
              <w:jc w:val="center"/>
              <w:rPr>
                <w:rFonts w:cs="Calibri"/>
                <w:b/>
                <w:sz w:val="20"/>
                <w:szCs w:val="20"/>
              </w:rPr>
            </w:pPr>
            <w:r w:rsidRPr="00A02A66">
              <w:rPr>
                <w:rFonts w:cs="Calibri"/>
                <w:b/>
                <w:sz w:val="20"/>
                <w:szCs w:val="20"/>
              </w:rPr>
              <w:t>YARIM AÇI, DÖNÜŞÜM VE TERS DÖNÜŞÜM FORMÜLLERİ</w:t>
            </w:r>
          </w:p>
        </w:tc>
        <w:tc>
          <w:tcPr>
            <w:tcW w:w="2700" w:type="dxa"/>
            <w:vMerge/>
            <w:vAlign w:val="center"/>
          </w:tcPr>
          <w:p w:rsidR="00772F5C" w:rsidRPr="00A02A66" w:rsidRDefault="00772F5C" w:rsidP="001373BC">
            <w:pPr>
              <w:jc w:val="center"/>
              <w:rPr>
                <w:rFonts w:cs="Calibri"/>
                <w:bCs/>
                <w:sz w:val="20"/>
                <w:szCs w:val="20"/>
              </w:rPr>
            </w:pPr>
          </w:p>
        </w:tc>
        <w:tc>
          <w:tcPr>
            <w:tcW w:w="2543" w:type="dxa"/>
            <w:vMerge/>
            <w:vAlign w:val="center"/>
          </w:tcPr>
          <w:p w:rsidR="00772F5C" w:rsidRPr="00A02A66" w:rsidRDefault="00772F5C" w:rsidP="001373BC">
            <w:pPr>
              <w:rPr>
                <w:rFonts w:cs="Calibri"/>
                <w:sz w:val="20"/>
                <w:szCs w:val="20"/>
              </w:rPr>
            </w:pPr>
          </w:p>
        </w:tc>
      </w:tr>
      <w:tr w:rsidR="00772F5C" w:rsidRPr="00A02A66" w:rsidTr="00DB3C14">
        <w:tc>
          <w:tcPr>
            <w:tcW w:w="2268" w:type="dxa"/>
            <w:vAlign w:val="center"/>
          </w:tcPr>
          <w:p w:rsidR="00772F5C" w:rsidRPr="00A02A66" w:rsidRDefault="00772F5C" w:rsidP="001373BC">
            <w:pPr>
              <w:pStyle w:val="AralkYok"/>
              <w:jc w:val="center"/>
              <w:rPr>
                <w:rFonts w:cs="Calibri"/>
                <w:b/>
                <w:sz w:val="20"/>
                <w:szCs w:val="20"/>
              </w:rPr>
            </w:pPr>
            <w:r w:rsidRPr="00A02A66">
              <w:rPr>
                <w:rFonts w:cs="Calibri"/>
                <w:b/>
                <w:sz w:val="20"/>
                <w:szCs w:val="20"/>
              </w:rPr>
              <w:t>PROBLEMLER</w:t>
            </w:r>
          </w:p>
        </w:tc>
        <w:tc>
          <w:tcPr>
            <w:tcW w:w="2520" w:type="dxa"/>
            <w:vAlign w:val="center"/>
          </w:tcPr>
          <w:p w:rsidR="00772F5C" w:rsidRPr="00A02A66" w:rsidRDefault="00772F5C" w:rsidP="00772F5C">
            <w:pPr>
              <w:jc w:val="center"/>
              <w:rPr>
                <w:rFonts w:cs="Calibri"/>
                <w:b/>
                <w:sz w:val="20"/>
                <w:szCs w:val="20"/>
              </w:rPr>
            </w:pPr>
            <w:r w:rsidRPr="00A02A66">
              <w:rPr>
                <w:rFonts w:cs="Calibri"/>
                <w:b/>
                <w:sz w:val="20"/>
                <w:szCs w:val="20"/>
              </w:rPr>
              <w:t>TRİGONOMETRİK TEOREMLER</w:t>
            </w:r>
          </w:p>
        </w:tc>
        <w:tc>
          <w:tcPr>
            <w:tcW w:w="2700" w:type="dxa"/>
            <w:vAlign w:val="center"/>
          </w:tcPr>
          <w:p w:rsidR="00772F5C" w:rsidRPr="00A02A66" w:rsidRDefault="00772F5C" w:rsidP="001373BC">
            <w:pPr>
              <w:jc w:val="center"/>
              <w:rPr>
                <w:rFonts w:cs="Calibri"/>
                <w:bCs/>
                <w:sz w:val="20"/>
                <w:szCs w:val="20"/>
              </w:rPr>
            </w:pPr>
          </w:p>
        </w:tc>
        <w:tc>
          <w:tcPr>
            <w:tcW w:w="2543" w:type="dxa"/>
            <w:vAlign w:val="center"/>
          </w:tcPr>
          <w:p w:rsidR="00772F5C" w:rsidRPr="00A02A66" w:rsidRDefault="00772F5C" w:rsidP="001373BC">
            <w:pPr>
              <w:rPr>
                <w:rFonts w:cs="Calibri"/>
                <w:sz w:val="20"/>
                <w:szCs w:val="20"/>
              </w:rPr>
            </w:pPr>
          </w:p>
        </w:tc>
      </w:tr>
      <w:tr w:rsidR="00772F5C" w:rsidRPr="00A02A66" w:rsidTr="00DB3C14">
        <w:tc>
          <w:tcPr>
            <w:tcW w:w="2268" w:type="dxa"/>
            <w:vAlign w:val="center"/>
          </w:tcPr>
          <w:p w:rsidR="00772F5C" w:rsidRPr="00A02A66" w:rsidRDefault="00772F5C" w:rsidP="001373BC">
            <w:pPr>
              <w:pStyle w:val="AralkYok"/>
              <w:jc w:val="center"/>
              <w:rPr>
                <w:rFonts w:cs="Calibri"/>
                <w:b/>
                <w:sz w:val="20"/>
                <w:szCs w:val="20"/>
              </w:rPr>
            </w:pPr>
          </w:p>
        </w:tc>
        <w:tc>
          <w:tcPr>
            <w:tcW w:w="2520" w:type="dxa"/>
            <w:vAlign w:val="center"/>
          </w:tcPr>
          <w:p w:rsidR="00772F5C" w:rsidRPr="00A02A66" w:rsidRDefault="00772F5C" w:rsidP="00772F5C">
            <w:pPr>
              <w:jc w:val="center"/>
              <w:rPr>
                <w:rFonts w:cs="Calibri"/>
                <w:b/>
                <w:sz w:val="20"/>
                <w:szCs w:val="20"/>
              </w:rPr>
            </w:pPr>
            <w:r w:rsidRPr="00A02A66">
              <w:rPr>
                <w:rFonts w:cs="Calibri"/>
                <w:b/>
                <w:sz w:val="20"/>
                <w:szCs w:val="20"/>
              </w:rPr>
              <w:t>TRİGONOMETRİK DENKLEM ÇÖZÜMLERİ</w:t>
            </w:r>
          </w:p>
        </w:tc>
        <w:tc>
          <w:tcPr>
            <w:tcW w:w="2700" w:type="dxa"/>
            <w:vAlign w:val="center"/>
          </w:tcPr>
          <w:p w:rsidR="00772F5C" w:rsidRPr="00A02A66" w:rsidRDefault="00772F5C" w:rsidP="001373BC">
            <w:pPr>
              <w:jc w:val="center"/>
              <w:rPr>
                <w:rFonts w:cs="Calibri"/>
                <w:bCs/>
                <w:sz w:val="20"/>
                <w:szCs w:val="20"/>
              </w:rPr>
            </w:pPr>
          </w:p>
        </w:tc>
        <w:tc>
          <w:tcPr>
            <w:tcW w:w="2543" w:type="dxa"/>
            <w:vAlign w:val="center"/>
          </w:tcPr>
          <w:p w:rsidR="00772F5C" w:rsidRPr="00A02A66" w:rsidRDefault="00772F5C" w:rsidP="001373BC">
            <w:pPr>
              <w:rPr>
                <w:rFonts w:cs="Calibri"/>
                <w:sz w:val="20"/>
                <w:szCs w:val="20"/>
              </w:rPr>
            </w:pPr>
          </w:p>
        </w:tc>
      </w:tr>
    </w:tbl>
    <w:p w:rsidR="008C044A" w:rsidRPr="00A02A66" w:rsidRDefault="008C044A" w:rsidP="008C044A">
      <w:pPr>
        <w:jc w:val="both"/>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2520"/>
        <w:gridCol w:w="2700"/>
        <w:gridCol w:w="2543"/>
      </w:tblGrid>
      <w:tr w:rsidR="00975537" w:rsidRPr="00A02A66" w:rsidTr="001373BC">
        <w:tc>
          <w:tcPr>
            <w:tcW w:w="2268" w:type="dxa"/>
            <w:vAlign w:val="center"/>
          </w:tcPr>
          <w:p w:rsidR="00975537" w:rsidRPr="00A02A66" w:rsidRDefault="00975537" w:rsidP="00975537">
            <w:pPr>
              <w:jc w:val="center"/>
              <w:rPr>
                <w:rFonts w:cs="Calibri"/>
                <w:b/>
                <w:color w:val="0070C0"/>
                <w:sz w:val="20"/>
                <w:szCs w:val="20"/>
              </w:rPr>
            </w:pPr>
            <w:r w:rsidRPr="00A02A66">
              <w:rPr>
                <w:rFonts w:cs="Calibri"/>
                <w:b/>
                <w:color w:val="0070C0"/>
                <w:sz w:val="20"/>
                <w:szCs w:val="20"/>
              </w:rPr>
              <w:t>9. SINIF    GEOMETRİ</w:t>
            </w:r>
          </w:p>
        </w:tc>
        <w:tc>
          <w:tcPr>
            <w:tcW w:w="2520" w:type="dxa"/>
            <w:vAlign w:val="center"/>
          </w:tcPr>
          <w:p w:rsidR="00975537" w:rsidRPr="00A02A66" w:rsidRDefault="00975537" w:rsidP="00975537">
            <w:pPr>
              <w:jc w:val="center"/>
              <w:rPr>
                <w:rFonts w:cs="Calibri"/>
                <w:b/>
                <w:color w:val="0070C0"/>
                <w:sz w:val="20"/>
                <w:szCs w:val="20"/>
              </w:rPr>
            </w:pPr>
            <w:r w:rsidRPr="00A02A66">
              <w:rPr>
                <w:rFonts w:cs="Calibri"/>
                <w:b/>
                <w:color w:val="0070C0"/>
                <w:sz w:val="20"/>
                <w:szCs w:val="20"/>
              </w:rPr>
              <w:t>10. GEOMETRİ</w:t>
            </w:r>
          </w:p>
        </w:tc>
        <w:tc>
          <w:tcPr>
            <w:tcW w:w="2700" w:type="dxa"/>
            <w:vAlign w:val="center"/>
          </w:tcPr>
          <w:p w:rsidR="00975537" w:rsidRPr="00A02A66" w:rsidRDefault="00975537" w:rsidP="001373BC">
            <w:pPr>
              <w:jc w:val="center"/>
              <w:rPr>
                <w:rFonts w:cs="Calibri"/>
                <w:b/>
                <w:color w:val="0070C0"/>
                <w:sz w:val="20"/>
                <w:szCs w:val="20"/>
              </w:rPr>
            </w:pPr>
            <w:r w:rsidRPr="00A02A66">
              <w:rPr>
                <w:rFonts w:cs="Calibri"/>
                <w:b/>
                <w:color w:val="0070C0"/>
                <w:sz w:val="20"/>
                <w:szCs w:val="20"/>
              </w:rPr>
              <w:t>11. GEOMETRİ</w:t>
            </w:r>
          </w:p>
        </w:tc>
        <w:tc>
          <w:tcPr>
            <w:tcW w:w="2543" w:type="dxa"/>
            <w:vAlign w:val="center"/>
          </w:tcPr>
          <w:p w:rsidR="00975537" w:rsidRPr="00A02A66" w:rsidRDefault="00975537" w:rsidP="001373BC">
            <w:pPr>
              <w:jc w:val="center"/>
              <w:rPr>
                <w:rFonts w:cs="Calibri"/>
                <w:b/>
                <w:color w:val="0070C0"/>
                <w:sz w:val="20"/>
                <w:szCs w:val="20"/>
              </w:rPr>
            </w:pPr>
            <w:r w:rsidRPr="00A02A66">
              <w:rPr>
                <w:rFonts w:cs="Calibri"/>
                <w:b/>
                <w:color w:val="0070C0"/>
                <w:sz w:val="20"/>
                <w:szCs w:val="20"/>
              </w:rPr>
              <w:t>12. GEOMETRİ- ANALİTİK GEOMETRİ</w:t>
            </w:r>
          </w:p>
        </w:tc>
      </w:tr>
      <w:tr w:rsidR="00773472" w:rsidRPr="00A02A66" w:rsidTr="00597926">
        <w:tc>
          <w:tcPr>
            <w:tcW w:w="2268" w:type="dxa"/>
            <w:vAlign w:val="center"/>
          </w:tcPr>
          <w:p w:rsidR="00773472" w:rsidRPr="00A02A66" w:rsidRDefault="004F35D4" w:rsidP="001373BC">
            <w:pPr>
              <w:jc w:val="center"/>
              <w:rPr>
                <w:rFonts w:cs="Calibri"/>
                <w:b/>
                <w:sz w:val="20"/>
                <w:szCs w:val="20"/>
              </w:rPr>
            </w:pPr>
            <w:r w:rsidRPr="00A02A66">
              <w:rPr>
                <w:rFonts w:cs="Calibri"/>
                <w:b/>
                <w:sz w:val="20"/>
                <w:szCs w:val="20"/>
              </w:rPr>
              <w:t>TEMEL GEOMETRİK KAVRAMLAR VE KOORDİNAT GEOMETRİ</w:t>
            </w:r>
          </w:p>
        </w:tc>
        <w:tc>
          <w:tcPr>
            <w:tcW w:w="2520" w:type="dxa"/>
            <w:vAlign w:val="center"/>
          </w:tcPr>
          <w:p w:rsidR="00773472" w:rsidRPr="00A02A66" w:rsidRDefault="00CB33A0" w:rsidP="00CB33A0">
            <w:pPr>
              <w:jc w:val="center"/>
              <w:rPr>
                <w:rFonts w:cs="Calibri"/>
                <w:b/>
                <w:sz w:val="20"/>
                <w:szCs w:val="20"/>
              </w:rPr>
            </w:pPr>
            <w:r w:rsidRPr="00A02A66">
              <w:rPr>
                <w:rFonts w:cs="Calibri"/>
                <w:b/>
                <w:sz w:val="20"/>
                <w:szCs w:val="20"/>
              </w:rPr>
              <w:t>DÜZLEM GEOMETRİDE TEMEL KAVRAMLAR VE İSPAT BİÇİMLERİ</w:t>
            </w:r>
          </w:p>
        </w:tc>
        <w:tc>
          <w:tcPr>
            <w:tcW w:w="2700" w:type="dxa"/>
            <w:vAlign w:val="center"/>
          </w:tcPr>
          <w:p w:rsidR="00773472" w:rsidRPr="00A02A66" w:rsidRDefault="00CD56EA" w:rsidP="00CD56EA">
            <w:pPr>
              <w:jc w:val="center"/>
              <w:rPr>
                <w:rFonts w:cs="Calibri"/>
                <w:b/>
                <w:bCs/>
                <w:sz w:val="20"/>
                <w:szCs w:val="20"/>
              </w:rPr>
            </w:pPr>
            <w:r w:rsidRPr="00A02A66">
              <w:rPr>
                <w:rFonts w:cs="Calibri"/>
                <w:b/>
                <w:bCs/>
                <w:sz w:val="20"/>
                <w:szCs w:val="20"/>
              </w:rPr>
              <w:t>ÇOKGENLER</w:t>
            </w:r>
          </w:p>
        </w:tc>
        <w:tc>
          <w:tcPr>
            <w:tcW w:w="2543" w:type="dxa"/>
            <w:vAlign w:val="center"/>
          </w:tcPr>
          <w:p w:rsidR="00773472" w:rsidRPr="00A02A66" w:rsidRDefault="00597926" w:rsidP="00597926">
            <w:pPr>
              <w:jc w:val="center"/>
              <w:rPr>
                <w:rFonts w:cs="Calibri"/>
                <w:b/>
                <w:sz w:val="20"/>
                <w:szCs w:val="20"/>
              </w:rPr>
            </w:pPr>
            <w:r w:rsidRPr="00A02A66">
              <w:rPr>
                <w:rFonts w:cs="Calibri"/>
                <w:b/>
                <w:sz w:val="20"/>
                <w:szCs w:val="20"/>
              </w:rPr>
              <w:t>UZAY GEOMETRİ</w:t>
            </w:r>
          </w:p>
        </w:tc>
      </w:tr>
      <w:tr w:rsidR="00773472" w:rsidRPr="00A02A66" w:rsidTr="00597926">
        <w:tc>
          <w:tcPr>
            <w:tcW w:w="2268" w:type="dxa"/>
            <w:vAlign w:val="center"/>
          </w:tcPr>
          <w:p w:rsidR="00773472" w:rsidRPr="00A02A66" w:rsidRDefault="004F35D4" w:rsidP="00B05B73">
            <w:pPr>
              <w:jc w:val="center"/>
              <w:rPr>
                <w:rFonts w:cs="Calibri"/>
                <w:b/>
                <w:sz w:val="20"/>
                <w:szCs w:val="20"/>
              </w:rPr>
            </w:pPr>
            <w:r w:rsidRPr="00A02A66">
              <w:rPr>
                <w:rFonts w:cs="Calibri"/>
                <w:b/>
                <w:sz w:val="20"/>
                <w:szCs w:val="20"/>
              </w:rPr>
              <w:t>ÇOKGENLER</w:t>
            </w:r>
          </w:p>
        </w:tc>
        <w:tc>
          <w:tcPr>
            <w:tcW w:w="2520" w:type="dxa"/>
            <w:vAlign w:val="center"/>
          </w:tcPr>
          <w:p w:rsidR="00773472" w:rsidRPr="00A02A66" w:rsidRDefault="00CB33A0" w:rsidP="00CB33A0">
            <w:pPr>
              <w:jc w:val="center"/>
              <w:rPr>
                <w:rFonts w:cs="Calibri"/>
                <w:b/>
                <w:sz w:val="20"/>
                <w:szCs w:val="20"/>
              </w:rPr>
            </w:pPr>
            <w:r w:rsidRPr="00A02A66">
              <w:rPr>
                <w:rFonts w:cs="Calibri"/>
                <w:b/>
                <w:sz w:val="20"/>
                <w:szCs w:val="20"/>
              </w:rPr>
              <w:t>ÜNLÜ GEOMETRİCİLERİN HAYAT ÖYKÜLERİ</w:t>
            </w:r>
          </w:p>
        </w:tc>
        <w:tc>
          <w:tcPr>
            <w:tcW w:w="2700" w:type="dxa"/>
            <w:vAlign w:val="center"/>
          </w:tcPr>
          <w:p w:rsidR="00773472" w:rsidRPr="00A02A66" w:rsidRDefault="00CD56EA" w:rsidP="00CD56EA">
            <w:pPr>
              <w:jc w:val="center"/>
              <w:rPr>
                <w:rFonts w:cs="Calibri"/>
                <w:b/>
                <w:bCs/>
                <w:sz w:val="20"/>
                <w:szCs w:val="20"/>
              </w:rPr>
            </w:pPr>
            <w:r w:rsidRPr="00A02A66">
              <w:rPr>
                <w:rFonts w:cs="Calibri"/>
                <w:b/>
                <w:bCs/>
                <w:sz w:val="20"/>
                <w:szCs w:val="20"/>
              </w:rPr>
              <w:t>DİKDÖRTGEN VE KARE</w:t>
            </w:r>
          </w:p>
        </w:tc>
        <w:tc>
          <w:tcPr>
            <w:tcW w:w="2543" w:type="dxa"/>
            <w:vAlign w:val="center"/>
          </w:tcPr>
          <w:p w:rsidR="00773472" w:rsidRPr="00A02A66" w:rsidRDefault="00597926" w:rsidP="00597926">
            <w:pPr>
              <w:jc w:val="center"/>
              <w:rPr>
                <w:rFonts w:cs="Calibri"/>
                <w:b/>
                <w:sz w:val="20"/>
                <w:szCs w:val="20"/>
              </w:rPr>
            </w:pPr>
            <w:r w:rsidRPr="00A02A66">
              <w:rPr>
                <w:rFonts w:cs="Calibri"/>
                <w:b/>
                <w:sz w:val="20"/>
                <w:szCs w:val="20"/>
              </w:rPr>
              <w:t>KATI CİSİMLERİN ALAN VE HACİMLERİ</w:t>
            </w:r>
          </w:p>
        </w:tc>
      </w:tr>
      <w:tr w:rsidR="00773472" w:rsidRPr="00A02A66" w:rsidTr="00597926">
        <w:tc>
          <w:tcPr>
            <w:tcW w:w="2268" w:type="dxa"/>
            <w:vAlign w:val="center"/>
          </w:tcPr>
          <w:p w:rsidR="00773472" w:rsidRPr="00A02A66" w:rsidRDefault="004F35D4" w:rsidP="00B05B73">
            <w:pPr>
              <w:jc w:val="center"/>
              <w:rPr>
                <w:rFonts w:cs="Calibri"/>
                <w:b/>
                <w:sz w:val="20"/>
                <w:szCs w:val="20"/>
              </w:rPr>
            </w:pPr>
            <w:r w:rsidRPr="00A02A66">
              <w:rPr>
                <w:rFonts w:cs="Calibri"/>
                <w:b/>
                <w:sz w:val="20"/>
                <w:szCs w:val="20"/>
              </w:rPr>
              <w:t>DÜZLEMDE KAPLAMALAR</w:t>
            </w:r>
          </w:p>
        </w:tc>
        <w:tc>
          <w:tcPr>
            <w:tcW w:w="2520" w:type="dxa"/>
            <w:vAlign w:val="center"/>
          </w:tcPr>
          <w:p w:rsidR="00773472" w:rsidRPr="00A02A66" w:rsidRDefault="00CB33A0" w:rsidP="00CB33A0">
            <w:pPr>
              <w:jc w:val="center"/>
              <w:rPr>
                <w:rFonts w:cs="Calibri"/>
                <w:b/>
                <w:sz w:val="20"/>
                <w:szCs w:val="20"/>
              </w:rPr>
            </w:pPr>
            <w:r w:rsidRPr="00A02A66">
              <w:rPr>
                <w:rFonts w:cs="Calibri"/>
                <w:b/>
                <w:sz w:val="20"/>
                <w:szCs w:val="20"/>
              </w:rPr>
              <w:t>DÜZLEMDE NOKTA DOĞRU VE VEKTÖRLER</w:t>
            </w:r>
          </w:p>
        </w:tc>
        <w:tc>
          <w:tcPr>
            <w:tcW w:w="2700" w:type="dxa"/>
            <w:vAlign w:val="center"/>
          </w:tcPr>
          <w:p w:rsidR="00773472" w:rsidRPr="00A02A66" w:rsidRDefault="00CD56EA" w:rsidP="00CD56EA">
            <w:pPr>
              <w:jc w:val="center"/>
              <w:rPr>
                <w:rFonts w:cs="Calibri"/>
                <w:b/>
                <w:sz w:val="20"/>
                <w:szCs w:val="20"/>
              </w:rPr>
            </w:pPr>
            <w:r w:rsidRPr="00A02A66">
              <w:rPr>
                <w:rFonts w:cs="Calibri"/>
                <w:b/>
                <w:sz w:val="20"/>
                <w:szCs w:val="20"/>
              </w:rPr>
              <w:t>PARALELKENAR, EŞKENAR DÖRTGEN, DELTOİD</w:t>
            </w:r>
          </w:p>
        </w:tc>
        <w:tc>
          <w:tcPr>
            <w:tcW w:w="2543" w:type="dxa"/>
            <w:vAlign w:val="center"/>
          </w:tcPr>
          <w:p w:rsidR="00773472" w:rsidRPr="00A02A66" w:rsidRDefault="00597926" w:rsidP="00597926">
            <w:pPr>
              <w:jc w:val="center"/>
              <w:rPr>
                <w:rFonts w:cs="Calibri"/>
                <w:b/>
                <w:sz w:val="20"/>
                <w:szCs w:val="20"/>
              </w:rPr>
            </w:pPr>
            <w:r w:rsidRPr="00A02A66">
              <w:rPr>
                <w:rFonts w:cs="Calibri"/>
                <w:b/>
                <w:sz w:val="20"/>
                <w:szCs w:val="20"/>
              </w:rPr>
              <w:t>NOKTANIN ANALİTİĞİ</w:t>
            </w:r>
          </w:p>
        </w:tc>
      </w:tr>
      <w:tr w:rsidR="00773472" w:rsidRPr="00A02A66" w:rsidTr="00597926">
        <w:tc>
          <w:tcPr>
            <w:tcW w:w="2268" w:type="dxa"/>
            <w:vAlign w:val="center"/>
          </w:tcPr>
          <w:p w:rsidR="00773472" w:rsidRPr="00A02A66" w:rsidRDefault="004F35D4" w:rsidP="00B05B73">
            <w:pPr>
              <w:jc w:val="center"/>
              <w:rPr>
                <w:rFonts w:cs="Calibri"/>
                <w:b/>
                <w:sz w:val="20"/>
                <w:szCs w:val="20"/>
              </w:rPr>
            </w:pPr>
            <w:r w:rsidRPr="00A02A66">
              <w:rPr>
                <w:rFonts w:cs="Calibri"/>
                <w:b/>
                <w:sz w:val="20"/>
                <w:szCs w:val="20"/>
              </w:rPr>
              <w:t>PRİZMALAR</w:t>
            </w:r>
          </w:p>
        </w:tc>
        <w:tc>
          <w:tcPr>
            <w:tcW w:w="2520" w:type="dxa"/>
            <w:vAlign w:val="center"/>
          </w:tcPr>
          <w:p w:rsidR="00773472" w:rsidRPr="00A02A66" w:rsidRDefault="00CB33A0" w:rsidP="00CB33A0">
            <w:pPr>
              <w:jc w:val="center"/>
              <w:rPr>
                <w:rFonts w:cs="Calibri"/>
                <w:b/>
                <w:sz w:val="20"/>
                <w:szCs w:val="20"/>
              </w:rPr>
            </w:pPr>
            <w:r w:rsidRPr="00A02A66">
              <w:rPr>
                <w:rFonts w:cs="Calibri"/>
                <w:b/>
                <w:sz w:val="20"/>
                <w:szCs w:val="20"/>
              </w:rPr>
              <w:t>KOORDİNAT SİSTEMLERİ</w:t>
            </w:r>
          </w:p>
        </w:tc>
        <w:tc>
          <w:tcPr>
            <w:tcW w:w="2700" w:type="dxa"/>
            <w:vAlign w:val="center"/>
          </w:tcPr>
          <w:p w:rsidR="00773472" w:rsidRPr="00A02A66" w:rsidRDefault="00CD56EA" w:rsidP="00CD56EA">
            <w:pPr>
              <w:jc w:val="center"/>
              <w:rPr>
                <w:rFonts w:cs="Calibri"/>
                <w:b/>
                <w:sz w:val="20"/>
                <w:szCs w:val="20"/>
              </w:rPr>
            </w:pPr>
            <w:r w:rsidRPr="00A02A66">
              <w:rPr>
                <w:rFonts w:cs="Calibri"/>
                <w:b/>
                <w:sz w:val="20"/>
                <w:szCs w:val="20"/>
              </w:rPr>
              <w:t>YAMUK</w:t>
            </w:r>
          </w:p>
        </w:tc>
        <w:tc>
          <w:tcPr>
            <w:tcW w:w="2543" w:type="dxa"/>
            <w:vAlign w:val="center"/>
          </w:tcPr>
          <w:p w:rsidR="00773472" w:rsidRPr="00A02A66" w:rsidRDefault="00597926" w:rsidP="00597926">
            <w:pPr>
              <w:jc w:val="center"/>
              <w:rPr>
                <w:rFonts w:cs="Calibri"/>
                <w:b/>
                <w:sz w:val="20"/>
                <w:szCs w:val="20"/>
              </w:rPr>
            </w:pPr>
            <w:r w:rsidRPr="00A02A66">
              <w:rPr>
                <w:rFonts w:cs="Calibri"/>
                <w:b/>
                <w:sz w:val="20"/>
                <w:szCs w:val="20"/>
              </w:rPr>
              <w:t>DOĞRUNUN ANALİTİĞİ</w:t>
            </w:r>
          </w:p>
        </w:tc>
      </w:tr>
      <w:tr w:rsidR="00773472" w:rsidRPr="00A02A66" w:rsidTr="00597926">
        <w:tc>
          <w:tcPr>
            <w:tcW w:w="2268" w:type="dxa"/>
            <w:vAlign w:val="center"/>
          </w:tcPr>
          <w:p w:rsidR="00773472" w:rsidRPr="00A02A66" w:rsidRDefault="004F35D4" w:rsidP="00B05B73">
            <w:pPr>
              <w:jc w:val="center"/>
              <w:rPr>
                <w:rFonts w:cs="Calibri"/>
                <w:b/>
                <w:sz w:val="20"/>
                <w:szCs w:val="20"/>
              </w:rPr>
            </w:pPr>
            <w:r w:rsidRPr="00A02A66">
              <w:rPr>
                <w:rFonts w:cs="Calibri"/>
                <w:b/>
                <w:sz w:val="20"/>
                <w:szCs w:val="20"/>
              </w:rPr>
              <w:t>PİRAMİTLER</w:t>
            </w:r>
          </w:p>
        </w:tc>
        <w:tc>
          <w:tcPr>
            <w:tcW w:w="2520" w:type="dxa"/>
            <w:vAlign w:val="center"/>
          </w:tcPr>
          <w:p w:rsidR="00773472" w:rsidRPr="00A02A66" w:rsidRDefault="00CB33A0" w:rsidP="00CB33A0">
            <w:pPr>
              <w:jc w:val="center"/>
              <w:rPr>
                <w:rFonts w:cs="Calibri"/>
                <w:b/>
                <w:sz w:val="20"/>
                <w:szCs w:val="20"/>
              </w:rPr>
            </w:pPr>
            <w:r w:rsidRPr="00A02A66">
              <w:rPr>
                <w:rFonts w:cs="Calibri"/>
                <w:b/>
                <w:sz w:val="20"/>
                <w:szCs w:val="20"/>
              </w:rPr>
              <w:t>DOĞRULAR</w:t>
            </w:r>
          </w:p>
        </w:tc>
        <w:tc>
          <w:tcPr>
            <w:tcW w:w="2700" w:type="dxa"/>
            <w:vAlign w:val="center"/>
          </w:tcPr>
          <w:p w:rsidR="00773472" w:rsidRPr="00A02A66" w:rsidRDefault="00CD56EA" w:rsidP="00CD56EA">
            <w:pPr>
              <w:jc w:val="center"/>
              <w:rPr>
                <w:rFonts w:cs="Calibri"/>
                <w:b/>
                <w:bCs/>
                <w:sz w:val="20"/>
                <w:szCs w:val="20"/>
              </w:rPr>
            </w:pPr>
            <w:r w:rsidRPr="00A02A66">
              <w:rPr>
                <w:rFonts w:cs="Calibri"/>
                <w:b/>
                <w:bCs/>
                <w:sz w:val="20"/>
                <w:szCs w:val="20"/>
              </w:rPr>
              <w:t>ÇEMBERDE UZUNLUK</w:t>
            </w:r>
          </w:p>
        </w:tc>
        <w:tc>
          <w:tcPr>
            <w:tcW w:w="2543" w:type="dxa"/>
            <w:vAlign w:val="center"/>
          </w:tcPr>
          <w:p w:rsidR="00773472" w:rsidRPr="00A02A66" w:rsidRDefault="00597926" w:rsidP="00597926">
            <w:pPr>
              <w:jc w:val="center"/>
              <w:rPr>
                <w:rFonts w:cs="Calibri"/>
                <w:b/>
                <w:sz w:val="20"/>
                <w:szCs w:val="20"/>
              </w:rPr>
            </w:pPr>
            <w:r w:rsidRPr="00A02A66">
              <w:rPr>
                <w:rFonts w:cs="Calibri"/>
                <w:b/>
                <w:sz w:val="20"/>
                <w:szCs w:val="20"/>
              </w:rPr>
              <w:t>ÇEMBERİN ANALİTİĞİ</w:t>
            </w:r>
          </w:p>
        </w:tc>
      </w:tr>
      <w:tr w:rsidR="00773472" w:rsidRPr="00A02A66" w:rsidTr="00597926">
        <w:tc>
          <w:tcPr>
            <w:tcW w:w="2268" w:type="dxa"/>
            <w:vAlign w:val="center"/>
          </w:tcPr>
          <w:p w:rsidR="00773472" w:rsidRPr="00A02A66" w:rsidRDefault="00B05B73" w:rsidP="00B05B73">
            <w:pPr>
              <w:jc w:val="center"/>
              <w:rPr>
                <w:rFonts w:cs="Calibri"/>
                <w:b/>
                <w:sz w:val="20"/>
                <w:szCs w:val="20"/>
              </w:rPr>
            </w:pPr>
            <w:r w:rsidRPr="00A02A66">
              <w:rPr>
                <w:rFonts w:cs="Calibri"/>
                <w:b/>
                <w:sz w:val="20"/>
                <w:szCs w:val="20"/>
              </w:rPr>
              <w:lastRenderedPageBreak/>
              <w:t>ÇEMBER VE DAİRE</w:t>
            </w:r>
          </w:p>
        </w:tc>
        <w:tc>
          <w:tcPr>
            <w:tcW w:w="2520" w:type="dxa"/>
            <w:vAlign w:val="center"/>
          </w:tcPr>
          <w:p w:rsidR="00773472" w:rsidRPr="00A02A66" w:rsidRDefault="00CB33A0" w:rsidP="00CB33A0">
            <w:pPr>
              <w:jc w:val="center"/>
              <w:rPr>
                <w:rFonts w:cs="Calibri"/>
                <w:b/>
                <w:sz w:val="20"/>
                <w:szCs w:val="20"/>
              </w:rPr>
            </w:pPr>
            <w:r w:rsidRPr="00A02A66">
              <w:rPr>
                <w:rFonts w:cs="Calibri"/>
                <w:b/>
                <w:sz w:val="20"/>
                <w:szCs w:val="20"/>
              </w:rPr>
              <w:t>ÜÇGENLER</w:t>
            </w:r>
          </w:p>
        </w:tc>
        <w:tc>
          <w:tcPr>
            <w:tcW w:w="2700" w:type="dxa"/>
            <w:vAlign w:val="center"/>
          </w:tcPr>
          <w:p w:rsidR="00773472" w:rsidRPr="00A02A66" w:rsidRDefault="00CD56EA" w:rsidP="00CD56EA">
            <w:pPr>
              <w:jc w:val="center"/>
              <w:rPr>
                <w:rFonts w:cs="Calibri"/>
                <w:b/>
                <w:bCs/>
                <w:sz w:val="20"/>
                <w:szCs w:val="20"/>
              </w:rPr>
            </w:pPr>
            <w:r w:rsidRPr="00A02A66">
              <w:rPr>
                <w:rFonts w:cs="Calibri"/>
                <w:b/>
                <w:bCs/>
                <w:sz w:val="20"/>
                <w:szCs w:val="20"/>
              </w:rPr>
              <w:t>ÇEMBERDE AÇILAR</w:t>
            </w:r>
          </w:p>
        </w:tc>
        <w:tc>
          <w:tcPr>
            <w:tcW w:w="2543" w:type="dxa"/>
            <w:vAlign w:val="center"/>
          </w:tcPr>
          <w:p w:rsidR="00773472" w:rsidRPr="00A02A66" w:rsidRDefault="00597926" w:rsidP="00597926">
            <w:pPr>
              <w:jc w:val="center"/>
              <w:rPr>
                <w:rFonts w:cs="Calibri"/>
                <w:b/>
                <w:sz w:val="20"/>
                <w:szCs w:val="20"/>
              </w:rPr>
            </w:pPr>
            <w:r w:rsidRPr="00A02A66">
              <w:rPr>
                <w:rFonts w:cs="Calibri"/>
                <w:b/>
                <w:sz w:val="20"/>
                <w:szCs w:val="20"/>
              </w:rPr>
              <w:t>KONİKLER</w:t>
            </w:r>
          </w:p>
        </w:tc>
      </w:tr>
      <w:tr w:rsidR="00773472" w:rsidRPr="00A02A66" w:rsidTr="00597926">
        <w:tc>
          <w:tcPr>
            <w:tcW w:w="2268" w:type="dxa"/>
            <w:vAlign w:val="center"/>
          </w:tcPr>
          <w:p w:rsidR="00773472" w:rsidRPr="00A02A66" w:rsidRDefault="00B05B73" w:rsidP="00B05B73">
            <w:pPr>
              <w:jc w:val="center"/>
              <w:rPr>
                <w:rFonts w:cs="Calibri"/>
                <w:b/>
                <w:sz w:val="20"/>
                <w:szCs w:val="20"/>
              </w:rPr>
            </w:pPr>
            <w:r w:rsidRPr="00A02A66">
              <w:rPr>
                <w:rFonts w:cs="Calibri"/>
                <w:b/>
                <w:sz w:val="20"/>
                <w:szCs w:val="20"/>
              </w:rPr>
              <w:t>SİLİNDİR,KONİ,KÜRE</w:t>
            </w:r>
          </w:p>
        </w:tc>
        <w:tc>
          <w:tcPr>
            <w:tcW w:w="2520" w:type="dxa"/>
            <w:vAlign w:val="center"/>
          </w:tcPr>
          <w:p w:rsidR="00773472" w:rsidRPr="00A02A66" w:rsidRDefault="00CB33A0" w:rsidP="00CB33A0">
            <w:pPr>
              <w:jc w:val="center"/>
              <w:rPr>
                <w:rFonts w:cs="Calibri"/>
                <w:b/>
                <w:sz w:val="20"/>
                <w:szCs w:val="20"/>
              </w:rPr>
            </w:pPr>
            <w:r w:rsidRPr="00A02A66">
              <w:rPr>
                <w:rFonts w:cs="Calibri"/>
                <w:b/>
                <w:sz w:val="20"/>
                <w:szCs w:val="20"/>
              </w:rPr>
              <w:t>DÖNÜŞÜMLER</w:t>
            </w:r>
          </w:p>
        </w:tc>
        <w:tc>
          <w:tcPr>
            <w:tcW w:w="2700" w:type="dxa"/>
            <w:vAlign w:val="center"/>
          </w:tcPr>
          <w:p w:rsidR="00773472" w:rsidRPr="00A02A66" w:rsidRDefault="00CD56EA" w:rsidP="00CD56EA">
            <w:pPr>
              <w:jc w:val="center"/>
              <w:rPr>
                <w:rFonts w:cs="Calibri"/>
                <w:b/>
                <w:bCs/>
                <w:sz w:val="20"/>
                <w:szCs w:val="20"/>
              </w:rPr>
            </w:pPr>
            <w:r w:rsidRPr="00A02A66">
              <w:rPr>
                <w:rFonts w:cs="Calibri"/>
                <w:b/>
                <w:bCs/>
                <w:sz w:val="20"/>
                <w:szCs w:val="20"/>
              </w:rPr>
              <w:t>DAİREDE ALAN</w:t>
            </w:r>
          </w:p>
        </w:tc>
        <w:tc>
          <w:tcPr>
            <w:tcW w:w="2543" w:type="dxa"/>
            <w:vAlign w:val="center"/>
          </w:tcPr>
          <w:p w:rsidR="00773472" w:rsidRPr="00A02A66" w:rsidRDefault="00597926" w:rsidP="00597926">
            <w:pPr>
              <w:jc w:val="center"/>
              <w:rPr>
                <w:rFonts w:cs="Calibri"/>
                <w:b/>
                <w:sz w:val="20"/>
                <w:szCs w:val="20"/>
              </w:rPr>
            </w:pPr>
            <w:r w:rsidRPr="00A02A66">
              <w:rPr>
                <w:rFonts w:cs="Calibri"/>
                <w:b/>
                <w:sz w:val="20"/>
                <w:szCs w:val="20"/>
              </w:rPr>
              <w:t>VEKTÖRLER</w:t>
            </w:r>
          </w:p>
        </w:tc>
      </w:tr>
      <w:tr w:rsidR="00773472" w:rsidRPr="00A02A66" w:rsidTr="00CD56EA">
        <w:tc>
          <w:tcPr>
            <w:tcW w:w="2268" w:type="dxa"/>
            <w:vAlign w:val="center"/>
          </w:tcPr>
          <w:p w:rsidR="00773472" w:rsidRPr="00A02A66" w:rsidRDefault="00773472" w:rsidP="001373BC">
            <w:pPr>
              <w:rPr>
                <w:rFonts w:cs="Calibri"/>
                <w:sz w:val="20"/>
                <w:szCs w:val="20"/>
              </w:rPr>
            </w:pPr>
          </w:p>
        </w:tc>
        <w:tc>
          <w:tcPr>
            <w:tcW w:w="2520" w:type="dxa"/>
            <w:vAlign w:val="center"/>
          </w:tcPr>
          <w:p w:rsidR="00773472" w:rsidRPr="00A02A66" w:rsidRDefault="00773472" w:rsidP="001373BC">
            <w:pPr>
              <w:rPr>
                <w:rFonts w:cs="Calibri"/>
                <w:sz w:val="20"/>
                <w:szCs w:val="20"/>
              </w:rPr>
            </w:pPr>
          </w:p>
        </w:tc>
        <w:tc>
          <w:tcPr>
            <w:tcW w:w="2700" w:type="dxa"/>
            <w:vAlign w:val="center"/>
          </w:tcPr>
          <w:p w:rsidR="00773472" w:rsidRPr="00A02A66" w:rsidRDefault="00CD56EA" w:rsidP="00CD56EA">
            <w:pPr>
              <w:jc w:val="center"/>
              <w:rPr>
                <w:rFonts w:cs="Calibri"/>
                <w:b/>
                <w:bCs/>
                <w:sz w:val="20"/>
                <w:szCs w:val="20"/>
              </w:rPr>
            </w:pPr>
            <w:r w:rsidRPr="00A02A66">
              <w:rPr>
                <w:rFonts w:cs="Calibri"/>
                <w:b/>
                <w:bCs/>
                <w:sz w:val="20"/>
                <w:szCs w:val="20"/>
              </w:rPr>
              <w:t>GEOMETRİK YER</w:t>
            </w:r>
          </w:p>
        </w:tc>
        <w:tc>
          <w:tcPr>
            <w:tcW w:w="2543" w:type="dxa"/>
            <w:vAlign w:val="center"/>
          </w:tcPr>
          <w:p w:rsidR="00773472" w:rsidRPr="00A02A66" w:rsidRDefault="00773472" w:rsidP="001373BC">
            <w:pPr>
              <w:rPr>
                <w:rFonts w:cs="Calibri"/>
                <w:sz w:val="20"/>
                <w:szCs w:val="20"/>
              </w:rPr>
            </w:pPr>
          </w:p>
        </w:tc>
      </w:tr>
      <w:tr w:rsidR="00773472" w:rsidRPr="00A02A66" w:rsidTr="00DB3C14">
        <w:tc>
          <w:tcPr>
            <w:tcW w:w="2268" w:type="dxa"/>
            <w:vAlign w:val="center"/>
          </w:tcPr>
          <w:p w:rsidR="00773472" w:rsidRPr="00A02A66" w:rsidRDefault="00773472" w:rsidP="001373BC">
            <w:pPr>
              <w:rPr>
                <w:rFonts w:cs="Calibri"/>
                <w:sz w:val="20"/>
                <w:szCs w:val="20"/>
              </w:rPr>
            </w:pPr>
          </w:p>
        </w:tc>
        <w:tc>
          <w:tcPr>
            <w:tcW w:w="2520" w:type="dxa"/>
            <w:vAlign w:val="center"/>
          </w:tcPr>
          <w:p w:rsidR="00773472" w:rsidRPr="00A02A66" w:rsidRDefault="00773472" w:rsidP="001373BC">
            <w:pPr>
              <w:rPr>
                <w:rFonts w:cs="Calibri"/>
                <w:sz w:val="20"/>
                <w:szCs w:val="20"/>
              </w:rPr>
            </w:pPr>
          </w:p>
        </w:tc>
        <w:tc>
          <w:tcPr>
            <w:tcW w:w="2700" w:type="dxa"/>
            <w:vAlign w:val="center"/>
          </w:tcPr>
          <w:p w:rsidR="00773472" w:rsidRPr="00A02A66" w:rsidRDefault="00773472" w:rsidP="001373BC">
            <w:pPr>
              <w:jc w:val="center"/>
              <w:rPr>
                <w:rFonts w:cs="Calibri"/>
                <w:bCs/>
                <w:sz w:val="20"/>
                <w:szCs w:val="20"/>
              </w:rPr>
            </w:pPr>
          </w:p>
        </w:tc>
        <w:tc>
          <w:tcPr>
            <w:tcW w:w="2543" w:type="dxa"/>
            <w:vAlign w:val="center"/>
          </w:tcPr>
          <w:p w:rsidR="00773472" w:rsidRPr="00A02A66" w:rsidRDefault="00773472" w:rsidP="001373BC">
            <w:pPr>
              <w:rPr>
                <w:rFonts w:cs="Calibri"/>
                <w:sz w:val="20"/>
                <w:szCs w:val="20"/>
              </w:rPr>
            </w:pPr>
          </w:p>
        </w:tc>
      </w:tr>
    </w:tbl>
    <w:p w:rsidR="008C044A" w:rsidRPr="00FC0340" w:rsidRDefault="008C044A" w:rsidP="008C044A">
      <w:pPr>
        <w:jc w:val="both"/>
        <w:rPr>
          <w:rFonts w:cs="Calibri"/>
        </w:rPr>
      </w:pPr>
    </w:p>
    <w:p w:rsidR="008C044A" w:rsidRPr="00FC0340" w:rsidRDefault="00FC0340" w:rsidP="00A02A66">
      <w:pPr>
        <w:rPr>
          <w:rFonts w:cs="Calibri"/>
        </w:rPr>
      </w:pPr>
      <w:r w:rsidRPr="00FC0340">
        <w:rPr>
          <w:rFonts w:cs="Calibri"/>
          <w:color w:val="FF0000"/>
        </w:rPr>
        <w:t>KARAR:</w:t>
      </w:r>
      <w:r w:rsidR="00D02852" w:rsidRPr="00FC0340">
        <w:rPr>
          <w:rFonts w:cs="Calibri"/>
        </w:rPr>
        <w:t>Yıllık ödevlerin izleme ve değerlendirmesinde aşağıdaki kriterlerin kullanılması kararlaştırıldı.</w:t>
      </w:r>
      <w:r w:rsidR="00660EE3" w:rsidRPr="00FC0340">
        <w:rPr>
          <w:rFonts w:cs="Calibri"/>
        </w:rPr>
        <w:t xml:space="preserve">Hazırlanan </w:t>
      </w:r>
      <w:r w:rsidR="00A02A66">
        <w:rPr>
          <w:rFonts w:cs="Calibri"/>
        </w:rPr>
        <w:t xml:space="preserve">ekteki </w:t>
      </w:r>
      <w:r w:rsidR="00660EE3" w:rsidRPr="00FC0340">
        <w:rPr>
          <w:rFonts w:cs="Calibri"/>
        </w:rPr>
        <w:t>ödev planının ögretmen tarafından i</w:t>
      </w:r>
      <w:r w:rsidRPr="00FC0340">
        <w:rPr>
          <w:rFonts w:cs="Calibri"/>
        </w:rPr>
        <w:t xml:space="preserve">lgili kısımlar doldurularak </w:t>
      </w:r>
      <w:r>
        <w:rPr>
          <w:rFonts w:cs="Calibri"/>
        </w:rPr>
        <w:t>ödev alan öğrencilere dağıtılmas</w:t>
      </w:r>
      <w:r w:rsidRPr="00FC0340">
        <w:rPr>
          <w:rFonts w:cs="Calibri"/>
        </w:rPr>
        <w:t>ı kararlaştırıldı</w:t>
      </w:r>
      <w:r w:rsidR="00A743F8" w:rsidRPr="00FC0340">
        <w:rPr>
          <w:rFonts w:cs="Calibri"/>
        </w:rPr>
        <w:t>Ödevlerin Kasım ayının 1. Haftası dağıtılıp, Nisan ayının 2. Haftası toplanması kararlaştırıldı.</w:t>
      </w:r>
      <w:r w:rsidR="00DF3A55" w:rsidRPr="00FC0340">
        <w:rPr>
          <w:rFonts w:cs="Calibri"/>
        </w:rPr>
        <w:t>Günlük ödevlerle ilgili oıarak y</w:t>
      </w:r>
      <w:r w:rsidR="008C044A" w:rsidRPr="00FC0340">
        <w:rPr>
          <w:rFonts w:cs="Calibri"/>
        </w:rPr>
        <w:t>önetmelikte belirtilen çerçeve içinde, konuyu pekiştirici ve  öğrenciyi sıkmayan a</w:t>
      </w:r>
      <w:r w:rsidR="00DF3A55" w:rsidRPr="00FC0340">
        <w:rPr>
          <w:rFonts w:cs="Calibri"/>
        </w:rPr>
        <w:t>raştırma konularının verilmesi</w:t>
      </w:r>
      <w:r w:rsidR="008C044A" w:rsidRPr="00FC0340">
        <w:rPr>
          <w:rFonts w:cs="Calibri"/>
        </w:rPr>
        <w:t xml:space="preserve">; verilecek günlük </w:t>
      </w:r>
      <w:r w:rsidR="00DF3A55" w:rsidRPr="00FC0340">
        <w:rPr>
          <w:rFonts w:cs="Calibri"/>
        </w:rPr>
        <w:t xml:space="preserve">ödevlerin o dersin öğretim programındaki kazanımlar dikkate alınarak </w:t>
      </w:r>
      <w:r w:rsidR="008C044A" w:rsidRPr="00FC0340">
        <w:rPr>
          <w:rFonts w:cs="Calibri"/>
        </w:rPr>
        <w:t>öğrenci seviyesine uygun olması</w:t>
      </w:r>
      <w:r w:rsidR="00DF3A55" w:rsidRPr="00FC0340">
        <w:rPr>
          <w:rFonts w:cs="Calibri"/>
        </w:rPr>
        <w:t xml:space="preserve"> </w:t>
      </w:r>
      <w:r w:rsidR="008C044A" w:rsidRPr="00FC0340">
        <w:rPr>
          <w:rFonts w:cs="Calibri"/>
        </w:rPr>
        <w:t xml:space="preserve">ve öğrencinin hazırlığını sınıfta sunmasına imkan tanınması kararlaştırıldı. </w:t>
      </w:r>
    </w:p>
    <w:p w:rsidR="00DC762B" w:rsidRPr="00FC0340" w:rsidRDefault="00A743F8" w:rsidP="00DC762B">
      <w:pPr>
        <w:pStyle w:val="Default"/>
        <w:rPr>
          <w:rFonts w:ascii="Calibri" w:hAnsi="Calibri" w:cs="Calibri"/>
          <w:sz w:val="22"/>
          <w:szCs w:val="22"/>
        </w:rPr>
      </w:pPr>
      <w:r w:rsidRPr="00FC0340">
        <w:rPr>
          <w:rFonts w:ascii="Calibri" w:hAnsi="Calibri" w:cs="Calibri"/>
          <w:sz w:val="22"/>
          <w:szCs w:val="22"/>
        </w:rPr>
        <w:t xml:space="preserve">            </w:t>
      </w:r>
    </w:p>
    <w:p w:rsidR="00FC0340" w:rsidRDefault="00FC0340" w:rsidP="00DC762B">
      <w:pPr>
        <w:pStyle w:val="Default"/>
        <w:rPr>
          <w:rFonts w:ascii="Calibri" w:hAnsi="Calibri" w:cs="Calibri"/>
          <w:b/>
          <w:bCs/>
          <w:color w:val="C00000"/>
          <w:sz w:val="22"/>
          <w:szCs w:val="22"/>
        </w:rPr>
      </w:pPr>
    </w:p>
    <w:p w:rsidR="00FC0340" w:rsidRDefault="00FC0340" w:rsidP="00DC762B">
      <w:pPr>
        <w:pStyle w:val="Default"/>
        <w:rPr>
          <w:rFonts w:ascii="Calibri" w:hAnsi="Calibri" w:cs="Calibri"/>
          <w:b/>
          <w:bCs/>
          <w:color w:val="C00000"/>
          <w:sz w:val="22"/>
          <w:szCs w:val="22"/>
        </w:rPr>
      </w:pPr>
    </w:p>
    <w:p w:rsidR="00FC0340" w:rsidRDefault="00FC0340" w:rsidP="00DC762B">
      <w:pPr>
        <w:pStyle w:val="Default"/>
        <w:rPr>
          <w:rFonts w:ascii="Calibri" w:hAnsi="Calibri" w:cs="Calibri"/>
          <w:b/>
          <w:bCs/>
          <w:color w:val="C00000"/>
          <w:sz w:val="22"/>
          <w:szCs w:val="22"/>
        </w:rPr>
      </w:pPr>
    </w:p>
    <w:p w:rsidR="00DC762B" w:rsidRPr="00FC0340" w:rsidRDefault="00DC762B" w:rsidP="00DC762B">
      <w:pPr>
        <w:pStyle w:val="Default"/>
        <w:rPr>
          <w:rFonts w:ascii="Calibri" w:hAnsi="Calibri" w:cs="Calibri"/>
          <w:b/>
          <w:sz w:val="22"/>
          <w:szCs w:val="22"/>
        </w:rPr>
      </w:pPr>
      <w:r w:rsidRPr="00FC0340">
        <w:rPr>
          <w:rFonts w:ascii="Calibri" w:hAnsi="Calibri" w:cs="Calibri"/>
          <w:b/>
          <w:bCs/>
          <w:color w:val="C00000"/>
          <w:sz w:val="22"/>
          <w:szCs w:val="22"/>
        </w:rPr>
        <w:t>15.</w:t>
      </w:r>
      <w:r w:rsidRPr="00FC0340">
        <w:rPr>
          <w:rFonts w:ascii="Calibri" w:hAnsi="Calibri" w:cs="Calibri"/>
          <w:b/>
          <w:bCs/>
          <w:sz w:val="22"/>
          <w:szCs w:val="22"/>
        </w:rPr>
        <w:t xml:space="preserve"> </w:t>
      </w:r>
      <w:r w:rsidRPr="00FC0340">
        <w:rPr>
          <w:rFonts w:ascii="Calibri" w:hAnsi="Calibri" w:cs="Calibri"/>
          <w:b/>
          <w:sz w:val="22"/>
          <w:szCs w:val="22"/>
        </w:rPr>
        <w:t>Öğrenci başarısının artırılması için alınması gereken tedbirlerin tesbit edilmesi</w:t>
      </w:r>
      <w:r w:rsidR="00214BA6" w:rsidRPr="00FC0340">
        <w:rPr>
          <w:rFonts w:ascii="Calibri" w:hAnsi="Calibri" w:cs="Calibri"/>
          <w:b/>
          <w:sz w:val="22"/>
          <w:szCs w:val="22"/>
        </w:rPr>
        <w:t>:</w:t>
      </w:r>
    </w:p>
    <w:p w:rsidR="00214BA6" w:rsidRPr="00FC0340" w:rsidRDefault="00214BA6" w:rsidP="00DC762B">
      <w:pPr>
        <w:pStyle w:val="Default"/>
        <w:rPr>
          <w:rFonts w:ascii="Calibri" w:hAnsi="Calibri" w:cs="Calibri"/>
          <w:b/>
          <w:sz w:val="22"/>
          <w:szCs w:val="22"/>
        </w:rPr>
      </w:pPr>
    </w:p>
    <w:p w:rsidR="00A743F8" w:rsidRPr="00FC0340" w:rsidRDefault="00EB3AF9" w:rsidP="008C044A">
      <w:pPr>
        <w:rPr>
          <w:rFonts w:cs="Calibri"/>
        </w:rPr>
      </w:pPr>
      <w:r>
        <w:rPr>
          <w:rFonts w:cs="Calibri"/>
          <w:b/>
        </w:rPr>
        <w:t>Burçin BOZKURT</w:t>
      </w:r>
      <w:r w:rsidR="0015517E" w:rsidRPr="00FC0340">
        <w:rPr>
          <w:rFonts w:cs="Calibri"/>
          <w:b/>
        </w:rPr>
        <w:t>:</w:t>
      </w:r>
      <w:r w:rsidR="00214BA6" w:rsidRPr="00FC0340">
        <w:rPr>
          <w:rFonts w:cs="Calibri"/>
        </w:rPr>
        <w:t xml:space="preserve"> 9. Sınıfa yeni başlayan öğrencilerin matemati ve geometri hazırbulunuşluklarının tespit edilerek, eksik oldukları konularda önceden önlem almamız ve bu konular üzerinde daha fazla durmamız öğrencilerin başarısı açısından iyi olacaktır. Okul müdürünün uygun görmesi halinde temel matematik becerilerini ölçen bir sınav yapılabilir ve öğrencilerin eksik olduğu konular tespit edilebilir.” dedi.</w:t>
      </w:r>
    </w:p>
    <w:p w:rsidR="00084185" w:rsidRPr="00FC0340" w:rsidRDefault="00EB3AF9" w:rsidP="00084185">
      <w:pPr>
        <w:rPr>
          <w:rFonts w:cs="Calibri"/>
        </w:rPr>
      </w:pPr>
      <w:r>
        <w:rPr>
          <w:rFonts w:cs="Calibri"/>
          <w:b/>
        </w:rPr>
        <w:t>H.Gökhan ÇETREZ</w:t>
      </w:r>
      <w:r w:rsidR="0015517E" w:rsidRPr="00FC0340">
        <w:rPr>
          <w:rFonts w:cs="Calibri"/>
          <w:b/>
        </w:rPr>
        <w:t>:</w:t>
      </w:r>
      <w:r w:rsidR="00084185" w:rsidRPr="00FC0340">
        <w:rPr>
          <w:rFonts w:cs="Calibri"/>
        </w:rPr>
        <w:t xml:space="preserve"> </w:t>
      </w:r>
      <w:r w:rsidR="00214BA6" w:rsidRPr="00FC0340">
        <w:rPr>
          <w:rFonts w:cs="Calibri"/>
        </w:rPr>
        <w:t>Konuya başlarken öğrencilere, ne öğrenileceği hakkında genel şema verilip, konu bitirilirken de bir özetleme yapılması yararlı ol</w:t>
      </w:r>
      <w:r w:rsidR="00F03921" w:rsidRPr="00FC0340">
        <w:rPr>
          <w:rFonts w:cs="Calibri"/>
        </w:rPr>
        <w:t>a</w:t>
      </w:r>
      <w:r w:rsidR="00214BA6" w:rsidRPr="00FC0340">
        <w:rPr>
          <w:rFonts w:cs="Calibri"/>
        </w:rPr>
        <w:t>caktır” dedi.</w:t>
      </w:r>
    </w:p>
    <w:p w:rsidR="00660EE3" w:rsidRDefault="00EB3AF9" w:rsidP="00084185">
      <w:pPr>
        <w:rPr>
          <w:rFonts w:cs="Calibri"/>
        </w:rPr>
      </w:pPr>
      <w:r>
        <w:rPr>
          <w:rFonts w:cs="Calibri"/>
          <w:b/>
        </w:rPr>
        <w:t>H.Gökhan ÇETREZ</w:t>
      </w:r>
      <w:r w:rsidR="00660EE3" w:rsidRPr="00FC0340">
        <w:rPr>
          <w:rFonts w:cs="Calibri"/>
          <w:b/>
        </w:rPr>
        <w:t>:</w:t>
      </w:r>
      <w:r w:rsidR="00660EE3" w:rsidRPr="00FC0340">
        <w:rPr>
          <w:rFonts w:cs="Calibri"/>
        </w:rPr>
        <w:t xml:space="preserve">  Konu bitimlerinde yapılacak kısa sınavların konuların pekiştirilmesinde ve öğrenci seviyesini tespitte yararlı olacağı belirtildi</w:t>
      </w:r>
    </w:p>
    <w:p w:rsidR="00F8600C" w:rsidRPr="00FC0340" w:rsidRDefault="00156C30" w:rsidP="00F8600C">
      <w:pPr>
        <w:pStyle w:val="KonuBal"/>
        <w:pBdr>
          <w:bottom w:val="none" w:sz="0" w:space="0" w:color="auto"/>
        </w:pBdr>
        <w:spacing w:after="0"/>
        <w:contextualSpacing w:val="0"/>
        <w:rPr>
          <w:rFonts w:ascii="Calibri" w:hAnsi="Calibri" w:cs="Calibri"/>
          <w:color w:val="auto"/>
          <w:sz w:val="22"/>
          <w:szCs w:val="22"/>
        </w:rPr>
      </w:pPr>
      <w:r>
        <w:rPr>
          <w:rFonts w:ascii="Calibri" w:hAnsi="Calibri" w:cs="Calibri"/>
          <w:b/>
          <w:color w:val="auto"/>
          <w:sz w:val="22"/>
          <w:szCs w:val="22"/>
        </w:rPr>
        <w:t>Ferdi CENGİZ</w:t>
      </w:r>
      <w:r w:rsidR="00F8600C" w:rsidRPr="00F8600C">
        <w:rPr>
          <w:rFonts w:ascii="Calibri" w:hAnsi="Calibri" w:cs="Calibri"/>
          <w:b/>
          <w:color w:val="auto"/>
          <w:sz w:val="22"/>
          <w:szCs w:val="22"/>
        </w:rPr>
        <w:t>:</w:t>
      </w:r>
      <w:r w:rsidR="00F8600C">
        <w:rPr>
          <w:rFonts w:ascii="Calibri" w:hAnsi="Calibri" w:cs="Calibri"/>
          <w:color w:val="auto"/>
          <w:sz w:val="22"/>
          <w:szCs w:val="22"/>
        </w:rPr>
        <w:t xml:space="preserve"> </w:t>
      </w:r>
      <w:r w:rsidR="00F8600C" w:rsidRPr="00FC0340">
        <w:rPr>
          <w:rFonts w:ascii="Calibri" w:hAnsi="Calibri" w:cs="Calibri"/>
          <w:color w:val="auto"/>
          <w:sz w:val="22"/>
          <w:szCs w:val="22"/>
        </w:rPr>
        <w:t>Öğrenciyi gereğinde konu ile ilgili hiçbir şey bilmiyor gibi kabullenip konuyu en basitten alarak öğrenci</w:t>
      </w:r>
      <w:r w:rsidR="00F8600C">
        <w:rPr>
          <w:rFonts w:ascii="Calibri" w:hAnsi="Calibri" w:cs="Calibri"/>
          <w:color w:val="auto"/>
          <w:sz w:val="22"/>
          <w:szCs w:val="22"/>
        </w:rPr>
        <w:t>nin ilgisinin artırılması yararlı olur görüşündeyim.</w:t>
      </w:r>
      <w:r w:rsidR="00F8600C" w:rsidRPr="00FC0340">
        <w:rPr>
          <w:rFonts w:ascii="Calibri" w:hAnsi="Calibri" w:cs="Calibri"/>
          <w:color w:val="auto"/>
          <w:sz w:val="22"/>
          <w:szCs w:val="22"/>
        </w:rPr>
        <w:t xml:space="preserve">                                                          </w:t>
      </w:r>
    </w:p>
    <w:p w:rsidR="00F8600C" w:rsidRDefault="00F8600C" w:rsidP="00F8600C">
      <w:pPr>
        <w:pStyle w:val="KonuBal"/>
        <w:pBdr>
          <w:bottom w:val="none" w:sz="0" w:space="0" w:color="auto"/>
        </w:pBdr>
        <w:spacing w:after="0"/>
        <w:contextualSpacing w:val="0"/>
        <w:rPr>
          <w:rFonts w:ascii="Calibri" w:hAnsi="Calibri" w:cs="Calibri"/>
          <w:b/>
          <w:color w:val="auto"/>
          <w:sz w:val="22"/>
          <w:szCs w:val="22"/>
        </w:rPr>
      </w:pPr>
    </w:p>
    <w:p w:rsidR="00F8600C" w:rsidRPr="00FC0340" w:rsidRDefault="00156C30" w:rsidP="00F8600C">
      <w:pPr>
        <w:pStyle w:val="KonuBal"/>
        <w:pBdr>
          <w:bottom w:val="none" w:sz="0" w:space="0" w:color="auto"/>
        </w:pBdr>
        <w:spacing w:after="0"/>
        <w:contextualSpacing w:val="0"/>
        <w:rPr>
          <w:rFonts w:ascii="Calibri" w:hAnsi="Calibri" w:cs="Calibri"/>
          <w:color w:val="auto"/>
          <w:sz w:val="22"/>
          <w:szCs w:val="22"/>
        </w:rPr>
      </w:pPr>
      <w:r>
        <w:rPr>
          <w:rFonts w:ascii="Calibri" w:hAnsi="Calibri" w:cs="Calibri"/>
          <w:b/>
          <w:color w:val="auto"/>
          <w:sz w:val="22"/>
          <w:szCs w:val="22"/>
        </w:rPr>
        <w:t>H.Gökhan ÇETREZ</w:t>
      </w:r>
      <w:r w:rsidR="00F8600C" w:rsidRPr="00F8600C">
        <w:rPr>
          <w:rFonts w:ascii="Calibri" w:hAnsi="Calibri" w:cs="Calibri"/>
          <w:b/>
          <w:color w:val="auto"/>
          <w:sz w:val="22"/>
          <w:szCs w:val="22"/>
        </w:rPr>
        <w:t>:</w:t>
      </w:r>
      <w:r w:rsidR="00F8600C">
        <w:rPr>
          <w:rFonts w:ascii="Calibri" w:hAnsi="Calibri" w:cs="Calibri"/>
          <w:color w:val="auto"/>
          <w:sz w:val="22"/>
          <w:szCs w:val="22"/>
        </w:rPr>
        <w:t xml:space="preserve"> </w:t>
      </w:r>
      <w:r w:rsidR="00F8600C" w:rsidRPr="00FC0340">
        <w:rPr>
          <w:rFonts w:ascii="Calibri" w:hAnsi="Calibri" w:cs="Calibri"/>
          <w:color w:val="auto"/>
          <w:sz w:val="22"/>
          <w:szCs w:val="22"/>
        </w:rPr>
        <w:t>Öğrenciye mümkün olduğunca ismi ile hitap edilmesine ve bu yolla öğrencide öz-g</w:t>
      </w:r>
      <w:r w:rsidR="00F8600C">
        <w:rPr>
          <w:rFonts w:ascii="Calibri" w:hAnsi="Calibri" w:cs="Calibri"/>
          <w:color w:val="auto"/>
          <w:sz w:val="22"/>
          <w:szCs w:val="22"/>
        </w:rPr>
        <w:t>üven duygusunun geliştirelim</w:t>
      </w:r>
    </w:p>
    <w:p w:rsidR="00EB3AF9" w:rsidRDefault="00EB3AF9" w:rsidP="00F8600C">
      <w:pPr>
        <w:pStyle w:val="KonuBal"/>
        <w:pBdr>
          <w:bottom w:val="none" w:sz="0" w:space="0" w:color="auto"/>
        </w:pBdr>
        <w:spacing w:after="0"/>
        <w:contextualSpacing w:val="0"/>
        <w:rPr>
          <w:rFonts w:ascii="Calibri" w:hAnsi="Calibri" w:cs="Calibri"/>
          <w:b/>
          <w:color w:val="auto"/>
          <w:sz w:val="22"/>
          <w:szCs w:val="22"/>
        </w:rPr>
      </w:pPr>
    </w:p>
    <w:p w:rsidR="00F8600C" w:rsidRPr="00EB3AF9" w:rsidRDefault="00EB3AF9" w:rsidP="00F8600C">
      <w:pPr>
        <w:pStyle w:val="KonuBal"/>
        <w:pBdr>
          <w:bottom w:val="none" w:sz="0" w:space="0" w:color="auto"/>
        </w:pBdr>
        <w:spacing w:after="0"/>
        <w:contextualSpacing w:val="0"/>
        <w:rPr>
          <w:rFonts w:ascii="Calibri" w:hAnsi="Calibri" w:cs="Calibri"/>
          <w:b/>
          <w:color w:val="auto"/>
          <w:sz w:val="22"/>
          <w:szCs w:val="22"/>
        </w:rPr>
      </w:pPr>
      <w:r>
        <w:rPr>
          <w:rFonts w:ascii="Calibri" w:hAnsi="Calibri" w:cs="Calibri"/>
          <w:b/>
          <w:color w:val="auto"/>
          <w:sz w:val="22"/>
          <w:szCs w:val="22"/>
        </w:rPr>
        <w:t>Burçin BOZKURT</w:t>
      </w:r>
      <w:r w:rsidR="00F8600C" w:rsidRPr="00F8600C">
        <w:rPr>
          <w:rFonts w:ascii="Calibri" w:hAnsi="Calibri" w:cs="Calibri"/>
          <w:b/>
          <w:color w:val="auto"/>
          <w:sz w:val="22"/>
          <w:szCs w:val="22"/>
        </w:rPr>
        <w:t>:</w:t>
      </w:r>
      <w:r w:rsidR="00F8600C">
        <w:rPr>
          <w:rFonts w:ascii="Calibri" w:hAnsi="Calibri" w:cs="Calibri"/>
          <w:color w:val="auto"/>
          <w:sz w:val="22"/>
          <w:szCs w:val="22"/>
        </w:rPr>
        <w:t xml:space="preserve"> </w:t>
      </w:r>
      <w:r w:rsidR="00F8600C" w:rsidRPr="00FC0340">
        <w:rPr>
          <w:rFonts w:ascii="Calibri" w:hAnsi="Calibri" w:cs="Calibri"/>
          <w:color w:val="auto"/>
          <w:sz w:val="22"/>
          <w:szCs w:val="22"/>
        </w:rPr>
        <w:t>Matematik öğretiminin amacının ve öneminin öğrenciye anlatılmasına,güncel uygulamalardan örnekler verere</w:t>
      </w:r>
      <w:r w:rsidR="00F8600C">
        <w:rPr>
          <w:rFonts w:ascii="Calibri" w:hAnsi="Calibri" w:cs="Calibri"/>
          <w:color w:val="auto"/>
          <w:sz w:val="22"/>
          <w:szCs w:val="22"/>
        </w:rPr>
        <w:t>k gerekliliğine inandırırsak başarıya katkısı olur.</w:t>
      </w:r>
    </w:p>
    <w:p w:rsidR="00F8600C" w:rsidRDefault="00F8600C" w:rsidP="00F8600C">
      <w:pPr>
        <w:pStyle w:val="KonuBal"/>
        <w:pBdr>
          <w:bottom w:val="none" w:sz="0" w:space="0" w:color="auto"/>
        </w:pBdr>
        <w:spacing w:after="0"/>
        <w:contextualSpacing w:val="0"/>
        <w:rPr>
          <w:rFonts w:ascii="Calibri" w:hAnsi="Calibri" w:cs="Calibri"/>
          <w:b/>
          <w:color w:val="auto"/>
          <w:sz w:val="22"/>
          <w:szCs w:val="22"/>
        </w:rPr>
      </w:pPr>
    </w:p>
    <w:p w:rsidR="00F8600C" w:rsidRPr="00FC0340" w:rsidRDefault="00EB3AF9" w:rsidP="00F8600C">
      <w:pPr>
        <w:pStyle w:val="KonuBal"/>
        <w:pBdr>
          <w:bottom w:val="none" w:sz="0" w:space="0" w:color="auto"/>
        </w:pBdr>
        <w:spacing w:after="0"/>
        <w:contextualSpacing w:val="0"/>
        <w:rPr>
          <w:rFonts w:ascii="Calibri" w:hAnsi="Calibri" w:cs="Calibri"/>
          <w:color w:val="auto"/>
          <w:sz w:val="22"/>
          <w:szCs w:val="22"/>
        </w:rPr>
      </w:pPr>
      <w:r>
        <w:rPr>
          <w:rFonts w:ascii="Calibri" w:hAnsi="Calibri" w:cs="Calibri"/>
          <w:b/>
          <w:color w:val="auto"/>
          <w:sz w:val="22"/>
          <w:szCs w:val="22"/>
        </w:rPr>
        <w:t>Ferdi CENGİZ</w:t>
      </w:r>
      <w:r w:rsidR="00F8600C" w:rsidRPr="00F8600C">
        <w:rPr>
          <w:rFonts w:ascii="Calibri" w:hAnsi="Calibri" w:cs="Calibri"/>
          <w:b/>
          <w:color w:val="auto"/>
          <w:sz w:val="22"/>
          <w:szCs w:val="22"/>
        </w:rPr>
        <w:t>:</w:t>
      </w:r>
      <w:r w:rsidR="00F8600C">
        <w:rPr>
          <w:rFonts w:ascii="Calibri" w:hAnsi="Calibri" w:cs="Calibri"/>
          <w:color w:val="auto"/>
          <w:sz w:val="22"/>
          <w:szCs w:val="22"/>
        </w:rPr>
        <w:t xml:space="preserve"> </w:t>
      </w:r>
      <w:r w:rsidR="00F8600C" w:rsidRPr="00FC0340">
        <w:rPr>
          <w:rFonts w:ascii="Calibri" w:hAnsi="Calibri" w:cs="Calibri"/>
          <w:color w:val="auto"/>
          <w:sz w:val="22"/>
          <w:szCs w:val="22"/>
        </w:rPr>
        <w:t xml:space="preserve">Matematik dersinin </w:t>
      </w:r>
      <w:r w:rsidR="00F8600C" w:rsidRPr="00FC0340">
        <w:rPr>
          <w:rFonts w:ascii="Calibri" w:hAnsi="Calibri" w:cs="Calibri"/>
          <w:color w:val="auto"/>
          <w:sz w:val="22"/>
          <w:szCs w:val="22"/>
          <w:u w:val="single"/>
        </w:rPr>
        <w:t xml:space="preserve">başarılamaz bir ders olmadığına  </w:t>
      </w:r>
      <w:r w:rsidR="00F8600C" w:rsidRPr="00FC0340">
        <w:rPr>
          <w:rFonts w:ascii="Calibri" w:hAnsi="Calibri" w:cs="Calibri"/>
          <w:color w:val="auto"/>
          <w:sz w:val="22"/>
          <w:szCs w:val="22"/>
        </w:rPr>
        <w:t xml:space="preserve">inandırılmasına,bunun içinde her öğrencinin ilgisini çekebilecek basit ve mantık </w:t>
      </w:r>
      <w:r w:rsidR="00F8600C">
        <w:rPr>
          <w:rFonts w:ascii="Calibri" w:hAnsi="Calibri" w:cs="Calibri"/>
          <w:color w:val="auto"/>
          <w:sz w:val="22"/>
          <w:szCs w:val="22"/>
        </w:rPr>
        <w:t>ürünü kısa soruların soralım</w:t>
      </w:r>
      <w:r w:rsidR="00F8600C" w:rsidRPr="00FC0340">
        <w:rPr>
          <w:rFonts w:ascii="Calibri" w:hAnsi="Calibri" w:cs="Calibri"/>
          <w:color w:val="auto"/>
          <w:sz w:val="22"/>
          <w:szCs w:val="22"/>
        </w:rPr>
        <w:t>,</w:t>
      </w:r>
    </w:p>
    <w:p w:rsidR="00F8600C" w:rsidRDefault="00F8600C" w:rsidP="00F8600C">
      <w:pPr>
        <w:pStyle w:val="KonuBal"/>
        <w:pBdr>
          <w:bottom w:val="none" w:sz="0" w:space="0" w:color="auto"/>
        </w:pBdr>
        <w:spacing w:after="0"/>
        <w:contextualSpacing w:val="0"/>
        <w:rPr>
          <w:rFonts w:ascii="Calibri" w:hAnsi="Calibri" w:cs="Calibri"/>
          <w:b/>
          <w:color w:val="auto"/>
          <w:sz w:val="22"/>
          <w:szCs w:val="22"/>
        </w:rPr>
      </w:pPr>
    </w:p>
    <w:p w:rsidR="00F8600C" w:rsidRPr="00FC0340" w:rsidRDefault="00156C30" w:rsidP="00F8600C">
      <w:pPr>
        <w:pStyle w:val="KonuBal"/>
        <w:pBdr>
          <w:bottom w:val="none" w:sz="0" w:space="0" w:color="auto"/>
        </w:pBdr>
        <w:spacing w:after="0"/>
        <w:contextualSpacing w:val="0"/>
        <w:rPr>
          <w:rFonts w:ascii="Calibri" w:hAnsi="Calibri" w:cs="Calibri"/>
          <w:color w:val="auto"/>
          <w:sz w:val="22"/>
          <w:szCs w:val="22"/>
        </w:rPr>
      </w:pPr>
      <w:r>
        <w:rPr>
          <w:rFonts w:ascii="Calibri" w:hAnsi="Calibri" w:cs="Calibri"/>
          <w:b/>
          <w:color w:val="auto"/>
          <w:sz w:val="22"/>
          <w:szCs w:val="22"/>
        </w:rPr>
        <w:t>Burçin BOZKURT</w:t>
      </w:r>
      <w:r w:rsidR="00F8600C">
        <w:rPr>
          <w:rFonts w:ascii="Calibri" w:hAnsi="Calibri" w:cs="Calibri"/>
          <w:color w:val="auto"/>
          <w:sz w:val="22"/>
          <w:szCs w:val="22"/>
        </w:rPr>
        <w:t xml:space="preserve">: </w:t>
      </w:r>
      <w:r w:rsidR="00F8600C" w:rsidRPr="00FC0340">
        <w:rPr>
          <w:rFonts w:ascii="Calibri" w:hAnsi="Calibri" w:cs="Calibri"/>
          <w:color w:val="auto"/>
          <w:sz w:val="22"/>
          <w:szCs w:val="22"/>
        </w:rPr>
        <w:t xml:space="preserve">Öğrenci üzerinde devamlı kontrollerde bulunulmasına, günlük işlenen konuların tekrarı ve bu konuların pekiştirilmesi için ödev alıştırmalarının verilmesine ve bunların takibinin mutlaka yapılmasına </w:t>
      </w:r>
    </w:p>
    <w:p w:rsidR="00F8600C" w:rsidRPr="00FC0340" w:rsidRDefault="00F8600C" w:rsidP="00F8600C">
      <w:pPr>
        <w:spacing w:line="240" w:lineRule="auto"/>
        <w:rPr>
          <w:rFonts w:cs="Calibri"/>
        </w:rPr>
      </w:pPr>
      <w:r w:rsidRPr="00FC0340">
        <w:rPr>
          <w:rFonts w:cs="Calibri"/>
        </w:rPr>
        <w:t>Derslerin son 5-10 dakikasının konunun anlaşılıp anlaşılmadığını anlamak ve eks</w:t>
      </w:r>
      <w:r>
        <w:rPr>
          <w:rFonts w:cs="Calibri"/>
        </w:rPr>
        <w:t xml:space="preserve">ik kalan yönlerinin giderilmesi </w:t>
      </w:r>
      <w:r w:rsidRPr="00FC0340">
        <w:rPr>
          <w:rFonts w:cs="Calibri"/>
        </w:rPr>
        <w:t>amacıyla kısa soruların sorulup</w:t>
      </w:r>
      <w:r w:rsidR="00A02A66">
        <w:rPr>
          <w:rFonts w:cs="Calibri"/>
        </w:rPr>
        <w:t>, cevapların alınmasına ayralım</w:t>
      </w:r>
    </w:p>
    <w:p w:rsidR="00214BA6" w:rsidRPr="00FC0340" w:rsidRDefault="00214BA6" w:rsidP="00214BA6">
      <w:pPr>
        <w:pStyle w:val="AralkYok"/>
        <w:rPr>
          <w:rFonts w:cs="Calibri"/>
        </w:rPr>
      </w:pPr>
      <w:r w:rsidRPr="00FC0340">
        <w:rPr>
          <w:rFonts w:cs="Calibri"/>
          <w:b/>
          <w:color w:val="C00000"/>
        </w:rPr>
        <w:t>KARAR:</w:t>
      </w:r>
      <w:r w:rsidR="00F1180E" w:rsidRPr="00FC0340">
        <w:rPr>
          <w:rFonts w:cs="Calibri"/>
        </w:rPr>
        <w:t xml:space="preserve"> E</w:t>
      </w:r>
      <w:r w:rsidRPr="00FC0340">
        <w:rPr>
          <w:rFonts w:cs="Calibri"/>
        </w:rPr>
        <w:t>ğitim ve öğretimde başarinin  yükseltilmesi için zümremizce aşa</w:t>
      </w:r>
      <w:r w:rsidR="00F1180E" w:rsidRPr="00FC0340">
        <w:rPr>
          <w:rFonts w:cs="Calibri"/>
        </w:rPr>
        <w:t>ğı</w:t>
      </w:r>
      <w:r w:rsidRPr="00FC0340">
        <w:rPr>
          <w:rFonts w:cs="Calibri"/>
        </w:rPr>
        <w:t>daki yaklaşimlar benimsenmiştir:</w:t>
      </w:r>
    </w:p>
    <w:p w:rsidR="00214BA6" w:rsidRPr="00FC0340" w:rsidRDefault="00F1180E" w:rsidP="00214BA6">
      <w:pPr>
        <w:pStyle w:val="AralkYok"/>
        <w:rPr>
          <w:rFonts w:cs="Calibri"/>
        </w:rPr>
      </w:pPr>
      <w:r w:rsidRPr="00FC0340">
        <w:rPr>
          <w:rFonts w:cs="Calibri"/>
          <w:b/>
          <w:color w:val="C00000"/>
        </w:rPr>
        <w:t>a.</w:t>
      </w:r>
      <w:r w:rsidRPr="00FC0340">
        <w:rPr>
          <w:rFonts w:cs="Calibri"/>
        </w:rPr>
        <w:t xml:space="preserve"> </w:t>
      </w:r>
      <w:r w:rsidR="00214BA6" w:rsidRPr="00FC0340">
        <w:rPr>
          <w:rFonts w:cs="Calibri"/>
        </w:rPr>
        <w:t>Her öğrencinin anlama ve öğrenme kapasitesini faklı olduğunu kabul edip öğrencilerle bire-bir iletişim kurmaya önem vermeliyiz.</w:t>
      </w:r>
    </w:p>
    <w:p w:rsidR="00214BA6" w:rsidRPr="00FC0340" w:rsidRDefault="00F1180E" w:rsidP="00214BA6">
      <w:pPr>
        <w:pStyle w:val="AralkYok"/>
        <w:rPr>
          <w:rFonts w:cs="Calibri"/>
        </w:rPr>
      </w:pPr>
      <w:r w:rsidRPr="00FC0340">
        <w:rPr>
          <w:rFonts w:cs="Calibri"/>
          <w:b/>
          <w:color w:val="C00000"/>
        </w:rPr>
        <w:t>b.</w:t>
      </w:r>
      <w:r w:rsidRPr="00FC0340">
        <w:rPr>
          <w:rFonts w:cs="Calibri"/>
        </w:rPr>
        <w:t xml:space="preserve"> </w:t>
      </w:r>
      <w:r w:rsidR="00214BA6" w:rsidRPr="00FC0340">
        <w:rPr>
          <w:rFonts w:cs="Calibri"/>
        </w:rPr>
        <w:t>Öğrencilerimize “her öğrenci öğrenebilir” parolası ile yaklaşmalıyız.</w:t>
      </w:r>
    </w:p>
    <w:p w:rsidR="00214BA6" w:rsidRPr="00FC0340" w:rsidRDefault="00F1180E" w:rsidP="00214BA6">
      <w:pPr>
        <w:pStyle w:val="AralkYok"/>
        <w:rPr>
          <w:rFonts w:cs="Calibri"/>
        </w:rPr>
      </w:pPr>
      <w:r w:rsidRPr="00FC0340">
        <w:rPr>
          <w:rFonts w:cs="Calibri"/>
          <w:b/>
          <w:color w:val="C00000"/>
        </w:rPr>
        <w:t>c.</w:t>
      </w:r>
      <w:r w:rsidRPr="00FC0340">
        <w:rPr>
          <w:rFonts w:cs="Calibri"/>
        </w:rPr>
        <w:t xml:space="preserve"> </w:t>
      </w:r>
      <w:r w:rsidR="00214BA6" w:rsidRPr="00FC0340">
        <w:rPr>
          <w:rFonts w:cs="Calibri"/>
        </w:rPr>
        <w:t xml:space="preserve">Öğrenci  merkezli eğitime” önem vermeliyiz </w:t>
      </w:r>
    </w:p>
    <w:p w:rsidR="00214BA6" w:rsidRPr="00FC0340" w:rsidRDefault="00F1180E" w:rsidP="00214BA6">
      <w:pPr>
        <w:pStyle w:val="AralkYok"/>
        <w:rPr>
          <w:rFonts w:cs="Calibri"/>
        </w:rPr>
      </w:pPr>
      <w:r w:rsidRPr="00FC0340">
        <w:rPr>
          <w:rFonts w:cs="Calibri"/>
          <w:b/>
          <w:color w:val="C00000"/>
        </w:rPr>
        <w:t>ç.</w:t>
      </w:r>
      <w:r w:rsidRPr="00FC0340">
        <w:rPr>
          <w:rFonts w:cs="Calibri"/>
        </w:rPr>
        <w:t xml:space="preserve"> </w:t>
      </w:r>
      <w:r w:rsidR="00214BA6" w:rsidRPr="00FC0340">
        <w:rPr>
          <w:rFonts w:cs="Calibri"/>
        </w:rPr>
        <w:t>Öğrencilerin düşüncelerini zorlayıcı değil, ikna edici olmalıyız.</w:t>
      </w:r>
    </w:p>
    <w:p w:rsidR="00214BA6" w:rsidRPr="00FC0340" w:rsidRDefault="00F1180E" w:rsidP="00214BA6">
      <w:pPr>
        <w:pStyle w:val="AralkYok"/>
        <w:rPr>
          <w:rFonts w:cs="Calibri"/>
        </w:rPr>
      </w:pPr>
      <w:r w:rsidRPr="00FC0340">
        <w:rPr>
          <w:rFonts w:cs="Calibri"/>
          <w:b/>
          <w:color w:val="C00000"/>
        </w:rPr>
        <w:t>d.</w:t>
      </w:r>
      <w:r w:rsidRPr="00FC0340">
        <w:rPr>
          <w:rFonts w:cs="Calibri"/>
        </w:rPr>
        <w:t xml:space="preserve"> </w:t>
      </w:r>
      <w:r w:rsidR="00214BA6" w:rsidRPr="00FC0340">
        <w:rPr>
          <w:rFonts w:cs="Calibri"/>
        </w:rPr>
        <w:t>Göze ve kulağa hitap eden araç ve gereçlerden faydalanmalıyız.</w:t>
      </w:r>
    </w:p>
    <w:p w:rsidR="00214BA6" w:rsidRPr="00FC0340" w:rsidRDefault="00F1180E" w:rsidP="00214BA6">
      <w:pPr>
        <w:pStyle w:val="AralkYok"/>
        <w:rPr>
          <w:rFonts w:cs="Calibri"/>
        </w:rPr>
      </w:pPr>
      <w:r w:rsidRPr="00FC0340">
        <w:rPr>
          <w:rFonts w:cs="Calibri"/>
          <w:b/>
          <w:color w:val="C00000"/>
        </w:rPr>
        <w:lastRenderedPageBreak/>
        <w:t>e.</w:t>
      </w:r>
      <w:r w:rsidRPr="00FC0340">
        <w:rPr>
          <w:rFonts w:cs="Calibri"/>
        </w:rPr>
        <w:t xml:space="preserve"> </w:t>
      </w:r>
      <w:r w:rsidR="00214BA6" w:rsidRPr="00FC0340">
        <w:rPr>
          <w:rFonts w:cs="Calibri"/>
        </w:rPr>
        <w:t>Öğrenci ve velilerle sık sık diyalog kurmalıyız.</w:t>
      </w:r>
    </w:p>
    <w:p w:rsidR="00214BA6" w:rsidRPr="00FC0340" w:rsidRDefault="00F1180E" w:rsidP="00214BA6">
      <w:pPr>
        <w:pStyle w:val="AralkYok"/>
        <w:rPr>
          <w:rFonts w:cs="Calibri"/>
        </w:rPr>
      </w:pPr>
      <w:r w:rsidRPr="00FC0340">
        <w:rPr>
          <w:rFonts w:cs="Calibri"/>
          <w:b/>
          <w:color w:val="C00000"/>
        </w:rPr>
        <w:t>f.</w:t>
      </w:r>
      <w:r w:rsidRPr="00FC0340">
        <w:rPr>
          <w:rFonts w:cs="Calibri"/>
        </w:rPr>
        <w:t xml:space="preserve"> </w:t>
      </w:r>
      <w:r w:rsidR="00214BA6" w:rsidRPr="00FC0340">
        <w:rPr>
          <w:rFonts w:cs="Calibri"/>
        </w:rPr>
        <w:t>Bilgiyi öğrenmenin yolunu öğrencilere öğretmeliyiz.</w:t>
      </w:r>
    </w:p>
    <w:p w:rsidR="00214BA6" w:rsidRPr="00FC0340" w:rsidRDefault="00F1180E" w:rsidP="00214BA6">
      <w:pPr>
        <w:pStyle w:val="AralkYok"/>
        <w:rPr>
          <w:rFonts w:cs="Calibri"/>
        </w:rPr>
      </w:pPr>
      <w:r w:rsidRPr="00FC0340">
        <w:rPr>
          <w:rFonts w:cs="Calibri"/>
          <w:b/>
          <w:color w:val="C00000"/>
        </w:rPr>
        <w:t>g.</w:t>
      </w:r>
      <w:r w:rsidRPr="00FC0340">
        <w:rPr>
          <w:rFonts w:cs="Calibri"/>
        </w:rPr>
        <w:t xml:space="preserve"> </w:t>
      </w:r>
      <w:r w:rsidR="00214BA6" w:rsidRPr="00FC0340">
        <w:rPr>
          <w:rFonts w:cs="Calibri"/>
        </w:rPr>
        <w:t>Öğrenciyi aktif duruma getirmeliyiz.</w:t>
      </w:r>
    </w:p>
    <w:p w:rsidR="00214BA6" w:rsidRPr="00FC0340" w:rsidRDefault="00F1180E" w:rsidP="00214BA6">
      <w:pPr>
        <w:pStyle w:val="AralkYok"/>
        <w:rPr>
          <w:rFonts w:cs="Calibri"/>
        </w:rPr>
      </w:pPr>
      <w:r w:rsidRPr="00FC0340">
        <w:rPr>
          <w:rFonts w:cs="Calibri"/>
          <w:b/>
          <w:color w:val="C00000"/>
        </w:rPr>
        <w:t>ğ.</w:t>
      </w:r>
      <w:r w:rsidR="00214BA6" w:rsidRPr="00FC0340">
        <w:rPr>
          <w:rFonts w:cs="Calibri"/>
        </w:rPr>
        <w:t>Öğrenciyi önemli ve başarılı olacağına inandırmalıyız.</w:t>
      </w:r>
    </w:p>
    <w:p w:rsidR="00214BA6" w:rsidRPr="00FC0340" w:rsidRDefault="00F1180E" w:rsidP="00214BA6">
      <w:pPr>
        <w:pStyle w:val="AralkYok"/>
        <w:rPr>
          <w:rFonts w:cs="Calibri"/>
        </w:rPr>
      </w:pPr>
      <w:r w:rsidRPr="00FC0340">
        <w:rPr>
          <w:rFonts w:cs="Calibri"/>
          <w:b/>
          <w:color w:val="C00000"/>
        </w:rPr>
        <w:t>h.</w:t>
      </w:r>
      <w:r w:rsidRPr="00FC0340">
        <w:rPr>
          <w:rFonts w:cs="Calibri"/>
        </w:rPr>
        <w:t xml:space="preserve"> </w:t>
      </w:r>
      <w:r w:rsidR="00214BA6" w:rsidRPr="00FC0340">
        <w:rPr>
          <w:rFonts w:cs="Calibri"/>
        </w:rPr>
        <w:t>Öğrenciye düşünme yoluyla, yeni düşünceler  üretmesini kavratmalıyız.</w:t>
      </w:r>
    </w:p>
    <w:p w:rsidR="00214BA6" w:rsidRPr="00FC0340" w:rsidRDefault="00F1180E" w:rsidP="00214BA6">
      <w:pPr>
        <w:pStyle w:val="AralkYok"/>
        <w:rPr>
          <w:rFonts w:cs="Calibri"/>
        </w:rPr>
      </w:pPr>
      <w:r w:rsidRPr="00FC0340">
        <w:rPr>
          <w:rFonts w:cs="Calibri"/>
          <w:b/>
          <w:color w:val="C00000"/>
        </w:rPr>
        <w:t>ı.</w:t>
      </w:r>
      <w:r w:rsidRPr="00FC0340">
        <w:rPr>
          <w:rFonts w:cs="Calibri"/>
        </w:rPr>
        <w:t xml:space="preserve"> </w:t>
      </w:r>
      <w:r w:rsidR="00214BA6" w:rsidRPr="00FC0340">
        <w:rPr>
          <w:rFonts w:cs="Calibri"/>
        </w:rPr>
        <w:t>Öğrencinin başarısızlığını değil, başarısını ölçmeliyiz.</w:t>
      </w:r>
    </w:p>
    <w:p w:rsidR="00214BA6" w:rsidRDefault="00F1180E" w:rsidP="00214BA6">
      <w:pPr>
        <w:pStyle w:val="AralkYok"/>
        <w:rPr>
          <w:rFonts w:cs="Calibri"/>
        </w:rPr>
      </w:pPr>
      <w:r w:rsidRPr="00FC0340">
        <w:rPr>
          <w:rFonts w:cs="Calibri"/>
          <w:b/>
          <w:color w:val="C00000"/>
        </w:rPr>
        <w:t>i.</w:t>
      </w:r>
      <w:r w:rsidRPr="00FC0340">
        <w:rPr>
          <w:rFonts w:cs="Calibri"/>
        </w:rPr>
        <w:t xml:space="preserve"> </w:t>
      </w:r>
      <w:r w:rsidR="00214BA6" w:rsidRPr="00FC0340">
        <w:rPr>
          <w:rFonts w:cs="Calibri"/>
        </w:rPr>
        <w:t xml:space="preserve">Öğrencilere seviyelerine uygun alıştırmalar yaptırmalıyız. </w:t>
      </w:r>
    </w:p>
    <w:p w:rsidR="00FC0340" w:rsidRPr="00FC0340" w:rsidRDefault="00FC0340" w:rsidP="00FC0340">
      <w:pPr>
        <w:spacing w:after="0"/>
        <w:rPr>
          <w:rFonts w:cs="Calibri"/>
        </w:rPr>
      </w:pPr>
      <w:r w:rsidRPr="007F506F">
        <w:rPr>
          <w:rFonts w:cs="Calibri"/>
        </w:rPr>
        <w:t xml:space="preserve">  </w:t>
      </w:r>
    </w:p>
    <w:p w:rsidR="00F701CB" w:rsidRDefault="00F701CB" w:rsidP="00214BA6">
      <w:pPr>
        <w:pStyle w:val="AralkYok"/>
        <w:rPr>
          <w:rFonts w:cs="Calibri"/>
          <w:u w:val="single"/>
        </w:rPr>
      </w:pPr>
      <w:r w:rsidRPr="00FC0340">
        <w:rPr>
          <w:rFonts w:cs="Calibri"/>
          <w:u w:val="single"/>
        </w:rPr>
        <w:t>Ayrıca:</w:t>
      </w:r>
    </w:p>
    <w:p w:rsidR="00FC0340" w:rsidRPr="007F506F" w:rsidRDefault="00FC0340" w:rsidP="00FC0340">
      <w:pPr>
        <w:spacing w:after="0"/>
        <w:rPr>
          <w:rFonts w:cs="Calibri"/>
        </w:rPr>
      </w:pPr>
      <w:r>
        <w:rPr>
          <w:rFonts w:cs="Calibri"/>
        </w:rPr>
        <w:t xml:space="preserve"> </w:t>
      </w:r>
      <w:r w:rsidRPr="007F506F">
        <w:rPr>
          <w:rFonts w:cs="Calibri"/>
        </w:rPr>
        <w:t xml:space="preserve">  a) Derslere hazırlıklı gelinecek</w:t>
      </w:r>
    </w:p>
    <w:p w:rsidR="00FC0340" w:rsidRPr="007F506F" w:rsidRDefault="00FC0340" w:rsidP="00FC0340">
      <w:pPr>
        <w:spacing w:after="0"/>
        <w:rPr>
          <w:rFonts w:cs="Calibri"/>
        </w:rPr>
      </w:pPr>
      <w:r w:rsidRPr="007F506F">
        <w:rPr>
          <w:rFonts w:cs="Calibri"/>
        </w:rPr>
        <w:t xml:space="preserve">    b) Bir önceki konunun kısa bir hatırlatması, özellikle öğrencilere sorular sorularak yapılacaktır.</w:t>
      </w:r>
    </w:p>
    <w:p w:rsidR="00FC0340" w:rsidRPr="007F506F" w:rsidRDefault="00FC0340" w:rsidP="00FC0340">
      <w:pPr>
        <w:spacing w:after="0"/>
        <w:rPr>
          <w:rFonts w:cs="Calibri"/>
        </w:rPr>
      </w:pPr>
      <w:r w:rsidRPr="007F506F">
        <w:rPr>
          <w:rFonts w:cs="Calibri"/>
        </w:rPr>
        <w:t xml:space="preserve">    c) Matematik dersinin önemi vurgulanacaktır.</w:t>
      </w:r>
    </w:p>
    <w:p w:rsidR="00FC0340" w:rsidRPr="007F506F" w:rsidRDefault="00FC0340" w:rsidP="00FC0340">
      <w:pPr>
        <w:spacing w:after="0"/>
        <w:rPr>
          <w:rFonts w:cs="Calibri"/>
        </w:rPr>
      </w:pPr>
      <w:r w:rsidRPr="007F506F">
        <w:rPr>
          <w:rFonts w:cs="Calibri"/>
        </w:rPr>
        <w:t xml:space="preserve">    d) Matematik dersi korkulu ders olmaktan çıkarılacaktır. Öğrencinin kendine güven kazanması sağlanılacak. Bu nedenle sınıf öğrenci seviyelerine dikkat edilerek sorular sorulacak.</w:t>
      </w:r>
    </w:p>
    <w:p w:rsidR="00FC0340" w:rsidRPr="007F506F" w:rsidRDefault="00FC0340" w:rsidP="00FC0340">
      <w:pPr>
        <w:spacing w:after="0"/>
        <w:rPr>
          <w:rFonts w:cs="Calibri"/>
        </w:rPr>
      </w:pPr>
      <w:r w:rsidRPr="007F506F">
        <w:rPr>
          <w:rFonts w:cs="Calibri"/>
        </w:rPr>
        <w:t xml:space="preserve">    e) Her öğrencinin derslere katılması sağlanacak.</w:t>
      </w:r>
    </w:p>
    <w:p w:rsidR="00FC0340" w:rsidRPr="007F506F" w:rsidRDefault="00FC0340" w:rsidP="00FC0340">
      <w:pPr>
        <w:spacing w:after="0"/>
        <w:rPr>
          <w:rFonts w:cs="Calibri"/>
        </w:rPr>
      </w:pPr>
      <w:r w:rsidRPr="007F506F">
        <w:rPr>
          <w:rFonts w:cs="Calibri"/>
        </w:rPr>
        <w:t xml:space="preserve">    f) Verilen ödevler mutlaka kontrol edilecek.</w:t>
      </w:r>
    </w:p>
    <w:p w:rsidR="00FC0340" w:rsidRPr="00FC0340" w:rsidRDefault="00FC0340" w:rsidP="00FC0340">
      <w:pPr>
        <w:pStyle w:val="AralkYok"/>
        <w:rPr>
          <w:rFonts w:cs="Calibri"/>
          <w:u w:val="single"/>
        </w:rPr>
      </w:pPr>
      <w:r w:rsidRPr="007F506F">
        <w:rPr>
          <w:rFonts w:cs="Calibri"/>
        </w:rPr>
        <w:t xml:space="preserve">    g) Konularla ilgili bolca soru çözülecek</w:t>
      </w:r>
    </w:p>
    <w:p w:rsidR="00FC0340" w:rsidRDefault="00FC0340" w:rsidP="00FC0340">
      <w:pPr>
        <w:pStyle w:val="KonuBal"/>
        <w:pBdr>
          <w:bottom w:val="none" w:sz="0" w:space="0" w:color="auto"/>
        </w:pBdr>
        <w:spacing w:after="0"/>
        <w:ind w:left="255"/>
        <w:contextualSpacing w:val="0"/>
        <w:rPr>
          <w:rFonts w:ascii="Calibri" w:hAnsi="Calibri" w:cs="Calibri"/>
          <w:color w:val="auto"/>
          <w:sz w:val="22"/>
          <w:szCs w:val="22"/>
        </w:rPr>
      </w:pPr>
    </w:p>
    <w:p w:rsidR="0014243D" w:rsidRPr="00FC0340" w:rsidRDefault="0014243D" w:rsidP="00FC0340">
      <w:pPr>
        <w:pStyle w:val="KonuBal"/>
        <w:pBdr>
          <w:bottom w:val="none" w:sz="0" w:space="0" w:color="auto"/>
        </w:pBdr>
        <w:spacing w:after="0"/>
        <w:ind w:left="255"/>
        <w:contextualSpacing w:val="0"/>
        <w:rPr>
          <w:rFonts w:ascii="Calibri" w:hAnsi="Calibri" w:cs="Calibri"/>
          <w:color w:val="auto"/>
          <w:sz w:val="22"/>
          <w:szCs w:val="22"/>
        </w:rPr>
      </w:pPr>
      <w:r w:rsidRPr="00FC0340">
        <w:rPr>
          <w:rFonts w:ascii="Calibri" w:hAnsi="Calibri" w:cs="Calibri"/>
          <w:color w:val="auto"/>
          <w:sz w:val="22"/>
          <w:szCs w:val="22"/>
        </w:rPr>
        <w:t xml:space="preserve">Öğrenciyi gereğinde konu ile ilgili hiçbir şey bilmiyor gibi kabullenip konuyu en basitten alarak öğrencinin ilgisinin artırılmasına,                                                          </w:t>
      </w:r>
    </w:p>
    <w:p w:rsidR="0014243D" w:rsidRPr="00FC0340" w:rsidRDefault="0014243D" w:rsidP="00FC0340">
      <w:pPr>
        <w:pStyle w:val="KonuBal"/>
        <w:pBdr>
          <w:bottom w:val="none" w:sz="0" w:space="0" w:color="auto"/>
        </w:pBdr>
        <w:spacing w:after="0"/>
        <w:ind w:left="255"/>
        <w:contextualSpacing w:val="0"/>
        <w:rPr>
          <w:rFonts w:ascii="Calibri" w:hAnsi="Calibri" w:cs="Calibri"/>
          <w:color w:val="auto"/>
          <w:sz w:val="22"/>
          <w:szCs w:val="22"/>
        </w:rPr>
      </w:pPr>
      <w:r w:rsidRPr="00FC0340">
        <w:rPr>
          <w:rFonts w:ascii="Calibri" w:hAnsi="Calibri" w:cs="Calibri"/>
          <w:color w:val="auto"/>
          <w:sz w:val="22"/>
          <w:szCs w:val="22"/>
        </w:rPr>
        <w:t>Öğrenciye mümkün olduğunca ismi ile hitap edilmesine ve bu yolla öğrencide öz-güven duygusunun geliştirilmesine,</w:t>
      </w:r>
    </w:p>
    <w:p w:rsidR="0014243D" w:rsidRPr="00FC0340" w:rsidRDefault="0014243D" w:rsidP="00FC0340">
      <w:pPr>
        <w:pStyle w:val="KonuBal"/>
        <w:pBdr>
          <w:bottom w:val="none" w:sz="0" w:space="0" w:color="auto"/>
        </w:pBdr>
        <w:spacing w:after="0"/>
        <w:ind w:left="255"/>
        <w:contextualSpacing w:val="0"/>
        <w:rPr>
          <w:rFonts w:ascii="Calibri" w:hAnsi="Calibri" w:cs="Calibri"/>
          <w:color w:val="auto"/>
          <w:sz w:val="22"/>
          <w:szCs w:val="22"/>
        </w:rPr>
      </w:pPr>
      <w:r w:rsidRPr="00FC0340">
        <w:rPr>
          <w:rFonts w:ascii="Calibri" w:hAnsi="Calibri" w:cs="Calibri"/>
          <w:color w:val="auto"/>
          <w:sz w:val="22"/>
          <w:szCs w:val="22"/>
        </w:rPr>
        <w:t>Matematik öğretiminin amacının ve öneminin öğrenciye anlatılmasına,güncel uygulamalardan örnekler vererek gerekliliğine inandırılmasına,</w:t>
      </w:r>
    </w:p>
    <w:p w:rsidR="0014243D" w:rsidRPr="00FC0340" w:rsidRDefault="0014243D" w:rsidP="00FC0340">
      <w:pPr>
        <w:pStyle w:val="KonuBal"/>
        <w:pBdr>
          <w:bottom w:val="none" w:sz="0" w:space="0" w:color="auto"/>
        </w:pBdr>
        <w:spacing w:after="0"/>
        <w:ind w:left="255"/>
        <w:contextualSpacing w:val="0"/>
        <w:rPr>
          <w:rFonts w:ascii="Calibri" w:hAnsi="Calibri" w:cs="Calibri"/>
          <w:color w:val="auto"/>
          <w:sz w:val="22"/>
          <w:szCs w:val="22"/>
        </w:rPr>
      </w:pPr>
      <w:r w:rsidRPr="00FC0340">
        <w:rPr>
          <w:rFonts w:ascii="Calibri" w:hAnsi="Calibri" w:cs="Calibri"/>
          <w:color w:val="auto"/>
          <w:sz w:val="22"/>
          <w:szCs w:val="22"/>
        </w:rPr>
        <w:t xml:space="preserve">Matematik dersinin </w:t>
      </w:r>
      <w:r w:rsidRPr="00FC0340">
        <w:rPr>
          <w:rFonts w:ascii="Calibri" w:hAnsi="Calibri" w:cs="Calibri"/>
          <w:color w:val="auto"/>
          <w:sz w:val="22"/>
          <w:szCs w:val="22"/>
          <w:u w:val="single"/>
        </w:rPr>
        <w:t xml:space="preserve">başarılamaz bir ders olmadığına  </w:t>
      </w:r>
      <w:r w:rsidRPr="00FC0340">
        <w:rPr>
          <w:rFonts w:ascii="Calibri" w:hAnsi="Calibri" w:cs="Calibri"/>
          <w:color w:val="auto"/>
          <w:sz w:val="22"/>
          <w:szCs w:val="22"/>
        </w:rPr>
        <w:t>inandırılmasına,bunun içinde her öğrencinin ilgisini çekebilecek basit ve mantık ürünü kısa soruların sorulmasına,</w:t>
      </w:r>
    </w:p>
    <w:p w:rsidR="0014243D" w:rsidRPr="00FC0340" w:rsidRDefault="0014243D" w:rsidP="00FC0340">
      <w:pPr>
        <w:pStyle w:val="KonuBal"/>
        <w:pBdr>
          <w:bottom w:val="none" w:sz="0" w:space="0" w:color="auto"/>
        </w:pBdr>
        <w:spacing w:after="0"/>
        <w:ind w:left="255"/>
        <w:contextualSpacing w:val="0"/>
        <w:rPr>
          <w:rFonts w:ascii="Calibri" w:hAnsi="Calibri" w:cs="Calibri"/>
          <w:color w:val="auto"/>
          <w:sz w:val="22"/>
          <w:szCs w:val="22"/>
        </w:rPr>
      </w:pPr>
      <w:r w:rsidRPr="00FC0340">
        <w:rPr>
          <w:rFonts w:ascii="Calibri" w:hAnsi="Calibri" w:cs="Calibri"/>
          <w:color w:val="auto"/>
          <w:sz w:val="22"/>
          <w:szCs w:val="22"/>
        </w:rPr>
        <w:t>Zayıf fakat gelişmeye elverişli öğrencilerin belirlenip bunlara yardımcı olunmasına,</w:t>
      </w:r>
    </w:p>
    <w:p w:rsidR="0014243D" w:rsidRPr="00FC0340" w:rsidRDefault="0014243D" w:rsidP="00FC0340">
      <w:pPr>
        <w:pStyle w:val="KonuBal"/>
        <w:pBdr>
          <w:bottom w:val="none" w:sz="0" w:space="0" w:color="auto"/>
        </w:pBdr>
        <w:spacing w:after="0"/>
        <w:ind w:left="255"/>
        <w:contextualSpacing w:val="0"/>
        <w:rPr>
          <w:rFonts w:ascii="Calibri" w:hAnsi="Calibri" w:cs="Calibri"/>
          <w:color w:val="auto"/>
          <w:sz w:val="22"/>
          <w:szCs w:val="22"/>
        </w:rPr>
      </w:pPr>
      <w:r w:rsidRPr="00FC0340">
        <w:rPr>
          <w:rFonts w:ascii="Calibri" w:hAnsi="Calibri" w:cs="Calibri"/>
          <w:color w:val="auto"/>
          <w:sz w:val="22"/>
          <w:szCs w:val="22"/>
        </w:rPr>
        <w:t>Öğrencilerin hepsinden aynı başarının beklenemeyeceği gerçeğinden hareketle, zayıf öğrencilere anlayışla ve sabırla ve tatlı sert bir disiplin anlayışı ile yaklaşılmasına,</w:t>
      </w:r>
    </w:p>
    <w:p w:rsidR="0014243D" w:rsidRPr="00FC0340" w:rsidRDefault="0014243D" w:rsidP="00FC0340">
      <w:pPr>
        <w:pStyle w:val="KonuBal"/>
        <w:pBdr>
          <w:bottom w:val="none" w:sz="0" w:space="0" w:color="auto"/>
        </w:pBdr>
        <w:spacing w:after="0"/>
        <w:ind w:left="255"/>
        <w:contextualSpacing w:val="0"/>
        <w:rPr>
          <w:rFonts w:ascii="Calibri" w:hAnsi="Calibri" w:cs="Calibri"/>
          <w:color w:val="auto"/>
          <w:sz w:val="22"/>
          <w:szCs w:val="22"/>
        </w:rPr>
      </w:pPr>
      <w:r w:rsidRPr="00FC0340">
        <w:rPr>
          <w:rFonts w:ascii="Calibri" w:hAnsi="Calibri" w:cs="Calibri"/>
          <w:color w:val="auto"/>
          <w:sz w:val="22"/>
          <w:szCs w:val="22"/>
        </w:rPr>
        <w:t>Öğrencilerin derslere mutlaka defter-kitap gibi ders araç gereçleri ile gelmelerinin istenmesine,sık sık yapılacak kontrollerle bunun bir davranış haline getirmelerinin sağlanmasına,</w:t>
      </w:r>
    </w:p>
    <w:p w:rsidR="0014243D" w:rsidRPr="00FC0340" w:rsidRDefault="0014243D" w:rsidP="00FC0340">
      <w:pPr>
        <w:pStyle w:val="KonuBal"/>
        <w:pBdr>
          <w:bottom w:val="none" w:sz="0" w:space="0" w:color="auto"/>
        </w:pBdr>
        <w:spacing w:after="0"/>
        <w:ind w:left="255"/>
        <w:contextualSpacing w:val="0"/>
        <w:rPr>
          <w:rFonts w:ascii="Calibri" w:hAnsi="Calibri" w:cs="Calibri"/>
          <w:color w:val="auto"/>
          <w:sz w:val="22"/>
          <w:szCs w:val="22"/>
        </w:rPr>
      </w:pPr>
      <w:r w:rsidRPr="00FC0340">
        <w:rPr>
          <w:rFonts w:ascii="Calibri" w:hAnsi="Calibri" w:cs="Calibri"/>
          <w:color w:val="auto"/>
          <w:sz w:val="22"/>
          <w:szCs w:val="22"/>
        </w:rPr>
        <w:t>Temiz, tertipli ve düzenli defter tutmanın bir eğitim olayı olduğu gerçeğinin öğrenciye anlatılmasına, ödev yönetmeliği gereğince tutulan defterlerin,Ders Dışı Eğitim ve Öğretim Faaliyeti olarak değerlendirilmesine,</w:t>
      </w:r>
    </w:p>
    <w:p w:rsidR="0014243D" w:rsidRPr="00FC0340" w:rsidRDefault="00F8600C" w:rsidP="00FC0340">
      <w:pPr>
        <w:pStyle w:val="KonuBal"/>
        <w:pBdr>
          <w:bottom w:val="none" w:sz="0" w:space="0" w:color="auto"/>
        </w:pBdr>
        <w:spacing w:after="0"/>
        <w:contextualSpacing w:val="0"/>
        <w:rPr>
          <w:rFonts w:ascii="Calibri" w:hAnsi="Calibri" w:cs="Calibri"/>
          <w:color w:val="auto"/>
          <w:sz w:val="22"/>
          <w:szCs w:val="22"/>
        </w:rPr>
      </w:pPr>
      <w:r>
        <w:rPr>
          <w:rFonts w:ascii="Calibri" w:hAnsi="Calibri" w:cs="Calibri"/>
          <w:color w:val="auto"/>
          <w:sz w:val="22"/>
          <w:szCs w:val="22"/>
        </w:rPr>
        <w:t xml:space="preserve"> </w:t>
      </w:r>
      <w:r w:rsidR="0014243D" w:rsidRPr="00FC0340">
        <w:rPr>
          <w:rFonts w:ascii="Calibri" w:hAnsi="Calibri" w:cs="Calibri"/>
          <w:color w:val="auto"/>
          <w:sz w:val="22"/>
          <w:szCs w:val="22"/>
        </w:rPr>
        <w:t xml:space="preserve">Öğrenci üzerinde devamlı kontrollerde bulunulmasına, günlük işlenen konuların tekrarı ve bu konuların pekiştirilmesi için ödev alıştırmalarının verilmesine ve bunların takibinin mutlaka yapılmasına </w:t>
      </w:r>
    </w:p>
    <w:p w:rsidR="00214BA6" w:rsidRPr="00FC0340" w:rsidRDefault="0014243D" w:rsidP="00F8600C">
      <w:pPr>
        <w:spacing w:line="240" w:lineRule="auto"/>
        <w:rPr>
          <w:rFonts w:cs="Calibri"/>
        </w:rPr>
      </w:pPr>
      <w:r w:rsidRPr="00FC0340">
        <w:rPr>
          <w:rFonts w:cs="Calibri"/>
        </w:rPr>
        <w:t>Derslerin son 5-10 dakikasının konunun anlaşılıp anlaşılmadığını anlamak ve eksik kalan yönlerinin giderilmesi amacıyla kısa soruların sorulup, cevapların alınmasına ayrılmasına</w:t>
      </w:r>
    </w:p>
    <w:p w:rsidR="006550B7" w:rsidRPr="00A02A66" w:rsidRDefault="006550B7" w:rsidP="00A02A66">
      <w:pPr>
        <w:spacing w:after="0" w:line="240" w:lineRule="auto"/>
        <w:rPr>
          <w:rFonts w:cs="Calibri"/>
        </w:rPr>
      </w:pPr>
      <w:r w:rsidRPr="00FC0340">
        <w:rPr>
          <w:rFonts w:cs="Calibri"/>
          <w:b/>
          <w:color w:val="C00000"/>
        </w:rPr>
        <w:t>16.</w:t>
      </w:r>
      <w:r w:rsidRPr="00FC0340">
        <w:rPr>
          <w:rFonts w:cs="Calibri"/>
          <w:b/>
        </w:rPr>
        <w:t xml:space="preserve"> Dilek ve Temenniler – Kapanış:</w:t>
      </w:r>
    </w:p>
    <w:p w:rsidR="006550B7" w:rsidRPr="00FC0340" w:rsidRDefault="006550B7" w:rsidP="006550B7">
      <w:pPr>
        <w:pStyle w:val="AralkYok"/>
        <w:rPr>
          <w:rFonts w:cs="Calibri"/>
        </w:rPr>
      </w:pPr>
      <w:r w:rsidRPr="00FC0340">
        <w:rPr>
          <w:rFonts w:cs="Calibri"/>
        </w:rPr>
        <w:t xml:space="preserve">Zümre başkanı  </w:t>
      </w:r>
      <w:r w:rsidR="00156C30">
        <w:rPr>
          <w:rFonts w:cs="Calibri"/>
          <w:b/>
        </w:rPr>
        <w:t>Burçin BOZKURT</w:t>
      </w:r>
      <w:r w:rsidRPr="00FC0340">
        <w:rPr>
          <w:rFonts w:cs="Calibri"/>
        </w:rPr>
        <w:t xml:space="preserve"> başka söz alan olmadığı için toplantıyı,   2010-2011   Eğitim ve Öğretim Yılının öğrencilerimize , okulumuza , bizlere faydalı olmasını ifade ederek , hepimize başarı ve mutluluk getirmesini dileyerek” toplantıyı kapattı.</w:t>
      </w:r>
    </w:p>
    <w:p w:rsidR="00CD4A1F" w:rsidRDefault="00CD4A1F" w:rsidP="00D56F62">
      <w:pPr>
        <w:pStyle w:val="AralkYok"/>
        <w:rPr>
          <w:rFonts w:cs="Calibri"/>
        </w:rPr>
      </w:pPr>
    </w:p>
    <w:p w:rsidR="00CD4A1F" w:rsidRDefault="00D56F62" w:rsidP="00D56F62">
      <w:pPr>
        <w:pStyle w:val="AralkYok"/>
        <w:rPr>
          <w:rFonts w:cs="Calibri"/>
          <w:b/>
        </w:rPr>
      </w:pPr>
      <w:r w:rsidRPr="00FC0340">
        <w:rPr>
          <w:rFonts w:cs="Calibri"/>
          <w:b/>
        </w:rPr>
        <w:t xml:space="preserve"> </w:t>
      </w:r>
    </w:p>
    <w:p w:rsidR="00CD4A1F" w:rsidRDefault="00CD4A1F" w:rsidP="00D56F62">
      <w:pPr>
        <w:pStyle w:val="AralkYok"/>
        <w:rPr>
          <w:rFonts w:cs="Calibri"/>
          <w:b/>
        </w:rPr>
      </w:pPr>
    </w:p>
    <w:p w:rsidR="00CD4A1F" w:rsidRDefault="00CD4A1F" w:rsidP="00D56F62">
      <w:pPr>
        <w:pStyle w:val="AralkYok"/>
        <w:rPr>
          <w:rFonts w:cs="Calibri"/>
          <w:b/>
        </w:rPr>
      </w:pPr>
    </w:p>
    <w:p w:rsidR="00CD4A1F" w:rsidRDefault="00CD4A1F" w:rsidP="00D56F62">
      <w:pPr>
        <w:pStyle w:val="AralkYok"/>
        <w:rPr>
          <w:rFonts w:cs="Calibri"/>
          <w:b/>
        </w:rPr>
      </w:pPr>
    </w:p>
    <w:p w:rsidR="00D56F62" w:rsidRPr="00FC0340" w:rsidRDefault="00CD4A1F" w:rsidP="00CD4A1F">
      <w:pPr>
        <w:pStyle w:val="AralkYok"/>
        <w:rPr>
          <w:rFonts w:cs="Calibri"/>
        </w:rPr>
      </w:pPr>
      <w:r>
        <w:rPr>
          <w:rFonts w:cs="Calibri"/>
        </w:rPr>
        <w:tab/>
      </w:r>
      <w:r w:rsidR="00D56F62" w:rsidRPr="00FC0340">
        <w:rPr>
          <w:rFonts w:cs="Calibri"/>
        </w:rPr>
        <w:t>Zümre Başkanı</w:t>
      </w:r>
    </w:p>
    <w:p w:rsidR="00D56F62" w:rsidRPr="00FC0340" w:rsidRDefault="00CD4A1F" w:rsidP="00CD4A1F">
      <w:pPr>
        <w:pStyle w:val="AralkYok"/>
        <w:rPr>
          <w:rFonts w:cs="Calibri"/>
          <w:b/>
        </w:rPr>
      </w:pPr>
      <w:r>
        <w:rPr>
          <w:rFonts w:cs="Calibri"/>
          <w:b/>
        </w:rPr>
        <w:tab/>
      </w:r>
      <w:r w:rsidR="00156C30">
        <w:rPr>
          <w:rFonts w:cs="Calibri"/>
          <w:b/>
        </w:rPr>
        <w:t>Burçin BOZKURT</w:t>
      </w:r>
      <w:r w:rsidR="0093331B" w:rsidRPr="00FC0340">
        <w:rPr>
          <w:rFonts w:cs="Calibri"/>
          <w:b/>
        </w:rPr>
        <w:t xml:space="preserve">                             </w:t>
      </w:r>
      <w:r w:rsidR="00EB3AF9">
        <w:rPr>
          <w:rFonts w:cs="Calibri"/>
          <w:b/>
        </w:rPr>
        <w:t>H.Gökhan ÇETREZ</w:t>
      </w:r>
      <w:r w:rsidR="0093331B" w:rsidRPr="00FC0340">
        <w:rPr>
          <w:rFonts w:cs="Calibri"/>
          <w:b/>
        </w:rPr>
        <w:t xml:space="preserve">                    </w:t>
      </w:r>
      <w:r w:rsidR="00EB3AF9">
        <w:rPr>
          <w:rFonts w:cs="Calibri"/>
          <w:b/>
        </w:rPr>
        <w:t xml:space="preserve">   </w:t>
      </w:r>
      <w:r w:rsidR="00156C30">
        <w:rPr>
          <w:rFonts w:cs="Calibri"/>
          <w:b/>
        </w:rPr>
        <w:t>Ferdi CENGİZ</w:t>
      </w:r>
      <w:r w:rsidR="0015517E" w:rsidRPr="00FC0340">
        <w:rPr>
          <w:rFonts w:cs="Calibri"/>
          <w:b/>
        </w:rPr>
        <w:t xml:space="preserve">                   </w:t>
      </w:r>
      <w:r w:rsidR="0014243D" w:rsidRPr="00FC0340">
        <w:rPr>
          <w:rFonts w:cs="Calibri"/>
          <w:b/>
        </w:rPr>
        <w:t xml:space="preserve">      </w:t>
      </w:r>
      <w:r w:rsidR="0015517E" w:rsidRPr="00FC0340">
        <w:rPr>
          <w:rFonts w:cs="Calibri"/>
          <w:b/>
        </w:rPr>
        <w:t xml:space="preserve"> </w:t>
      </w:r>
      <w:r w:rsidR="0093331B" w:rsidRPr="00FC0340">
        <w:rPr>
          <w:rFonts w:cs="Calibri"/>
          <w:b/>
        </w:rPr>
        <w:t xml:space="preserve"> </w:t>
      </w:r>
      <w:r w:rsidR="00EB3AF9">
        <w:rPr>
          <w:rFonts w:cs="Calibri"/>
          <w:b/>
        </w:rPr>
        <w:t>UYGUNDUR</w:t>
      </w:r>
    </w:p>
    <w:p w:rsidR="0014243D" w:rsidRPr="00FC0340" w:rsidRDefault="00CD4A1F" w:rsidP="00CD4A1F">
      <w:pPr>
        <w:pStyle w:val="AralkYok"/>
        <w:rPr>
          <w:rFonts w:cs="Calibri"/>
          <w:b/>
        </w:rPr>
      </w:pPr>
      <w:r>
        <w:rPr>
          <w:rFonts w:cs="Calibri"/>
          <w:b/>
        </w:rPr>
        <w:t xml:space="preserve">         </w:t>
      </w:r>
      <w:r w:rsidR="00D56F62" w:rsidRPr="00FC0340">
        <w:rPr>
          <w:rFonts w:cs="Calibri"/>
          <w:b/>
        </w:rPr>
        <w:t>Matematik Öğretmeni</w:t>
      </w:r>
      <w:r w:rsidR="0015517E" w:rsidRPr="00FC0340">
        <w:rPr>
          <w:rFonts w:cs="Calibri"/>
          <w:b/>
        </w:rPr>
        <w:t xml:space="preserve">          </w:t>
      </w:r>
      <w:r>
        <w:rPr>
          <w:rFonts w:cs="Calibri"/>
          <w:b/>
        </w:rPr>
        <w:t xml:space="preserve">       </w:t>
      </w:r>
      <w:r w:rsidR="0015517E" w:rsidRPr="00FC0340">
        <w:rPr>
          <w:rFonts w:cs="Calibri"/>
          <w:b/>
        </w:rPr>
        <w:t xml:space="preserve"> </w:t>
      </w:r>
      <w:r w:rsidR="00AE335F" w:rsidRPr="00FC0340">
        <w:rPr>
          <w:rFonts w:cs="Calibri"/>
          <w:b/>
        </w:rPr>
        <w:t xml:space="preserve"> </w:t>
      </w:r>
      <w:r w:rsidR="0093331B" w:rsidRPr="00FC0340">
        <w:rPr>
          <w:rFonts w:cs="Calibri"/>
          <w:b/>
        </w:rPr>
        <w:t>Mat</w:t>
      </w:r>
      <w:r w:rsidR="0014243D" w:rsidRPr="00FC0340">
        <w:rPr>
          <w:rFonts w:cs="Calibri"/>
          <w:b/>
        </w:rPr>
        <w:t xml:space="preserve">ematik Öğretmeni        </w:t>
      </w:r>
      <w:r>
        <w:rPr>
          <w:rFonts w:cs="Calibri"/>
          <w:b/>
        </w:rPr>
        <w:t xml:space="preserve">  </w:t>
      </w:r>
      <w:r w:rsidR="0014243D" w:rsidRPr="00FC0340">
        <w:rPr>
          <w:rFonts w:cs="Calibri"/>
          <w:b/>
        </w:rPr>
        <w:t xml:space="preserve"> </w:t>
      </w:r>
      <w:r w:rsidR="0093331B" w:rsidRPr="00FC0340">
        <w:rPr>
          <w:rFonts w:cs="Calibri"/>
          <w:b/>
        </w:rPr>
        <w:t xml:space="preserve"> </w:t>
      </w:r>
      <w:r w:rsidR="0014243D" w:rsidRPr="00FC0340">
        <w:rPr>
          <w:rFonts w:cs="Calibri"/>
          <w:b/>
        </w:rPr>
        <w:t xml:space="preserve">Matematik Öğretmeni     </w:t>
      </w:r>
      <w:r w:rsidR="00EB3AF9">
        <w:rPr>
          <w:rFonts w:cs="Calibri"/>
          <w:b/>
        </w:rPr>
        <w:tab/>
        <w:t>Abdülaziz YENİGÜN</w:t>
      </w:r>
    </w:p>
    <w:p w:rsidR="0014243D" w:rsidRPr="00FC0340" w:rsidRDefault="00CD4A1F" w:rsidP="00CD4A1F">
      <w:pPr>
        <w:pStyle w:val="AralkYok"/>
        <w:rPr>
          <w:rFonts w:cs="Calibri"/>
          <w:b/>
        </w:rPr>
      </w:pPr>
      <w:r>
        <w:rPr>
          <w:rFonts w:cs="Calibri"/>
          <w:b/>
        </w:rPr>
        <w:tab/>
      </w:r>
      <w:r>
        <w:rPr>
          <w:rFonts w:cs="Calibri"/>
          <w:b/>
        </w:rPr>
        <w:tab/>
      </w:r>
      <w:r>
        <w:rPr>
          <w:rFonts w:cs="Calibri"/>
          <w:b/>
        </w:rPr>
        <w:tab/>
      </w:r>
      <w:r>
        <w:rPr>
          <w:rFonts w:cs="Calibri"/>
          <w:b/>
        </w:rPr>
        <w:tab/>
      </w:r>
      <w:r>
        <w:rPr>
          <w:rFonts w:cs="Calibri"/>
          <w:b/>
        </w:rPr>
        <w:tab/>
      </w:r>
      <w:r>
        <w:rPr>
          <w:rFonts w:cs="Calibri"/>
          <w:b/>
        </w:rPr>
        <w:tab/>
      </w:r>
      <w:r>
        <w:rPr>
          <w:rFonts w:cs="Calibri"/>
          <w:b/>
        </w:rPr>
        <w:tab/>
      </w:r>
      <w:r>
        <w:rPr>
          <w:rFonts w:cs="Calibri"/>
          <w:b/>
        </w:rPr>
        <w:tab/>
      </w:r>
      <w:r>
        <w:rPr>
          <w:rFonts w:cs="Calibri"/>
          <w:b/>
        </w:rPr>
        <w:tab/>
      </w:r>
      <w:r>
        <w:rPr>
          <w:rFonts w:cs="Calibri"/>
          <w:b/>
        </w:rPr>
        <w:tab/>
      </w:r>
      <w:r>
        <w:rPr>
          <w:rFonts w:cs="Calibri"/>
          <w:b/>
        </w:rPr>
        <w:tab/>
      </w:r>
      <w:r>
        <w:rPr>
          <w:rFonts w:cs="Calibri"/>
          <w:b/>
        </w:rPr>
        <w:tab/>
        <w:t xml:space="preserve">     Okul Müdürü</w:t>
      </w:r>
    </w:p>
    <w:p w:rsidR="0014243D" w:rsidRPr="00FC0340" w:rsidRDefault="0014243D" w:rsidP="00CD4A1F">
      <w:pPr>
        <w:pStyle w:val="AralkYok"/>
        <w:rPr>
          <w:rFonts w:cs="Calibri"/>
          <w:b/>
        </w:rPr>
      </w:pPr>
    </w:p>
    <w:p w:rsidR="0014243D" w:rsidRPr="00FC0340" w:rsidRDefault="0014243D" w:rsidP="00EB3AF9">
      <w:pPr>
        <w:pStyle w:val="AralkYok"/>
        <w:rPr>
          <w:rFonts w:cs="Calibri"/>
          <w:b/>
        </w:rPr>
      </w:pPr>
      <w:r w:rsidRPr="00FC0340">
        <w:rPr>
          <w:rFonts w:cs="Calibri"/>
          <w:b/>
        </w:rPr>
        <w:t xml:space="preserve">   </w:t>
      </w:r>
    </w:p>
    <w:p w:rsidR="00A02A66" w:rsidRDefault="00A02A66" w:rsidP="0014243D">
      <w:pPr>
        <w:pStyle w:val="AralkYok"/>
        <w:rPr>
          <w:rFonts w:cs="Calibri"/>
          <w:b/>
        </w:rPr>
      </w:pPr>
      <w:r>
        <w:rPr>
          <w:rFonts w:cs="Calibri"/>
          <w:b/>
        </w:rPr>
        <w:t xml:space="preserve">                                                                                  </w:t>
      </w:r>
    </w:p>
    <w:p w:rsidR="005F5095" w:rsidRDefault="00A02A66" w:rsidP="0014243D">
      <w:pPr>
        <w:pStyle w:val="AralkYok"/>
        <w:rPr>
          <w:rFonts w:cs="Calibri"/>
          <w:b/>
        </w:rPr>
      </w:pPr>
      <w:r>
        <w:rPr>
          <w:rFonts w:cs="Calibri"/>
          <w:b/>
        </w:rPr>
        <w:t xml:space="preserve">                                                                         </w:t>
      </w:r>
    </w:p>
    <w:p w:rsidR="0014243D" w:rsidRPr="00FC0340" w:rsidRDefault="005F5095" w:rsidP="00EB3AF9">
      <w:pPr>
        <w:pStyle w:val="AralkYok"/>
        <w:rPr>
          <w:rFonts w:cs="Calibri"/>
          <w:b/>
        </w:rPr>
      </w:pPr>
      <w:r>
        <w:rPr>
          <w:rFonts w:cs="Calibri"/>
          <w:b/>
        </w:rPr>
        <w:t xml:space="preserve">                                                                             </w:t>
      </w:r>
      <w:r w:rsidR="00A02A66">
        <w:rPr>
          <w:rFonts w:cs="Calibri"/>
          <w:b/>
        </w:rPr>
        <w:t xml:space="preserve">       </w:t>
      </w:r>
    </w:p>
    <w:p w:rsidR="0014243D" w:rsidRPr="00FC0340" w:rsidRDefault="0014243D" w:rsidP="0014243D">
      <w:pPr>
        <w:pStyle w:val="AralkYok"/>
        <w:rPr>
          <w:rFonts w:cs="Calibri"/>
          <w:b/>
        </w:rPr>
      </w:pPr>
    </w:p>
    <w:p w:rsidR="00C2117E" w:rsidRPr="00FC0340" w:rsidRDefault="004460F7" w:rsidP="00C03990">
      <w:pPr>
        <w:pStyle w:val="AralkYok"/>
        <w:rPr>
          <w:rFonts w:cs="Calibri"/>
        </w:rPr>
      </w:pPr>
      <w:r w:rsidRPr="00FC0340">
        <w:rPr>
          <w:rFonts w:cs="Calibri"/>
        </w:rPr>
        <w:tab/>
      </w:r>
      <w:r w:rsidRPr="00FC0340">
        <w:rPr>
          <w:rFonts w:cs="Calibri"/>
        </w:rPr>
        <w:tab/>
      </w:r>
      <w:r w:rsidRPr="00FC0340">
        <w:rPr>
          <w:rFonts w:cs="Calibri"/>
        </w:rPr>
        <w:tab/>
        <w:t xml:space="preserve">   </w:t>
      </w:r>
      <w:r w:rsidR="0093331B" w:rsidRPr="00FC0340">
        <w:rPr>
          <w:rFonts w:cs="Calibri"/>
        </w:rPr>
        <w:t xml:space="preserve">                                                                                                                  </w:t>
      </w:r>
    </w:p>
    <w:sectPr w:rsidR="00C2117E" w:rsidRPr="00FC0340" w:rsidSect="00A70F37">
      <w:footerReference w:type="even" r:id="rId10"/>
      <w:footerReference w:type="default" r:id="rId11"/>
      <w:pgSz w:w="11906" w:h="16838" w:code="9"/>
      <w:pgMar w:top="340" w:right="284" w:bottom="249" w:left="284" w:header="28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5A8E" w:rsidRDefault="00FD5A8E">
      <w:r>
        <w:separator/>
      </w:r>
    </w:p>
  </w:endnote>
  <w:endnote w:type="continuationSeparator" w:id="1">
    <w:p w:rsidR="00FD5A8E" w:rsidRDefault="00FD5A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7D9" w:rsidRDefault="00677A27" w:rsidP="00EA1D46">
    <w:pPr>
      <w:pStyle w:val="Altbilgi"/>
      <w:framePr w:wrap="around" w:vAnchor="text" w:hAnchor="margin" w:xAlign="right" w:y="1"/>
      <w:rPr>
        <w:rStyle w:val="SayfaNumaras"/>
      </w:rPr>
    </w:pPr>
    <w:r>
      <w:rPr>
        <w:rStyle w:val="SayfaNumaras"/>
      </w:rPr>
      <w:fldChar w:fldCharType="begin"/>
    </w:r>
    <w:r w:rsidR="00CD67D9">
      <w:rPr>
        <w:rStyle w:val="SayfaNumaras"/>
      </w:rPr>
      <w:instrText xml:space="preserve">PAGE  </w:instrText>
    </w:r>
    <w:r>
      <w:rPr>
        <w:rStyle w:val="SayfaNumaras"/>
      </w:rPr>
      <w:fldChar w:fldCharType="end"/>
    </w:r>
  </w:p>
  <w:p w:rsidR="00CD67D9" w:rsidRDefault="00CD67D9" w:rsidP="00914ECA">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7D9" w:rsidRDefault="00677A27" w:rsidP="00EA1D46">
    <w:pPr>
      <w:pStyle w:val="Altbilgi"/>
      <w:framePr w:wrap="around" w:vAnchor="text" w:hAnchor="margin" w:xAlign="right" w:y="1"/>
      <w:rPr>
        <w:rStyle w:val="SayfaNumaras"/>
      </w:rPr>
    </w:pPr>
    <w:r>
      <w:rPr>
        <w:rStyle w:val="SayfaNumaras"/>
      </w:rPr>
      <w:fldChar w:fldCharType="begin"/>
    </w:r>
    <w:r w:rsidR="00CD67D9">
      <w:rPr>
        <w:rStyle w:val="SayfaNumaras"/>
      </w:rPr>
      <w:instrText xml:space="preserve">PAGE  </w:instrText>
    </w:r>
    <w:r>
      <w:rPr>
        <w:rStyle w:val="SayfaNumaras"/>
      </w:rPr>
      <w:fldChar w:fldCharType="separate"/>
    </w:r>
    <w:r w:rsidR="00A14F6D">
      <w:rPr>
        <w:rStyle w:val="SayfaNumaras"/>
        <w:noProof/>
      </w:rPr>
      <w:t>2</w:t>
    </w:r>
    <w:r>
      <w:rPr>
        <w:rStyle w:val="SayfaNumaras"/>
      </w:rPr>
      <w:fldChar w:fldCharType="end"/>
    </w:r>
  </w:p>
  <w:p w:rsidR="00CD67D9" w:rsidRDefault="00CD67D9" w:rsidP="00914ECA">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5A8E" w:rsidRDefault="00FD5A8E">
      <w:r>
        <w:separator/>
      </w:r>
    </w:p>
  </w:footnote>
  <w:footnote w:type="continuationSeparator" w:id="1">
    <w:p w:rsidR="00FD5A8E" w:rsidRDefault="00FD5A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6"/>
    <w:lvl w:ilvl="0">
      <w:start w:val="1"/>
      <w:numFmt w:val="bullet"/>
      <w:lvlText w:val=""/>
      <w:lvlJc w:val="left"/>
      <w:pPr>
        <w:tabs>
          <w:tab w:val="num" w:pos="1260"/>
        </w:tabs>
        <w:ind w:left="1260" w:hanging="360"/>
      </w:pPr>
      <w:rPr>
        <w:rFonts w:ascii="Symbol" w:hAnsi="Symbol" w:cs="Symbol"/>
      </w:rPr>
    </w:lvl>
  </w:abstractNum>
  <w:abstractNum w:abstractNumId="1">
    <w:nsid w:val="00000002"/>
    <w:multiLevelType w:val="singleLevel"/>
    <w:tmpl w:val="00000002"/>
    <w:name w:val="WW8Num7"/>
    <w:lvl w:ilvl="0">
      <w:start w:val="1"/>
      <w:numFmt w:val="decimal"/>
      <w:lvlText w:val="%1."/>
      <w:lvlJc w:val="left"/>
      <w:pPr>
        <w:tabs>
          <w:tab w:val="num" w:pos="1440"/>
        </w:tabs>
        <w:ind w:left="1440" w:hanging="360"/>
      </w:pPr>
    </w:lvl>
  </w:abstractNum>
  <w:abstractNum w:abstractNumId="2">
    <w:nsid w:val="00000003"/>
    <w:multiLevelType w:val="singleLevel"/>
    <w:tmpl w:val="00000003"/>
    <w:name w:val="WW8Num8"/>
    <w:lvl w:ilvl="0">
      <w:start w:val="1"/>
      <w:numFmt w:val="decimal"/>
      <w:lvlText w:val="%1."/>
      <w:lvlJc w:val="left"/>
      <w:pPr>
        <w:tabs>
          <w:tab w:val="num" w:pos="1620"/>
        </w:tabs>
        <w:ind w:left="1620" w:hanging="360"/>
      </w:pPr>
    </w:lvl>
  </w:abstractNum>
  <w:abstractNum w:abstractNumId="3">
    <w:nsid w:val="00000004"/>
    <w:multiLevelType w:val="singleLevel"/>
    <w:tmpl w:val="00000004"/>
    <w:name w:val="WW8Num10"/>
    <w:lvl w:ilvl="0">
      <w:start w:val="1"/>
      <w:numFmt w:val="bullet"/>
      <w:lvlText w:val=""/>
      <w:lvlJc w:val="left"/>
      <w:pPr>
        <w:tabs>
          <w:tab w:val="num" w:pos="1260"/>
        </w:tabs>
        <w:ind w:left="1260" w:hanging="360"/>
      </w:pPr>
      <w:rPr>
        <w:rFonts w:ascii="Symbol" w:hAnsi="Symbol"/>
      </w:rPr>
    </w:lvl>
  </w:abstractNum>
  <w:abstractNum w:abstractNumId="4">
    <w:nsid w:val="00000006"/>
    <w:multiLevelType w:val="multilevel"/>
    <w:tmpl w:val="00000006"/>
    <w:name w:val="WW8Num13"/>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7"/>
    <w:multiLevelType w:val="singleLevel"/>
    <w:tmpl w:val="00000007"/>
    <w:name w:val="WW8Num15"/>
    <w:lvl w:ilvl="0">
      <w:start w:val="1"/>
      <w:numFmt w:val="bullet"/>
      <w:lvlText w:val=""/>
      <w:lvlJc w:val="left"/>
      <w:pPr>
        <w:tabs>
          <w:tab w:val="num" w:pos="1260"/>
        </w:tabs>
        <w:ind w:left="1260" w:hanging="360"/>
      </w:pPr>
      <w:rPr>
        <w:rFonts w:ascii="Symbol" w:hAnsi="Symbol" w:cs="Symbol"/>
      </w:rPr>
    </w:lvl>
  </w:abstractNum>
  <w:abstractNum w:abstractNumId="6">
    <w:nsid w:val="00000008"/>
    <w:multiLevelType w:val="singleLevel"/>
    <w:tmpl w:val="00000008"/>
    <w:name w:val="WW8Num17"/>
    <w:lvl w:ilvl="0">
      <w:start w:val="1"/>
      <w:numFmt w:val="bullet"/>
      <w:lvlText w:val=""/>
      <w:lvlJc w:val="left"/>
      <w:pPr>
        <w:tabs>
          <w:tab w:val="num" w:pos="1620"/>
        </w:tabs>
        <w:ind w:left="1620" w:hanging="360"/>
      </w:pPr>
      <w:rPr>
        <w:rFonts w:ascii="Symbol" w:hAnsi="Symbol" w:cs="Symbol"/>
      </w:rPr>
    </w:lvl>
  </w:abstractNum>
  <w:abstractNum w:abstractNumId="7">
    <w:nsid w:val="00000009"/>
    <w:multiLevelType w:val="singleLevel"/>
    <w:tmpl w:val="00000009"/>
    <w:name w:val="WW8Num18"/>
    <w:lvl w:ilvl="0">
      <w:start w:val="1"/>
      <w:numFmt w:val="bullet"/>
      <w:lvlText w:val=""/>
      <w:lvlJc w:val="left"/>
      <w:pPr>
        <w:tabs>
          <w:tab w:val="num" w:pos="720"/>
        </w:tabs>
        <w:ind w:left="720" w:hanging="360"/>
      </w:pPr>
      <w:rPr>
        <w:rFonts w:ascii="Symbol" w:hAnsi="Symbol"/>
      </w:rPr>
    </w:lvl>
  </w:abstractNum>
  <w:abstractNum w:abstractNumId="8">
    <w:nsid w:val="0000000B"/>
    <w:multiLevelType w:val="singleLevel"/>
    <w:tmpl w:val="0000000B"/>
    <w:name w:val="WW8Num20"/>
    <w:lvl w:ilvl="0">
      <w:start w:val="1"/>
      <w:numFmt w:val="decimal"/>
      <w:lvlText w:val="%1."/>
      <w:lvlJc w:val="left"/>
      <w:pPr>
        <w:tabs>
          <w:tab w:val="num" w:pos="1575"/>
        </w:tabs>
        <w:ind w:left="1575" w:hanging="360"/>
      </w:pPr>
    </w:lvl>
  </w:abstractNum>
  <w:abstractNum w:abstractNumId="9">
    <w:nsid w:val="0000000C"/>
    <w:multiLevelType w:val="singleLevel"/>
    <w:tmpl w:val="0000000C"/>
    <w:name w:val="WW8Num22"/>
    <w:lvl w:ilvl="0">
      <w:start w:val="1"/>
      <w:numFmt w:val="decimal"/>
      <w:lvlText w:val="%1."/>
      <w:lvlJc w:val="left"/>
      <w:pPr>
        <w:tabs>
          <w:tab w:val="num" w:pos="1620"/>
        </w:tabs>
        <w:ind w:left="1620" w:hanging="360"/>
      </w:pPr>
    </w:lvl>
  </w:abstractNum>
  <w:abstractNum w:abstractNumId="10">
    <w:nsid w:val="0000000D"/>
    <w:multiLevelType w:val="multilevel"/>
    <w:tmpl w:val="0000000D"/>
    <w:name w:val="WW8Num27"/>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000000E"/>
    <w:multiLevelType w:val="singleLevel"/>
    <w:tmpl w:val="0000000E"/>
    <w:name w:val="WW8Num29"/>
    <w:lvl w:ilvl="0">
      <w:start w:val="1"/>
      <w:numFmt w:val="bullet"/>
      <w:lvlText w:val=""/>
      <w:lvlJc w:val="left"/>
      <w:pPr>
        <w:tabs>
          <w:tab w:val="num" w:pos="1215"/>
        </w:tabs>
        <w:ind w:left="1215" w:hanging="360"/>
      </w:pPr>
      <w:rPr>
        <w:rFonts w:ascii="Symbol" w:hAnsi="Symbol" w:cs="Symbol"/>
      </w:rPr>
    </w:lvl>
  </w:abstractNum>
  <w:abstractNum w:abstractNumId="12">
    <w:nsid w:val="00000010"/>
    <w:multiLevelType w:val="singleLevel"/>
    <w:tmpl w:val="00000010"/>
    <w:name w:val="WW8Num31"/>
    <w:lvl w:ilvl="0">
      <w:start w:val="1"/>
      <w:numFmt w:val="bullet"/>
      <w:lvlText w:val=""/>
      <w:lvlJc w:val="left"/>
      <w:pPr>
        <w:tabs>
          <w:tab w:val="num" w:pos="1620"/>
        </w:tabs>
        <w:ind w:left="1620" w:hanging="360"/>
      </w:pPr>
      <w:rPr>
        <w:rFonts w:ascii="Symbol" w:hAnsi="Symbol" w:cs="Symbol"/>
      </w:rPr>
    </w:lvl>
  </w:abstractNum>
  <w:abstractNum w:abstractNumId="13">
    <w:nsid w:val="00000013"/>
    <w:multiLevelType w:val="singleLevel"/>
    <w:tmpl w:val="00000013"/>
    <w:name w:val="WW8Num34"/>
    <w:lvl w:ilvl="0">
      <w:start w:val="1"/>
      <w:numFmt w:val="decimal"/>
      <w:lvlText w:val="%1."/>
      <w:lvlJc w:val="left"/>
      <w:pPr>
        <w:tabs>
          <w:tab w:val="num" w:pos="720"/>
        </w:tabs>
        <w:ind w:left="720" w:hanging="360"/>
      </w:pPr>
    </w:lvl>
  </w:abstractNum>
  <w:abstractNum w:abstractNumId="14">
    <w:nsid w:val="184E160B"/>
    <w:multiLevelType w:val="hybridMultilevel"/>
    <w:tmpl w:val="9044E4DC"/>
    <w:lvl w:ilvl="0" w:tplc="2DE8677E">
      <w:start w:val="1"/>
      <w:numFmt w:val="decimal"/>
      <w:lvlText w:val="%1."/>
      <w:lvlJc w:val="left"/>
      <w:pPr>
        <w:tabs>
          <w:tab w:val="num" w:pos="360"/>
        </w:tabs>
        <w:ind w:left="340" w:hanging="340"/>
      </w:pPr>
      <w:rPr>
        <w:rFonts w:hint="default"/>
        <w:b/>
        <w:i w:val="0"/>
        <w:sz w:val="1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21AA1F00"/>
    <w:multiLevelType w:val="hybridMultilevel"/>
    <w:tmpl w:val="1130B234"/>
    <w:lvl w:ilvl="0" w:tplc="16C87650">
      <w:start w:val="1"/>
      <w:numFmt w:val="lowerLetter"/>
      <w:lvlText w:val="%1)"/>
      <w:lvlJc w:val="left"/>
      <w:pPr>
        <w:tabs>
          <w:tab w:val="num" w:pos="705"/>
        </w:tabs>
        <w:ind w:left="705" w:hanging="360"/>
      </w:pPr>
      <w:rPr>
        <w:rFonts w:hint="default"/>
        <w:b/>
      </w:rPr>
    </w:lvl>
    <w:lvl w:ilvl="1" w:tplc="041F0019" w:tentative="1">
      <w:start w:val="1"/>
      <w:numFmt w:val="lowerLetter"/>
      <w:lvlText w:val="%2."/>
      <w:lvlJc w:val="left"/>
      <w:pPr>
        <w:tabs>
          <w:tab w:val="num" w:pos="1425"/>
        </w:tabs>
        <w:ind w:left="1425" w:hanging="360"/>
      </w:pPr>
    </w:lvl>
    <w:lvl w:ilvl="2" w:tplc="041F001B" w:tentative="1">
      <w:start w:val="1"/>
      <w:numFmt w:val="lowerRoman"/>
      <w:lvlText w:val="%3."/>
      <w:lvlJc w:val="right"/>
      <w:pPr>
        <w:tabs>
          <w:tab w:val="num" w:pos="2145"/>
        </w:tabs>
        <w:ind w:left="2145" w:hanging="180"/>
      </w:pPr>
    </w:lvl>
    <w:lvl w:ilvl="3" w:tplc="041F000F" w:tentative="1">
      <w:start w:val="1"/>
      <w:numFmt w:val="decimal"/>
      <w:lvlText w:val="%4."/>
      <w:lvlJc w:val="left"/>
      <w:pPr>
        <w:tabs>
          <w:tab w:val="num" w:pos="2865"/>
        </w:tabs>
        <w:ind w:left="2865" w:hanging="360"/>
      </w:pPr>
    </w:lvl>
    <w:lvl w:ilvl="4" w:tplc="041F0019" w:tentative="1">
      <w:start w:val="1"/>
      <w:numFmt w:val="lowerLetter"/>
      <w:lvlText w:val="%5."/>
      <w:lvlJc w:val="left"/>
      <w:pPr>
        <w:tabs>
          <w:tab w:val="num" w:pos="3585"/>
        </w:tabs>
        <w:ind w:left="3585" w:hanging="360"/>
      </w:pPr>
    </w:lvl>
    <w:lvl w:ilvl="5" w:tplc="041F001B" w:tentative="1">
      <w:start w:val="1"/>
      <w:numFmt w:val="lowerRoman"/>
      <w:lvlText w:val="%6."/>
      <w:lvlJc w:val="right"/>
      <w:pPr>
        <w:tabs>
          <w:tab w:val="num" w:pos="4305"/>
        </w:tabs>
        <w:ind w:left="4305" w:hanging="180"/>
      </w:pPr>
    </w:lvl>
    <w:lvl w:ilvl="6" w:tplc="041F000F" w:tentative="1">
      <w:start w:val="1"/>
      <w:numFmt w:val="decimal"/>
      <w:lvlText w:val="%7."/>
      <w:lvlJc w:val="left"/>
      <w:pPr>
        <w:tabs>
          <w:tab w:val="num" w:pos="5025"/>
        </w:tabs>
        <w:ind w:left="5025" w:hanging="360"/>
      </w:pPr>
    </w:lvl>
    <w:lvl w:ilvl="7" w:tplc="041F0019" w:tentative="1">
      <w:start w:val="1"/>
      <w:numFmt w:val="lowerLetter"/>
      <w:lvlText w:val="%8."/>
      <w:lvlJc w:val="left"/>
      <w:pPr>
        <w:tabs>
          <w:tab w:val="num" w:pos="5745"/>
        </w:tabs>
        <w:ind w:left="5745" w:hanging="360"/>
      </w:pPr>
    </w:lvl>
    <w:lvl w:ilvl="8" w:tplc="041F001B" w:tentative="1">
      <w:start w:val="1"/>
      <w:numFmt w:val="lowerRoman"/>
      <w:lvlText w:val="%9."/>
      <w:lvlJc w:val="right"/>
      <w:pPr>
        <w:tabs>
          <w:tab w:val="num" w:pos="6465"/>
        </w:tabs>
        <w:ind w:left="6465" w:hanging="180"/>
      </w:pPr>
    </w:lvl>
  </w:abstractNum>
  <w:abstractNum w:abstractNumId="16">
    <w:nsid w:val="28172ACD"/>
    <w:multiLevelType w:val="hybridMultilevel"/>
    <w:tmpl w:val="873CA95A"/>
    <w:lvl w:ilvl="0" w:tplc="4F4A3F74">
      <w:start w:val="1"/>
      <w:numFmt w:val="decimal"/>
      <w:lvlText w:val="%1."/>
      <w:lvlJc w:val="left"/>
      <w:pPr>
        <w:tabs>
          <w:tab w:val="num" w:pos="360"/>
        </w:tabs>
        <w:ind w:left="340" w:hanging="340"/>
      </w:pPr>
      <w:rPr>
        <w:rFonts w:hint="default"/>
        <w:b/>
        <w:i w:val="0"/>
        <w:sz w:val="1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28BB3E34"/>
    <w:multiLevelType w:val="hybridMultilevel"/>
    <w:tmpl w:val="424A92BE"/>
    <w:lvl w:ilvl="0" w:tplc="64F0C850">
      <w:start w:val="1"/>
      <w:numFmt w:val="decimal"/>
      <w:lvlText w:val="%1."/>
      <w:lvlJc w:val="left"/>
      <w:pPr>
        <w:tabs>
          <w:tab w:val="num" w:pos="360"/>
        </w:tabs>
        <w:ind w:left="340" w:hanging="340"/>
      </w:pPr>
      <w:rPr>
        <w:rFonts w:hint="default"/>
        <w:b/>
      </w:rPr>
    </w:lvl>
    <w:lvl w:ilvl="1" w:tplc="041F000F">
      <w:start w:val="1"/>
      <w:numFmt w:val="decimal"/>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2BB7363C"/>
    <w:multiLevelType w:val="hybridMultilevel"/>
    <w:tmpl w:val="A336B72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9">
    <w:nsid w:val="360B0C34"/>
    <w:multiLevelType w:val="hybridMultilevel"/>
    <w:tmpl w:val="C46E4526"/>
    <w:lvl w:ilvl="0" w:tplc="D4D6C92C">
      <w:start w:val="1"/>
      <w:numFmt w:val="decimal"/>
      <w:lvlText w:val="%1."/>
      <w:lvlJc w:val="left"/>
      <w:pPr>
        <w:tabs>
          <w:tab w:val="num" w:pos="360"/>
        </w:tabs>
        <w:ind w:left="340" w:hanging="340"/>
      </w:pPr>
      <w:rPr>
        <w:rFonts w:hint="default"/>
        <w:b/>
        <w:i w:val="0"/>
        <w:sz w:val="1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D5F26B3"/>
    <w:multiLevelType w:val="hybridMultilevel"/>
    <w:tmpl w:val="AC2C7DE6"/>
    <w:lvl w:ilvl="0" w:tplc="84E263AE">
      <w:start w:val="1"/>
      <w:numFmt w:val="decimal"/>
      <w:lvlText w:val="%1."/>
      <w:lvlJc w:val="left"/>
      <w:pPr>
        <w:tabs>
          <w:tab w:val="num" w:pos="360"/>
        </w:tabs>
        <w:ind w:left="340" w:hanging="34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409D0D97"/>
    <w:multiLevelType w:val="hybridMultilevel"/>
    <w:tmpl w:val="37808C20"/>
    <w:lvl w:ilvl="0" w:tplc="B8620FC2">
      <w:start w:val="1"/>
      <w:numFmt w:val="decimal"/>
      <w:lvlText w:val="%1."/>
      <w:lvlJc w:val="left"/>
      <w:pPr>
        <w:tabs>
          <w:tab w:val="num" w:pos="360"/>
        </w:tabs>
        <w:ind w:left="340" w:hanging="340"/>
      </w:pPr>
      <w:rPr>
        <w:rFonts w:hint="default"/>
        <w:b/>
        <w:sz w:val="18"/>
        <w:szCs w:val="1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47D87E7F"/>
    <w:multiLevelType w:val="hybridMultilevel"/>
    <w:tmpl w:val="39ACED2C"/>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nsid w:val="536803BF"/>
    <w:multiLevelType w:val="hybridMultilevel"/>
    <w:tmpl w:val="C34849E8"/>
    <w:lvl w:ilvl="0" w:tplc="A4386C0A">
      <w:start w:val="1"/>
      <w:numFmt w:val="decimal"/>
      <w:lvlText w:val="%1."/>
      <w:lvlJc w:val="left"/>
      <w:pPr>
        <w:tabs>
          <w:tab w:val="num" w:pos="360"/>
        </w:tabs>
        <w:ind w:left="340" w:hanging="340"/>
      </w:pPr>
      <w:rPr>
        <w:rFonts w:hint="default"/>
        <w:b/>
        <w:i w:val="0"/>
        <w:sz w:val="18"/>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54DE223D"/>
    <w:multiLevelType w:val="hybridMultilevel"/>
    <w:tmpl w:val="E3606A7E"/>
    <w:lvl w:ilvl="0" w:tplc="08481F3A">
      <w:start w:val="1"/>
      <w:numFmt w:val="decimal"/>
      <w:lvlText w:val="%1"/>
      <w:lvlJc w:val="left"/>
      <w:pPr>
        <w:tabs>
          <w:tab w:val="num" w:pos="1245"/>
        </w:tabs>
        <w:ind w:left="1245" w:hanging="705"/>
      </w:pPr>
      <w:rPr>
        <w:rFonts w:hint="default"/>
      </w:rPr>
    </w:lvl>
    <w:lvl w:ilvl="1" w:tplc="985C8050">
      <w:start w:val="1"/>
      <w:numFmt w:val="bullet"/>
      <w:lvlText w:val="-"/>
      <w:lvlJc w:val="left"/>
      <w:pPr>
        <w:tabs>
          <w:tab w:val="num" w:pos="1080"/>
        </w:tabs>
        <w:ind w:left="1080" w:hanging="360"/>
      </w:pPr>
      <w:rPr>
        <w:rFonts w:ascii="Times New Roman" w:eastAsia="Times New Roman" w:hAnsi="Times New Roman" w:hint="default"/>
      </w:rPr>
    </w:lvl>
    <w:lvl w:ilvl="2" w:tplc="D9E498FC">
      <w:start w:val="3"/>
      <w:numFmt w:val="decimal"/>
      <w:lvlText w:val="%3-"/>
      <w:lvlJc w:val="left"/>
      <w:pPr>
        <w:tabs>
          <w:tab w:val="num" w:pos="2325"/>
        </w:tabs>
        <w:ind w:left="2325" w:hanging="705"/>
      </w:pPr>
      <w:rPr>
        <w:rFonts w:hint="default"/>
      </w:r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5">
    <w:nsid w:val="56C928B2"/>
    <w:multiLevelType w:val="hybridMultilevel"/>
    <w:tmpl w:val="D926099A"/>
    <w:lvl w:ilvl="0" w:tplc="44A61F52">
      <w:start w:val="1"/>
      <w:numFmt w:val="decimal"/>
      <w:lvlText w:val="%1."/>
      <w:lvlJc w:val="left"/>
      <w:pPr>
        <w:tabs>
          <w:tab w:val="num" w:pos="360"/>
        </w:tabs>
        <w:ind w:left="340" w:hanging="340"/>
      </w:pPr>
      <w:rPr>
        <w:rFonts w:hint="default"/>
        <w:b/>
        <w:i w:val="0"/>
        <w:sz w:val="1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5AC2101B"/>
    <w:multiLevelType w:val="hybridMultilevel"/>
    <w:tmpl w:val="59126A34"/>
    <w:lvl w:ilvl="0" w:tplc="AB5208A0">
      <w:start w:val="1"/>
      <w:numFmt w:val="decimal"/>
      <w:lvlText w:val="%1."/>
      <w:lvlJc w:val="left"/>
      <w:pPr>
        <w:tabs>
          <w:tab w:val="num" w:pos="502"/>
        </w:tabs>
        <w:ind w:left="502" w:hanging="360"/>
      </w:pPr>
      <w:rPr>
        <w:rFonts w:hint="default"/>
        <w:b/>
        <w:color w:val="FF0000"/>
      </w:rPr>
    </w:lvl>
    <w:lvl w:ilvl="1" w:tplc="2314257E">
      <w:start w:val="1"/>
      <w:numFmt w:val="decimal"/>
      <w:lvlText w:val="%2."/>
      <w:lvlJc w:val="left"/>
      <w:pPr>
        <w:tabs>
          <w:tab w:val="num" w:pos="502"/>
        </w:tabs>
        <w:ind w:left="502" w:hanging="360"/>
      </w:pPr>
      <w:rPr>
        <w:rFonts w:hint="default"/>
        <w:b/>
      </w:rPr>
    </w:lvl>
    <w:lvl w:ilvl="2" w:tplc="041F0005" w:tentative="1">
      <w:start w:val="1"/>
      <w:numFmt w:val="bullet"/>
      <w:lvlText w:val=""/>
      <w:lvlJc w:val="left"/>
      <w:pPr>
        <w:tabs>
          <w:tab w:val="num" w:pos="1222"/>
        </w:tabs>
        <w:ind w:left="1222" w:hanging="360"/>
      </w:pPr>
      <w:rPr>
        <w:rFonts w:ascii="Wingdings" w:hAnsi="Wingdings" w:hint="default"/>
      </w:rPr>
    </w:lvl>
    <w:lvl w:ilvl="3" w:tplc="041F0001" w:tentative="1">
      <w:start w:val="1"/>
      <w:numFmt w:val="bullet"/>
      <w:lvlText w:val=""/>
      <w:lvlJc w:val="left"/>
      <w:pPr>
        <w:tabs>
          <w:tab w:val="num" w:pos="1942"/>
        </w:tabs>
        <w:ind w:left="1942" w:hanging="360"/>
      </w:pPr>
      <w:rPr>
        <w:rFonts w:ascii="Symbol" w:hAnsi="Symbol" w:hint="default"/>
      </w:rPr>
    </w:lvl>
    <w:lvl w:ilvl="4" w:tplc="041F0003" w:tentative="1">
      <w:start w:val="1"/>
      <w:numFmt w:val="bullet"/>
      <w:lvlText w:val="o"/>
      <w:lvlJc w:val="left"/>
      <w:pPr>
        <w:tabs>
          <w:tab w:val="num" w:pos="2662"/>
        </w:tabs>
        <w:ind w:left="2662" w:hanging="360"/>
      </w:pPr>
      <w:rPr>
        <w:rFonts w:ascii="Courier New" w:hAnsi="Courier New" w:cs="Courier New" w:hint="default"/>
      </w:rPr>
    </w:lvl>
    <w:lvl w:ilvl="5" w:tplc="041F0005" w:tentative="1">
      <w:start w:val="1"/>
      <w:numFmt w:val="bullet"/>
      <w:lvlText w:val=""/>
      <w:lvlJc w:val="left"/>
      <w:pPr>
        <w:tabs>
          <w:tab w:val="num" w:pos="3382"/>
        </w:tabs>
        <w:ind w:left="3382" w:hanging="360"/>
      </w:pPr>
      <w:rPr>
        <w:rFonts w:ascii="Wingdings" w:hAnsi="Wingdings" w:hint="default"/>
      </w:rPr>
    </w:lvl>
    <w:lvl w:ilvl="6" w:tplc="041F0001" w:tentative="1">
      <w:start w:val="1"/>
      <w:numFmt w:val="bullet"/>
      <w:lvlText w:val=""/>
      <w:lvlJc w:val="left"/>
      <w:pPr>
        <w:tabs>
          <w:tab w:val="num" w:pos="4102"/>
        </w:tabs>
        <w:ind w:left="4102" w:hanging="360"/>
      </w:pPr>
      <w:rPr>
        <w:rFonts w:ascii="Symbol" w:hAnsi="Symbol" w:hint="default"/>
      </w:rPr>
    </w:lvl>
    <w:lvl w:ilvl="7" w:tplc="041F0003" w:tentative="1">
      <w:start w:val="1"/>
      <w:numFmt w:val="bullet"/>
      <w:lvlText w:val="o"/>
      <w:lvlJc w:val="left"/>
      <w:pPr>
        <w:tabs>
          <w:tab w:val="num" w:pos="4822"/>
        </w:tabs>
        <w:ind w:left="4822" w:hanging="360"/>
      </w:pPr>
      <w:rPr>
        <w:rFonts w:ascii="Courier New" w:hAnsi="Courier New" w:cs="Courier New" w:hint="default"/>
      </w:rPr>
    </w:lvl>
    <w:lvl w:ilvl="8" w:tplc="041F0005" w:tentative="1">
      <w:start w:val="1"/>
      <w:numFmt w:val="bullet"/>
      <w:lvlText w:val=""/>
      <w:lvlJc w:val="left"/>
      <w:pPr>
        <w:tabs>
          <w:tab w:val="num" w:pos="5542"/>
        </w:tabs>
        <w:ind w:left="5542" w:hanging="360"/>
      </w:pPr>
      <w:rPr>
        <w:rFonts w:ascii="Wingdings" w:hAnsi="Wingdings" w:hint="default"/>
      </w:rPr>
    </w:lvl>
  </w:abstractNum>
  <w:abstractNum w:abstractNumId="27">
    <w:nsid w:val="6F027A52"/>
    <w:multiLevelType w:val="hybridMultilevel"/>
    <w:tmpl w:val="EE688B4E"/>
    <w:lvl w:ilvl="0" w:tplc="041F0001">
      <w:start w:val="1"/>
      <w:numFmt w:val="bullet"/>
      <w:lvlText w:val=""/>
      <w:lvlJc w:val="left"/>
      <w:pPr>
        <w:tabs>
          <w:tab w:val="num" w:pos="1800"/>
        </w:tabs>
        <w:ind w:left="1800" w:hanging="360"/>
      </w:pPr>
      <w:rPr>
        <w:rFonts w:ascii="Symbol" w:hAnsi="Symbol" w:cs="Symbol" w:hint="default"/>
      </w:rPr>
    </w:lvl>
    <w:lvl w:ilvl="1" w:tplc="041F0003">
      <w:start w:val="1"/>
      <w:numFmt w:val="bullet"/>
      <w:lvlText w:val="o"/>
      <w:lvlJc w:val="left"/>
      <w:pPr>
        <w:tabs>
          <w:tab w:val="num" w:pos="2520"/>
        </w:tabs>
        <w:ind w:left="2520" w:hanging="360"/>
      </w:pPr>
      <w:rPr>
        <w:rFonts w:ascii="Courier New" w:hAnsi="Courier New" w:cs="Courier New" w:hint="default"/>
      </w:rPr>
    </w:lvl>
    <w:lvl w:ilvl="2" w:tplc="041F0005" w:tentative="1">
      <w:start w:val="1"/>
      <w:numFmt w:val="bullet"/>
      <w:lvlText w:val=""/>
      <w:lvlJc w:val="left"/>
      <w:pPr>
        <w:tabs>
          <w:tab w:val="num" w:pos="3240"/>
        </w:tabs>
        <w:ind w:left="3240" w:hanging="360"/>
      </w:pPr>
      <w:rPr>
        <w:rFonts w:ascii="Wingdings" w:hAnsi="Wingdings" w:cs="Wingdings" w:hint="default"/>
      </w:rPr>
    </w:lvl>
    <w:lvl w:ilvl="3" w:tplc="041F0001" w:tentative="1">
      <w:start w:val="1"/>
      <w:numFmt w:val="bullet"/>
      <w:lvlText w:val=""/>
      <w:lvlJc w:val="left"/>
      <w:pPr>
        <w:tabs>
          <w:tab w:val="num" w:pos="3960"/>
        </w:tabs>
        <w:ind w:left="3960" w:hanging="360"/>
      </w:pPr>
      <w:rPr>
        <w:rFonts w:ascii="Symbol" w:hAnsi="Symbol" w:cs="Symbol" w:hint="default"/>
      </w:rPr>
    </w:lvl>
    <w:lvl w:ilvl="4" w:tplc="041F0003" w:tentative="1">
      <w:start w:val="1"/>
      <w:numFmt w:val="bullet"/>
      <w:lvlText w:val="o"/>
      <w:lvlJc w:val="left"/>
      <w:pPr>
        <w:tabs>
          <w:tab w:val="num" w:pos="4680"/>
        </w:tabs>
        <w:ind w:left="4680" w:hanging="360"/>
      </w:pPr>
      <w:rPr>
        <w:rFonts w:ascii="Courier New" w:hAnsi="Courier New" w:cs="Courier New" w:hint="default"/>
      </w:rPr>
    </w:lvl>
    <w:lvl w:ilvl="5" w:tplc="041F0005" w:tentative="1">
      <w:start w:val="1"/>
      <w:numFmt w:val="bullet"/>
      <w:lvlText w:val=""/>
      <w:lvlJc w:val="left"/>
      <w:pPr>
        <w:tabs>
          <w:tab w:val="num" w:pos="5400"/>
        </w:tabs>
        <w:ind w:left="5400" w:hanging="360"/>
      </w:pPr>
      <w:rPr>
        <w:rFonts w:ascii="Wingdings" w:hAnsi="Wingdings" w:cs="Wingdings" w:hint="default"/>
      </w:rPr>
    </w:lvl>
    <w:lvl w:ilvl="6" w:tplc="041F0001" w:tentative="1">
      <w:start w:val="1"/>
      <w:numFmt w:val="bullet"/>
      <w:lvlText w:val=""/>
      <w:lvlJc w:val="left"/>
      <w:pPr>
        <w:tabs>
          <w:tab w:val="num" w:pos="6120"/>
        </w:tabs>
        <w:ind w:left="6120" w:hanging="360"/>
      </w:pPr>
      <w:rPr>
        <w:rFonts w:ascii="Symbol" w:hAnsi="Symbol" w:cs="Symbol" w:hint="default"/>
      </w:rPr>
    </w:lvl>
    <w:lvl w:ilvl="7" w:tplc="041F0003" w:tentative="1">
      <w:start w:val="1"/>
      <w:numFmt w:val="bullet"/>
      <w:lvlText w:val="o"/>
      <w:lvlJc w:val="left"/>
      <w:pPr>
        <w:tabs>
          <w:tab w:val="num" w:pos="6840"/>
        </w:tabs>
        <w:ind w:left="6840" w:hanging="360"/>
      </w:pPr>
      <w:rPr>
        <w:rFonts w:ascii="Courier New" w:hAnsi="Courier New" w:cs="Courier New" w:hint="default"/>
      </w:rPr>
    </w:lvl>
    <w:lvl w:ilvl="8" w:tplc="041F0005" w:tentative="1">
      <w:start w:val="1"/>
      <w:numFmt w:val="bullet"/>
      <w:lvlText w:val=""/>
      <w:lvlJc w:val="left"/>
      <w:pPr>
        <w:tabs>
          <w:tab w:val="num" w:pos="7560"/>
        </w:tabs>
        <w:ind w:left="7560" w:hanging="360"/>
      </w:pPr>
      <w:rPr>
        <w:rFonts w:ascii="Wingdings" w:hAnsi="Wingdings" w:cs="Wingdings" w:hint="default"/>
      </w:rPr>
    </w:lvl>
  </w:abstractNum>
  <w:abstractNum w:abstractNumId="28">
    <w:nsid w:val="75701FE1"/>
    <w:multiLevelType w:val="hybridMultilevel"/>
    <w:tmpl w:val="6F1E7316"/>
    <w:lvl w:ilvl="0" w:tplc="041F0001">
      <w:start w:val="1"/>
      <w:numFmt w:val="bullet"/>
      <w:lvlText w:val=""/>
      <w:lvlJc w:val="left"/>
      <w:pPr>
        <w:tabs>
          <w:tab w:val="num" w:pos="1070"/>
        </w:tabs>
        <w:ind w:left="1070" w:hanging="360"/>
      </w:pPr>
      <w:rPr>
        <w:rFonts w:ascii="Symbol" w:hAnsi="Symbol" w:hint="default"/>
      </w:rPr>
    </w:lvl>
    <w:lvl w:ilvl="1" w:tplc="041F0003" w:tentative="1">
      <w:start w:val="1"/>
      <w:numFmt w:val="bullet"/>
      <w:lvlText w:val="o"/>
      <w:lvlJc w:val="left"/>
      <w:pPr>
        <w:tabs>
          <w:tab w:val="num" w:pos="1790"/>
        </w:tabs>
        <w:ind w:left="1790" w:hanging="360"/>
      </w:pPr>
      <w:rPr>
        <w:rFonts w:ascii="Courier New" w:hAnsi="Courier New" w:cs="Courier New" w:hint="default"/>
      </w:rPr>
    </w:lvl>
    <w:lvl w:ilvl="2" w:tplc="041F0005" w:tentative="1">
      <w:start w:val="1"/>
      <w:numFmt w:val="bullet"/>
      <w:lvlText w:val=""/>
      <w:lvlJc w:val="left"/>
      <w:pPr>
        <w:tabs>
          <w:tab w:val="num" w:pos="2510"/>
        </w:tabs>
        <w:ind w:left="2510" w:hanging="360"/>
      </w:pPr>
      <w:rPr>
        <w:rFonts w:ascii="Wingdings" w:hAnsi="Wingdings" w:hint="default"/>
      </w:rPr>
    </w:lvl>
    <w:lvl w:ilvl="3" w:tplc="041F0001" w:tentative="1">
      <w:start w:val="1"/>
      <w:numFmt w:val="bullet"/>
      <w:lvlText w:val=""/>
      <w:lvlJc w:val="left"/>
      <w:pPr>
        <w:tabs>
          <w:tab w:val="num" w:pos="3230"/>
        </w:tabs>
        <w:ind w:left="3230" w:hanging="360"/>
      </w:pPr>
      <w:rPr>
        <w:rFonts w:ascii="Symbol" w:hAnsi="Symbol" w:hint="default"/>
      </w:rPr>
    </w:lvl>
    <w:lvl w:ilvl="4" w:tplc="041F0003" w:tentative="1">
      <w:start w:val="1"/>
      <w:numFmt w:val="bullet"/>
      <w:lvlText w:val="o"/>
      <w:lvlJc w:val="left"/>
      <w:pPr>
        <w:tabs>
          <w:tab w:val="num" w:pos="3950"/>
        </w:tabs>
        <w:ind w:left="3950" w:hanging="360"/>
      </w:pPr>
      <w:rPr>
        <w:rFonts w:ascii="Courier New" w:hAnsi="Courier New" w:cs="Courier New" w:hint="default"/>
      </w:rPr>
    </w:lvl>
    <w:lvl w:ilvl="5" w:tplc="041F0005" w:tentative="1">
      <w:start w:val="1"/>
      <w:numFmt w:val="bullet"/>
      <w:lvlText w:val=""/>
      <w:lvlJc w:val="left"/>
      <w:pPr>
        <w:tabs>
          <w:tab w:val="num" w:pos="4670"/>
        </w:tabs>
        <w:ind w:left="4670" w:hanging="360"/>
      </w:pPr>
      <w:rPr>
        <w:rFonts w:ascii="Wingdings" w:hAnsi="Wingdings" w:hint="default"/>
      </w:rPr>
    </w:lvl>
    <w:lvl w:ilvl="6" w:tplc="041F0001" w:tentative="1">
      <w:start w:val="1"/>
      <w:numFmt w:val="bullet"/>
      <w:lvlText w:val=""/>
      <w:lvlJc w:val="left"/>
      <w:pPr>
        <w:tabs>
          <w:tab w:val="num" w:pos="5390"/>
        </w:tabs>
        <w:ind w:left="5390" w:hanging="360"/>
      </w:pPr>
      <w:rPr>
        <w:rFonts w:ascii="Symbol" w:hAnsi="Symbol" w:hint="default"/>
      </w:rPr>
    </w:lvl>
    <w:lvl w:ilvl="7" w:tplc="041F0003" w:tentative="1">
      <w:start w:val="1"/>
      <w:numFmt w:val="bullet"/>
      <w:lvlText w:val="o"/>
      <w:lvlJc w:val="left"/>
      <w:pPr>
        <w:tabs>
          <w:tab w:val="num" w:pos="6110"/>
        </w:tabs>
        <w:ind w:left="6110" w:hanging="360"/>
      </w:pPr>
      <w:rPr>
        <w:rFonts w:ascii="Courier New" w:hAnsi="Courier New" w:cs="Courier New" w:hint="default"/>
      </w:rPr>
    </w:lvl>
    <w:lvl w:ilvl="8" w:tplc="041F0005" w:tentative="1">
      <w:start w:val="1"/>
      <w:numFmt w:val="bullet"/>
      <w:lvlText w:val=""/>
      <w:lvlJc w:val="left"/>
      <w:pPr>
        <w:tabs>
          <w:tab w:val="num" w:pos="6830"/>
        </w:tabs>
        <w:ind w:left="6830" w:hanging="360"/>
      </w:pPr>
      <w:rPr>
        <w:rFonts w:ascii="Wingdings" w:hAnsi="Wingdings" w:hint="default"/>
      </w:rPr>
    </w:lvl>
  </w:abstractNum>
  <w:abstractNum w:abstractNumId="29">
    <w:nsid w:val="75C13132"/>
    <w:multiLevelType w:val="hybridMultilevel"/>
    <w:tmpl w:val="4D147934"/>
    <w:lvl w:ilvl="0" w:tplc="041F0001">
      <w:start w:val="1"/>
      <w:numFmt w:val="bullet"/>
      <w:lvlText w:val=""/>
      <w:lvlJc w:val="left"/>
      <w:pPr>
        <w:tabs>
          <w:tab w:val="num" w:pos="1335"/>
        </w:tabs>
        <w:ind w:left="1335" w:hanging="360"/>
      </w:pPr>
      <w:rPr>
        <w:rFonts w:ascii="Symbol" w:hAnsi="Symbol" w:hint="default"/>
      </w:rPr>
    </w:lvl>
    <w:lvl w:ilvl="1" w:tplc="041F0003" w:tentative="1">
      <w:start w:val="1"/>
      <w:numFmt w:val="bullet"/>
      <w:lvlText w:val="o"/>
      <w:lvlJc w:val="left"/>
      <w:pPr>
        <w:tabs>
          <w:tab w:val="num" w:pos="2055"/>
        </w:tabs>
        <w:ind w:left="2055" w:hanging="360"/>
      </w:pPr>
      <w:rPr>
        <w:rFonts w:ascii="Courier New" w:hAnsi="Courier New" w:cs="Courier New" w:hint="default"/>
      </w:rPr>
    </w:lvl>
    <w:lvl w:ilvl="2" w:tplc="041F0005" w:tentative="1">
      <w:start w:val="1"/>
      <w:numFmt w:val="bullet"/>
      <w:lvlText w:val=""/>
      <w:lvlJc w:val="left"/>
      <w:pPr>
        <w:tabs>
          <w:tab w:val="num" w:pos="2775"/>
        </w:tabs>
        <w:ind w:left="2775" w:hanging="360"/>
      </w:pPr>
      <w:rPr>
        <w:rFonts w:ascii="Wingdings" w:hAnsi="Wingdings" w:hint="default"/>
      </w:rPr>
    </w:lvl>
    <w:lvl w:ilvl="3" w:tplc="041F0001" w:tentative="1">
      <w:start w:val="1"/>
      <w:numFmt w:val="bullet"/>
      <w:lvlText w:val=""/>
      <w:lvlJc w:val="left"/>
      <w:pPr>
        <w:tabs>
          <w:tab w:val="num" w:pos="3495"/>
        </w:tabs>
        <w:ind w:left="3495" w:hanging="360"/>
      </w:pPr>
      <w:rPr>
        <w:rFonts w:ascii="Symbol" w:hAnsi="Symbol" w:hint="default"/>
      </w:rPr>
    </w:lvl>
    <w:lvl w:ilvl="4" w:tplc="041F0003" w:tentative="1">
      <w:start w:val="1"/>
      <w:numFmt w:val="bullet"/>
      <w:lvlText w:val="o"/>
      <w:lvlJc w:val="left"/>
      <w:pPr>
        <w:tabs>
          <w:tab w:val="num" w:pos="4215"/>
        </w:tabs>
        <w:ind w:left="4215" w:hanging="360"/>
      </w:pPr>
      <w:rPr>
        <w:rFonts w:ascii="Courier New" w:hAnsi="Courier New" w:cs="Courier New" w:hint="default"/>
      </w:rPr>
    </w:lvl>
    <w:lvl w:ilvl="5" w:tplc="041F0005" w:tentative="1">
      <w:start w:val="1"/>
      <w:numFmt w:val="bullet"/>
      <w:lvlText w:val=""/>
      <w:lvlJc w:val="left"/>
      <w:pPr>
        <w:tabs>
          <w:tab w:val="num" w:pos="4935"/>
        </w:tabs>
        <w:ind w:left="4935" w:hanging="360"/>
      </w:pPr>
      <w:rPr>
        <w:rFonts w:ascii="Wingdings" w:hAnsi="Wingdings" w:hint="default"/>
      </w:rPr>
    </w:lvl>
    <w:lvl w:ilvl="6" w:tplc="041F0001" w:tentative="1">
      <w:start w:val="1"/>
      <w:numFmt w:val="bullet"/>
      <w:lvlText w:val=""/>
      <w:lvlJc w:val="left"/>
      <w:pPr>
        <w:tabs>
          <w:tab w:val="num" w:pos="5655"/>
        </w:tabs>
        <w:ind w:left="5655" w:hanging="360"/>
      </w:pPr>
      <w:rPr>
        <w:rFonts w:ascii="Symbol" w:hAnsi="Symbol" w:hint="default"/>
      </w:rPr>
    </w:lvl>
    <w:lvl w:ilvl="7" w:tplc="041F0003" w:tentative="1">
      <w:start w:val="1"/>
      <w:numFmt w:val="bullet"/>
      <w:lvlText w:val="o"/>
      <w:lvlJc w:val="left"/>
      <w:pPr>
        <w:tabs>
          <w:tab w:val="num" w:pos="6375"/>
        </w:tabs>
        <w:ind w:left="6375" w:hanging="360"/>
      </w:pPr>
      <w:rPr>
        <w:rFonts w:ascii="Courier New" w:hAnsi="Courier New" w:cs="Courier New" w:hint="default"/>
      </w:rPr>
    </w:lvl>
    <w:lvl w:ilvl="8" w:tplc="041F0005" w:tentative="1">
      <w:start w:val="1"/>
      <w:numFmt w:val="bullet"/>
      <w:lvlText w:val=""/>
      <w:lvlJc w:val="left"/>
      <w:pPr>
        <w:tabs>
          <w:tab w:val="num" w:pos="7095"/>
        </w:tabs>
        <w:ind w:left="7095" w:hanging="360"/>
      </w:pPr>
      <w:rPr>
        <w:rFonts w:ascii="Wingdings" w:hAnsi="Wingdings" w:hint="default"/>
      </w:rPr>
    </w:lvl>
  </w:abstractNum>
  <w:abstractNum w:abstractNumId="30">
    <w:nsid w:val="762C3F38"/>
    <w:multiLevelType w:val="hybridMultilevel"/>
    <w:tmpl w:val="67964BF6"/>
    <w:lvl w:ilvl="0" w:tplc="CD9EBDC4">
      <w:start w:val="1"/>
      <w:numFmt w:val="decimal"/>
      <w:lvlText w:val="%1."/>
      <w:lvlJc w:val="left"/>
      <w:pPr>
        <w:tabs>
          <w:tab w:val="num" w:pos="720"/>
        </w:tabs>
        <w:ind w:left="720" w:hanging="360"/>
      </w:pPr>
      <w:rPr>
        <w:rFonts w:hint="default"/>
      </w:rPr>
    </w:lvl>
    <w:lvl w:ilvl="1" w:tplc="6F6867C0">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AB41953"/>
    <w:multiLevelType w:val="hybridMultilevel"/>
    <w:tmpl w:val="846E10F0"/>
    <w:lvl w:ilvl="0" w:tplc="041F0001">
      <w:start w:val="1"/>
      <w:numFmt w:val="bullet"/>
      <w:lvlText w:val=""/>
      <w:lvlJc w:val="left"/>
      <w:pPr>
        <w:tabs>
          <w:tab w:val="num" w:pos="1425"/>
        </w:tabs>
        <w:ind w:left="142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DA74165"/>
    <w:multiLevelType w:val="hybridMultilevel"/>
    <w:tmpl w:val="EBE0AD5E"/>
    <w:lvl w:ilvl="0" w:tplc="B8620FC2">
      <w:start w:val="1"/>
      <w:numFmt w:val="decimal"/>
      <w:lvlText w:val="%1."/>
      <w:lvlJc w:val="left"/>
      <w:pPr>
        <w:tabs>
          <w:tab w:val="num" w:pos="360"/>
        </w:tabs>
        <w:ind w:left="340" w:hanging="340"/>
      </w:pPr>
      <w:rPr>
        <w:rFonts w:hint="default"/>
        <w:b/>
        <w:sz w:val="18"/>
        <w:szCs w:val="1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9"/>
  </w:num>
  <w:num w:numId="2">
    <w:abstractNumId w:val="25"/>
  </w:num>
  <w:num w:numId="3">
    <w:abstractNumId w:val="15"/>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7"/>
  </w:num>
  <w:num w:numId="9">
    <w:abstractNumId w:val="13"/>
  </w:num>
  <w:num w:numId="10">
    <w:abstractNumId w:val="28"/>
  </w:num>
  <w:num w:numId="11">
    <w:abstractNumId w:val="29"/>
  </w:num>
  <w:num w:numId="12">
    <w:abstractNumId w:val="30"/>
  </w:num>
  <w:num w:numId="13">
    <w:abstractNumId w:val="27"/>
  </w:num>
  <w:num w:numId="14">
    <w:abstractNumId w:val="12"/>
  </w:num>
  <w:num w:numId="15">
    <w:abstractNumId w:val="6"/>
  </w:num>
  <w:num w:numId="16">
    <w:abstractNumId w:val="5"/>
  </w:num>
  <w:num w:numId="17">
    <w:abstractNumId w:val="0"/>
  </w:num>
  <w:num w:numId="18">
    <w:abstractNumId w:val="2"/>
  </w:num>
  <w:num w:numId="19">
    <w:abstractNumId w:val="8"/>
  </w:num>
  <w:num w:numId="20">
    <w:abstractNumId w:val="9"/>
  </w:num>
  <w:num w:numId="21">
    <w:abstractNumId w:val="11"/>
  </w:num>
  <w:num w:numId="22">
    <w:abstractNumId w:val="24"/>
  </w:num>
  <w:num w:numId="23">
    <w:abstractNumId w:val="26"/>
  </w:num>
  <w:num w:numId="24">
    <w:abstractNumId w:val="20"/>
  </w:num>
  <w:num w:numId="25">
    <w:abstractNumId w:val="17"/>
  </w:num>
  <w:num w:numId="26">
    <w:abstractNumId w:val="16"/>
  </w:num>
  <w:num w:numId="27">
    <w:abstractNumId w:val="23"/>
  </w:num>
  <w:num w:numId="28">
    <w:abstractNumId w:val="14"/>
  </w:num>
  <w:num w:numId="29">
    <w:abstractNumId w:val="32"/>
  </w:num>
  <w:num w:numId="30">
    <w:abstractNumId w:val="21"/>
  </w:num>
  <w:num w:numId="31">
    <w:abstractNumId w:val="18"/>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hideSpellingErrors/>
  <w:stylePaneFormatFilter w:val="3F01"/>
  <w:doNotTrackMoves/>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61984"/>
    <w:rsid w:val="00002713"/>
    <w:rsid w:val="00005316"/>
    <w:rsid w:val="00005D58"/>
    <w:rsid w:val="00015CD4"/>
    <w:rsid w:val="000248A1"/>
    <w:rsid w:val="0003191E"/>
    <w:rsid w:val="00036411"/>
    <w:rsid w:val="00037687"/>
    <w:rsid w:val="00040B25"/>
    <w:rsid w:val="0004728B"/>
    <w:rsid w:val="00050064"/>
    <w:rsid w:val="00053D56"/>
    <w:rsid w:val="0006144F"/>
    <w:rsid w:val="0006766A"/>
    <w:rsid w:val="0007044E"/>
    <w:rsid w:val="00071F5B"/>
    <w:rsid w:val="00073204"/>
    <w:rsid w:val="00073CE8"/>
    <w:rsid w:val="00075ADB"/>
    <w:rsid w:val="00076B89"/>
    <w:rsid w:val="00081CA3"/>
    <w:rsid w:val="00084185"/>
    <w:rsid w:val="00097E6C"/>
    <w:rsid w:val="000B2757"/>
    <w:rsid w:val="000B27DE"/>
    <w:rsid w:val="000B3271"/>
    <w:rsid w:val="000B43F2"/>
    <w:rsid w:val="000B7ADE"/>
    <w:rsid w:val="000B7E09"/>
    <w:rsid w:val="000C5990"/>
    <w:rsid w:val="000D3EDF"/>
    <w:rsid w:val="000D6620"/>
    <w:rsid w:val="000D7218"/>
    <w:rsid w:val="000D73CF"/>
    <w:rsid w:val="000E0B61"/>
    <w:rsid w:val="000E24B9"/>
    <w:rsid w:val="000E4156"/>
    <w:rsid w:val="000E4735"/>
    <w:rsid w:val="000E7989"/>
    <w:rsid w:val="000F18D4"/>
    <w:rsid w:val="000F4981"/>
    <w:rsid w:val="000F4B3D"/>
    <w:rsid w:val="00101AC0"/>
    <w:rsid w:val="001048FC"/>
    <w:rsid w:val="00104901"/>
    <w:rsid w:val="00105AE7"/>
    <w:rsid w:val="001104A1"/>
    <w:rsid w:val="00115028"/>
    <w:rsid w:val="0012038E"/>
    <w:rsid w:val="00120D15"/>
    <w:rsid w:val="001228EE"/>
    <w:rsid w:val="00123DEA"/>
    <w:rsid w:val="00127D5F"/>
    <w:rsid w:val="00134B49"/>
    <w:rsid w:val="001361FC"/>
    <w:rsid w:val="001373BC"/>
    <w:rsid w:val="00137F0B"/>
    <w:rsid w:val="0014243D"/>
    <w:rsid w:val="00144B15"/>
    <w:rsid w:val="001464C6"/>
    <w:rsid w:val="00146B19"/>
    <w:rsid w:val="001475FE"/>
    <w:rsid w:val="00152616"/>
    <w:rsid w:val="00152D89"/>
    <w:rsid w:val="00152EC4"/>
    <w:rsid w:val="00153779"/>
    <w:rsid w:val="0015517E"/>
    <w:rsid w:val="00156C30"/>
    <w:rsid w:val="00161AA8"/>
    <w:rsid w:val="00161DD1"/>
    <w:rsid w:val="001643C4"/>
    <w:rsid w:val="001679E6"/>
    <w:rsid w:val="001739B7"/>
    <w:rsid w:val="00180F9D"/>
    <w:rsid w:val="00185273"/>
    <w:rsid w:val="001903FC"/>
    <w:rsid w:val="00193AC3"/>
    <w:rsid w:val="001A1165"/>
    <w:rsid w:val="001A3831"/>
    <w:rsid w:val="001A5B98"/>
    <w:rsid w:val="001A6306"/>
    <w:rsid w:val="001A63FE"/>
    <w:rsid w:val="001B117A"/>
    <w:rsid w:val="001B36F7"/>
    <w:rsid w:val="001B482C"/>
    <w:rsid w:val="001C2E10"/>
    <w:rsid w:val="001C58B4"/>
    <w:rsid w:val="001D0864"/>
    <w:rsid w:val="001D736C"/>
    <w:rsid w:val="001E2D66"/>
    <w:rsid w:val="001E6B7A"/>
    <w:rsid w:val="001F1E7C"/>
    <w:rsid w:val="001F3B49"/>
    <w:rsid w:val="001F4F81"/>
    <w:rsid w:val="001F7FF9"/>
    <w:rsid w:val="00207765"/>
    <w:rsid w:val="00210813"/>
    <w:rsid w:val="00210DBB"/>
    <w:rsid w:val="002118C0"/>
    <w:rsid w:val="00214BA6"/>
    <w:rsid w:val="00214CE2"/>
    <w:rsid w:val="0022264E"/>
    <w:rsid w:val="0022369D"/>
    <w:rsid w:val="00232E30"/>
    <w:rsid w:val="00246F05"/>
    <w:rsid w:val="002534D6"/>
    <w:rsid w:val="00255B86"/>
    <w:rsid w:val="00256BB4"/>
    <w:rsid w:val="00260F8F"/>
    <w:rsid w:val="0026174A"/>
    <w:rsid w:val="00262AF8"/>
    <w:rsid w:val="00263558"/>
    <w:rsid w:val="002730BC"/>
    <w:rsid w:val="00274524"/>
    <w:rsid w:val="002746D7"/>
    <w:rsid w:val="00277732"/>
    <w:rsid w:val="002804E9"/>
    <w:rsid w:val="00281A5B"/>
    <w:rsid w:val="00284662"/>
    <w:rsid w:val="0028709F"/>
    <w:rsid w:val="00295228"/>
    <w:rsid w:val="0029762B"/>
    <w:rsid w:val="002A1BEE"/>
    <w:rsid w:val="002A40A1"/>
    <w:rsid w:val="002B748B"/>
    <w:rsid w:val="002C516B"/>
    <w:rsid w:val="002D71EF"/>
    <w:rsid w:val="002E4A6C"/>
    <w:rsid w:val="002E5EA8"/>
    <w:rsid w:val="002F035D"/>
    <w:rsid w:val="002F0646"/>
    <w:rsid w:val="002F14E8"/>
    <w:rsid w:val="002F4923"/>
    <w:rsid w:val="002F63B5"/>
    <w:rsid w:val="0030418F"/>
    <w:rsid w:val="00307592"/>
    <w:rsid w:val="00311287"/>
    <w:rsid w:val="00314B3A"/>
    <w:rsid w:val="00317BE3"/>
    <w:rsid w:val="00321C3B"/>
    <w:rsid w:val="00326874"/>
    <w:rsid w:val="00327A07"/>
    <w:rsid w:val="00327E91"/>
    <w:rsid w:val="00331CDE"/>
    <w:rsid w:val="00332893"/>
    <w:rsid w:val="00336C24"/>
    <w:rsid w:val="00346E77"/>
    <w:rsid w:val="00352451"/>
    <w:rsid w:val="00357CA6"/>
    <w:rsid w:val="00357E03"/>
    <w:rsid w:val="00365576"/>
    <w:rsid w:val="00373422"/>
    <w:rsid w:val="00373E4A"/>
    <w:rsid w:val="00376761"/>
    <w:rsid w:val="00376B1E"/>
    <w:rsid w:val="00380212"/>
    <w:rsid w:val="00381A3A"/>
    <w:rsid w:val="00386E61"/>
    <w:rsid w:val="003952FB"/>
    <w:rsid w:val="003966FB"/>
    <w:rsid w:val="003A102F"/>
    <w:rsid w:val="003A19F3"/>
    <w:rsid w:val="003A20E9"/>
    <w:rsid w:val="003A3BA3"/>
    <w:rsid w:val="003A75E6"/>
    <w:rsid w:val="003B0E0F"/>
    <w:rsid w:val="003B38BF"/>
    <w:rsid w:val="003B4246"/>
    <w:rsid w:val="003B4B4B"/>
    <w:rsid w:val="003B6981"/>
    <w:rsid w:val="003C52E9"/>
    <w:rsid w:val="003C6D9F"/>
    <w:rsid w:val="003D5A43"/>
    <w:rsid w:val="003D5CE4"/>
    <w:rsid w:val="003D7910"/>
    <w:rsid w:val="003E1726"/>
    <w:rsid w:val="003E3EC9"/>
    <w:rsid w:val="003E61E6"/>
    <w:rsid w:val="003F32EB"/>
    <w:rsid w:val="003F3C0E"/>
    <w:rsid w:val="003F4BFF"/>
    <w:rsid w:val="003F54CF"/>
    <w:rsid w:val="003F5736"/>
    <w:rsid w:val="0040250A"/>
    <w:rsid w:val="00403B8D"/>
    <w:rsid w:val="0040509A"/>
    <w:rsid w:val="00421B4A"/>
    <w:rsid w:val="00424807"/>
    <w:rsid w:val="004261E5"/>
    <w:rsid w:val="00426BF6"/>
    <w:rsid w:val="0043000C"/>
    <w:rsid w:val="00430180"/>
    <w:rsid w:val="004370AF"/>
    <w:rsid w:val="004375EC"/>
    <w:rsid w:val="00440C1C"/>
    <w:rsid w:val="00441290"/>
    <w:rsid w:val="004431A2"/>
    <w:rsid w:val="004460F7"/>
    <w:rsid w:val="00451AE7"/>
    <w:rsid w:val="004541D4"/>
    <w:rsid w:val="00461E28"/>
    <w:rsid w:val="00461F13"/>
    <w:rsid w:val="00464D01"/>
    <w:rsid w:val="0047235E"/>
    <w:rsid w:val="00472BB9"/>
    <w:rsid w:val="00474EE9"/>
    <w:rsid w:val="004766AB"/>
    <w:rsid w:val="00480506"/>
    <w:rsid w:val="004839E1"/>
    <w:rsid w:val="00483A4A"/>
    <w:rsid w:val="0048410F"/>
    <w:rsid w:val="0048472A"/>
    <w:rsid w:val="004858DC"/>
    <w:rsid w:val="00486A04"/>
    <w:rsid w:val="00490D18"/>
    <w:rsid w:val="004952AA"/>
    <w:rsid w:val="004954F8"/>
    <w:rsid w:val="00495D94"/>
    <w:rsid w:val="004970C7"/>
    <w:rsid w:val="004A11E9"/>
    <w:rsid w:val="004A1AD6"/>
    <w:rsid w:val="004A3F58"/>
    <w:rsid w:val="004A67F5"/>
    <w:rsid w:val="004B0401"/>
    <w:rsid w:val="004B1297"/>
    <w:rsid w:val="004B1AFB"/>
    <w:rsid w:val="004B4753"/>
    <w:rsid w:val="004B69F5"/>
    <w:rsid w:val="004B7406"/>
    <w:rsid w:val="004C0C28"/>
    <w:rsid w:val="004C45EB"/>
    <w:rsid w:val="004C711B"/>
    <w:rsid w:val="004C7392"/>
    <w:rsid w:val="004D230E"/>
    <w:rsid w:val="004D3C50"/>
    <w:rsid w:val="004D4825"/>
    <w:rsid w:val="004D4D31"/>
    <w:rsid w:val="004D5EE1"/>
    <w:rsid w:val="004E1820"/>
    <w:rsid w:val="004E40DB"/>
    <w:rsid w:val="004E70BF"/>
    <w:rsid w:val="004F04D8"/>
    <w:rsid w:val="004F15E7"/>
    <w:rsid w:val="004F1C1C"/>
    <w:rsid w:val="004F35D4"/>
    <w:rsid w:val="004F3621"/>
    <w:rsid w:val="004F4CDE"/>
    <w:rsid w:val="0051141C"/>
    <w:rsid w:val="00516106"/>
    <w:rsid w:val="00521BD8"/>
    <w:rsid w:val="0052309E"/>
    <w:rsid w:val="00523304"/>
    <w:rsid w:val="00523B8A"/>
    <w:rsid w:val="00524E34"/>
    <w:rsid w:val="00527E00"/>
    <w:rsid w:val="00533777"/>
    <w:rsid w:val="00537EF9"/>
    <w:rsid w:val="00541BE1"/>
    <w:rsid w:val="00553B8A"/>
    <w:rsid w:val="005577A3"/>
    <w:rsid w:val="0056268E"/>
    <w:rsid w:val="00563557"/>
    <w:rsid w:val="00564FC3"/>
    <w:rsid w:val="0056683B"/>
    <w:rsid w:val="0057011A"/>
    <w:rsid w:val="005724C8"/>
    <w:rsid w:val="00573C1B"/>
    <w:rsid w:val="00576CBA"/>
    <w:rsid w:val="0058253B"/>
    <w:rsid w:val="00591E28"/>
    <w:rsid w:val="005966B0"/>
    <w:rsid w:val="00596CB2"/>
    <w:rsid w:val="005975E3"/>
    <w:rsid w:val="00597926"/>
    <w:rsid w:val="005A15A1"/>
    <w:rsid w:val="005A2C84"/>
    <w:rsid w:val="005A3491"/>
    <w:rsid w:val="005A6147"/>
    <w:rsid w:val="005A6417"/>
    <w:rsid w:val="005A74C4"/>
    <w:rsid w:val="005B0372"/>
    <w:rsid w:val="005B21DE"/>
    <w:rsid w:val="005B30E9"/>
    <w:rsid w:val="005B3C9D"/>
    <w:rsid w:val="005C0885"/>
    <w:rsid w:val="005C2726"/>
    <w:rsid w:val="005C3CE2"/>
    <w:rsid w:val="005C4B6D"/>
    <w:rsid w:val="005C527B"/>
    <w:rsid w:val="005C6DBA"/>
    <w:rsid w:val="005D29D0"/>
    <w:rsid w:val="005D42AF"/>
    <w:rsid w:val="005D458F"/>
    <w:rsid w:val="005D7B7C"/>
    <w:rsid w:val="005E5D5C"/>
    <w:rsid w:val="005E6266"/>
    <w:rsid w:val="005E7505"/>
    <w:rsid w:val="005F086F"/>
    <w:rsid w:val="005F5095"/>
    <w:rsid w:val="005F7322"/>
    <w:rsid w:val="0060558F"/>
    <w:rsid w:val="00605B45"/>
    <w:rsid w:val="00605B57"/>
    <w:rsid w:val="00611EB0"/>
    <w:rsid w:val="006135C2"/>
    <w:rsid w:val="006158E0"/>
    <w:rsid w:val="00622E21"/>
    <w:rsid w:val="006244AE"/>
    <w:rsid w:val="00624A13"/>
    <w:rsid w:val="00624A92"/>
    <w:rsid w:val="00625032"/>
    <w:rsid w:val="00632286"/>
    <w:rsid w:val="00633BEA"/>
    <w:rsid w:val="00636800"/>
    <w:rsid w:val="00646D07"/>
    <w:rsid w:val="00647896"/>
    <w:rsid w:val="006505DE"/>
    <w:rsid w:val="006550B7"/>
    <w:rsid w:val="00660EE3"/>
    <w:rsid w:val="00664B95"/>
    <w:rsid w:val="00665D47"/>
    <w:rsid w:val="00674A8A"/>
    <w:rsid w:val="00677286"/>
    <w:rsid w:val="00677715"/>
    <w:rsid w:val="00677A27"/>
    <w:rsid w:val="00683C0B"/>
    <w:rsid w:val="00687BB1"/>
    <w:rsid w:val="0069195E"/>
    <w:rsid w:val="00693A52"/>
    <w:rsid w:val="006A0AAF"/>
    <w:rsid w:val="006A1B65"/>
    <w:rsid w:val="006A1CB7"/>
    <w:rsid w:val="006B328D"/>
    <w:rsid w:val="006B3EC4"/>
    <w:rsid w:val="006C7556"/>
    <w:rsid w:val="006D0A17"/>
    <w:rsid w:val="006D2724"/>
    <w:rsid w:val="006D4916"/>
    <w:rsid w:val="006D58AB"/>
    <w:rsid w:val="006D658A"/>
    <w:rsid w:val="006E59F9"/>
    <w:rsid w:val="006F607F"/>
    <w:rsid w:val="006F733F"/>
    <w:rsid w:val="00700081"/>
    <w:rsid w:val="00706CDF"/>
    <w:rsid w:val="0071683C"/>
    <w:rsid w:val="007227F6"/>
    <w:rsid w:val="007249DC"/>
    <w:rsid w:val="007263FC"/>
    <w:rsid w:val="00726D68"/>
    <w:rsid w:val="007334E0"/>
    <w:rsid w:val="0073744C"/>
    <w:rsid w:val="00740C97"/>
    <w:rsid w:val="00741366"/>
    <w:rsid w:val="007459FA"/>
    <w:rsid w:val="007511A6"/>
    <w:rsid w:val="00755070"/>
    <w:rsid w:val="0075589C"/>
    <w:rsid w:val="00761984"/>
    <w:rsid w:val="00767D7C"/>
    <w:rsid w:val="00770991"/>
    <w:rsid w:val="00772F5C"/>
    <w:rsid w:val="00773472"/>
    <w:rsid w:val="007755DF"/>
    <w:rsid w:val="00775825"/>
    <w:rsid w:val="00776845"/>
    <w:rsid w:val="00777296"/>
    <w:rsid w:val="0078107D"/>
    <w:rsid w:val="00784756"/>
    <w:rsid w:val="00786CBB"/>
    <w:rsid w:val="007910F7"/>
    <w:rsid w:val="007A0B77"/>
    <w:rsid w:val="007A301B"/>
    <w:rsid w:val="007A3640"/>
    <w:rsid w:val="007A7073"/>
    <w:rsid w:val="007B2743"/>
    <w:rsid w:val="007B3989"/>
    <w:rsid w:val="007B6592"/>
    <w:rsid w:val="007B791E"/>
    <w:rsid w:val="007C0A70"/>
    <w:rsid w:val="007C4304"/>
    <w:rsid w:val="007C5B91"/>
    <w:rsid w:val="007C62C8"/>
    <w:rsid w:val="007D1AB8"/>
    <w:rsid w:val="007F1003"/>
    <w:rsid w:val="007F1552"/>
    <w:rsid w:val="007F4C70"/>
    <w:rsid w:val="00804A18"/>
    <w:rsid w:val="00807E66"/>
    <w:rsid w:val="00814435"/>
    <w:rsid w:val="008144C7"/>
    <w:rsid w:val="008144DC"/>
    <w:rsid w:val="00814613"/>
    <w:rsid w:val="00814B8B"/>
    <w:rsid w:val="008161E5"/>
    <w:rsid w:val="008202BD"/>
    <w:rsid w:val="00821619"/>
    <w:rsid w:val="00822DDB"/>
    <w:rsid w:val="008236D6"/>
    <w:rsid w:val="00825E25"/>
    <w:rsid w:val="00831208"/>
    <w:rsid w:val="00831736"/>
    <w:rsid w:val="00831DFB"/>
    <w:rsid w:val="00836B36"/>
    <w:rsid w:val="00842C95"/>
    <w:rsid w:val="00843687"/>
    <w:rsid w:val="00843D04"/>
    <w:rsid w:val="00845132"/>
    <w:rsid w:val="00845BAB"/>
    <w:rsid w:val="00845BFE"/>
    <w:rsid w:val="008461F6"/>
    <w:rsid w:val="00847D19"/>
    <w:rsid w:val="00857E7F"/>
    <w:rsid w:val="008625A7"/>
    <w:rsid w:val="00863AAD"/>
    <w:rsid w:val="00867684"/>
    <w:rsid w:val="00873886"/>
    <w:rsid w:val="00874624"/>
    <w:rsid w:val="00885BEA"/>
    <w:rsid w:val="00886DFA"/>
    <w:rsid w:val="0088710E"/>
    <w:rsid w:val="00891D58"/>
    <w:rsid w:val="00897E15"/>
    <w:rsid w:val="008B2682"/>
    <w:rsid w:val="008B4A7D"/>
    <w:rsid w:val="008B66B3"/>
    <w:rsid w:val="008C044A"/>
    <w:rsid w:val="008C26B2"/>
    <w:rsid w:val="008C64E3"/>
    <w:rsid w:val="008C6927"/>
    <w:rsid w:val="008D7B0A"/>
    <w:rsid w:val="008E10EB"/>
    <w:rsid w:val="008E1453"/>
    <w:rsid w:val="008E66B7"/>
    <w:rsid w:val="008F71C1"/>
    <w:rsid w:val="009010C9"/>
    <w:rsid w:val="009016F1"/>
    <w:rsid w:val="009142BF"/>
    <w:rsid w:val="00914622"/>
    <w:rsid w:val="00914ECA"/>
    <w:rsid w:val="00921989"/>
    <w:rsid w:val="00922123"/>
    <w:rsid w:val="0092341F"/>
    <w:rsid w:val="00923CCA"/>
    <w:rsid w:val="009274A2"/>
    <w:rsid w:val="0093331B"/>
    <w:rsid w:val="00937589"/>
    <w:rsid w:val="00937A5F"/>
    <w:rsid w:val="00943284"/>
    <w:rsid w:val="009445EB"/>
    <w:rsid w:val="0095138F"/>
    <w:rsid w:val="00952991"/>
    <w:rsid w:val="00952C4B"/>
    <w:rsid w:val="00952E88"/>
    <w:rsid w:val="0095545C"/>
    <w:rsid w:val="00971D1A"/>
    <w:rsid w:val="0097523B"/>
    <w:rsid w:val="00975537"/>
    <w:rsid w:val="0097572B"/>
    <w:rsid w:val="00985F83"/>
    <w:rsid w:val="009900B3"/>
    <w:rsid w:val="00991704"/>
    <w:rsid w:val="00992769"/>
    <w:rsid w:val="009A1429"/>
    <w:rsid w:val="009A376D"/>
    <w:rsid w:val="009A59A8"/>
    <w:rsid w:val="009A64E0"/>
    <w:rsid w:val="009B49C0"/>
    <w:rsid w:val="009B741E"/>
    <w:rsid w:val="009B7723"/>
    <w:rsid w:val="009C301E"/>
    <w:rsid w:val="009D35ED"/>
    <w:rsid w:val="009D3AF2"/>
    <w:rsid w:val="009D4762"/>
    <w:rsid w:val="009D7D9A"/>
    <w:rsid w:val="009E00C5"/>
    <w:rsid w:val="009E0369"/>
    <w:rsid w:val="009E2F8C"/>
    <w:rsid w:val="009E4CEE"/>
    <w:rsid w:val="009F1A50"/>
    <w:rsid w:val="009F24C2"/>
    <w:rsid w:val="009F308D"/>
    <w:rsid w:val="009F7260"/>
    <w:rsid w:val="00A0069B"/>
    <w:rsid w:val="00A00BEE"/>
    <w:rsid w:val="00A01560"/>
    <w:rsid w:val="00A01D1C"/>
    <w:rsid w:val="00A027B0"/>
    <w:rsid w:val="00A02A66"/>
    <w:rsid w:val="00A10CB5"/>
    <w:rsid w:val="00A14F6D"/>
    <w:rsid w:val="00A2369D"/>
    <w:rsid w:val="00A24323"/>
    <w:rsid w:val="00A26C9C"/>
    <w:rsid w:val="00A31659"/>
    <w:rsid w:val="00A34A18"/>
    <w:rsid w:val="00A3520A"/>
    <w:rsid w:val="00A356EB"/>
    <w:rsid w:val="00A42A80"/>
    <w:rsid w:val="00A4577F"/>
    <w:rsid w:val="00A45A20"/>
    <w:rsid w:val="00A467F6"/>
    <w:rsid w:val="00A50C74"/>
    <w:rsid w:val="00A517FB"/>
    <w:rsid w:val="00A52B70"/>
    <w:rsid w:val="00A55984"/>
    <w:rsid w:val="00A575AB"/>
    <w:rsid w:val="00A61DDE"/>
    <w:rsid w:val="00A6228B"/>
    <w:rsid w:val="00A62513"/>
    <w:rsid w:val="00A64502"/>
    <w:rsid w:val="00A664F8"/>
    <w:rsid w:val="00A70F37"/>
    <w:rsid w:val="00A727D2"/>
    <w:rsid w:val="00A740DA"/>
    <w:rsid w:val="00A74273"/>
    <w:rsid w:val="00A743F8"/>
    <w:rsid w:val="00A749EB"/>
    <w:rsid w:val="00A76185"/>
    <w:rsid w:val="00A76723"/>
    <w:rsid w:val="00A855E6"/>
    <w:rsid w:val="00A86E01"/>
    <w:rsid w:val="00A90554"/>
    <w:rsid w:val="00A91245"/>
    <w:rsid w:val="00A9404B"/>
    <w:rsid w:val="00AA08BB"/>
    <w:rsid w:val="00AA142C"/>
    <w:rsid w:val="00AC2369"/>
    <w:rsid w:val="00AC2A3B"/>
    <w:rsid w:val="00AC7532"/>
    <w:rsid w:val="00AD269B"/>
    <w:rsid w:val="00AD5831"/>
    <w:rsid w:val="00AE2623"/>
    <w:rsid w:val="00AE335F"/>
    <w:rsid w:val="00AE5438"/>
    <w:rsid w:val="00AE6E93"/>
    <w:rsid w:val="00AF17EE"/>
    <w:rsid w:val="00AF5680"/>
    <w:rsid w:val="00B00823"/>
    <w:rsid w:val="00B015EE"/>
    <w:rsid w:val="00B01815"/>
    <w:rsid w:val="00B05B73"/>
    <w:rsid w:val="00B112F9"/>
    <w:rsid w:val="00B12C62"/>
    <w:rsid w:val="00B1361E"/>
    <w:rsid w:val="00B143AC"/>
    <w:rsid w:val="00B148C4"/>
    <w:rsid w:val="00B15AC6"/>
    <w:rsid w:val="00B17850"/>
    <w:rsid w:val="00B239B7"/>
    <w:rsid w:val="00B2530C"/>
    <w:rsid w:val="00B3304D"/>
    <w:rsid w:val="00B35846"/>
    <w:rsid w:val="00B3589D"/>
    <w:rsid w:val="00B41C59"/>
    <w:rsid w:val="00B518CC"/>
    <w:rsid w:val="00B536C2"/>
    <w:rsid w:val="00B560D2"/>
    <w:rsid w:val="00B572EF"/>
    <w:rsid w:val="00B6287D"/>
    <w:rsid w:val="00B63EAC"/>
    <w:rsid w:val="00B664E9"/>
    <w:rsid w:val="00B819A4"/>
    <w:rsid w:val="00B868F5"/>
    <w:rsid w:val="00B94720"/>
    <w:rsid w:val="00B96265"/>
    <w:rsid w:val="00B97F91"/>
    <w:rsid w:val="00BA285A"/>
    <w:rsid w:val="00BA2D54"/>
    <w:rsid w:val="00BA43A2"/>
    <w:rsid w:val="00BA60BA"/>
    <w:rsid w:val="00BA61BE"/>
    <w:rsid w:val="00BA6B9B"/>
    <w:rsid w:val="00BB1536"/>
    <w:rsid w:val="00BB27CB"/>
    <w:rsid w:val="00BB39EE"/>
    <w:rsid w:val="00BB3F0B"/>
    <w:rsid w:val="00BB5722"/>
    <w:rsid w:val="00BC54EE"/>
    <w:rsid w:val="00BD3A96"/>
    <w:rsid w:val="00BD3AD8"/>
    <w:rsid w:val="00BE0440"/>
    <w:rsid w:val="00BE069D"/>
    <w:rsid w:val="00BE1F09"/>
    <w:rsid w:val="00BE35D9"/>
    <w:rsid w:val="00BE63C2"/>
    <w:rsid w:val="00BF1420"/>
    <w:rsid w:val="00BF73A1"/>
    <w:rsid w:val="00C00388"/>
    <w:rsid w:val="00C03990"/>
    <w:rsid w:val="00C15DB9"/>
    <w:rsid w:val="00C2117E"/>
    <w:rsid w:val="00C24461"/>
    <w:rsid w:val="00C255AE"/>
    <w:rsid w:val="00C274B9"/>
    <w:rsid w:val="00C30132"/>
    <w:rsid w:val="00C3070E"/>
    <w:rsid w:val="00C30818"/>
    <w:rsid w:val="00C30E0A"/>
    <w:rsid w:val="00C31F78"/>
    <w:rsid w:val="00C3289E"/>
    <w:rsid w:val="00C33135"/>
    <w:rsid w:val="00C3338F"/>
    <w:rsid w:val="00C36664"/>
    <w:rsid w:val="00C55D25"/>
    <w:rsid w:val="00C60BB9"/>
    <w:rsid w:val="00C64B00"/>
    <w:rsid w:val="00C64E0A"/>
    <w:rsid w:val="00C67956"/>
    <w:rsid w:val="00C7093F"/>
    <w:rsid w:val="00C70BA8"/>
    <w:rsid w:val="00C70C2B"/>
    <w:rsid w:val="00C73CD3"/>
    <w:rsid w:val="00C900FD"/>
    <w:rsid w:val="00C90F61"/>
    <w:rsid w:val="00C911B0"/>
    <w:rsid w:val="00C91DDF"/>
    <w:rsid w:val="00C93F9D"/>
    <w:rsid w:val="00C941FE"/>
    <w:rsid w:val="00C968E7"/>
    <w:rsid w:val="00CA055E"/>
    <w:rsid w:val="00CA38E6"/>
    <w:rsid w:val="00CA4DE6"/>
    <w:rsid w:val="00CB067D"/>
    <w:rsid w:val="00CB207C"/>
    <w:rsid w:val="00CB33A0"/>
    <w:rsid w:val="00CC2CFF"/>
    <w:rsid w:val="00CD4A1F"/>
    <w:rsid w:val="00CD56EA"/>
    <w:rsid w:val="00CD5FD8"/>
    <w:rsid w:val="00CD67D9"/>
    <w:rsid w:val="00CE0447"/>
    <w:rsid w:val="00CF1980"/>
    <w:rsid w:val="00CF2B9C"/>
    <w:rsid w:val="00CF31CC"/>
    <w:rsid w:val="00CF3AFB"/>
    <w:rsid w:val="00CF4802"/>
    <w:rsid w:val="00CF612F"/>
    <w:rsid w:val="00CF7BD7"/>
    <w:rsid w:val="00D02852"/>
    <w:rsid w:val="00D070D5"/>
    <w:rsid w:val="00D1289F"/>
    <w:rsid w:val="00D14C86"/>
    <w:rsid w:val="00D16B30"/>
    <w:rsid w:val="00D22735"/>
    <w:rsid w:val="00D33898"/>
    <w:rsid w:val="00D37D49"/>
    <w:rsid w:val="00D4310F"/>
    <w:rsid w:val="00D503C9"/>
    <w:rsid w:val="00D50FA1"/>
    <w:rsid w:val="00D55A57"/>
    <w:rsid w:val="00D56F62"/>
    <w:rsid w:val="00D63EAE"/>
    <w:rsid w:val="00D73DF4"/>
    <w:rsid w:val="00D80EB0"/>
    <w:rsid w:val="00D85846"/>
    <w:rsid w:val="00D96CA1"/>
    <w:rsid w:val="00DA066A"/>
    <w:rsid w:val="00DA222C"/>
    <w:rsid w:val="00DA4B0F"/>
    <w:rsid w:val="00DA7847"/>
    <w:rsid w:val="00DB0548"/>
    <w:rsid w:val="00DB3C14"/>
    <w:rsid w:val="00DB4D47"/>
    <w:rsid w:val="00DB510A"/>
    <w:rsid w:val="00DC2B6B"/>
    <w:rsid w:val="00DC762B"/>
    <w:rsid w:val="00DD00AD"/>
    <w:rsid w:val="00DE09FF"/>
    <w:rsid w:val="00DE0E67"/>
    <w:rsid w:val="00DF3A55"/>
    <w:rsid w:val="00DF3A8E"/>
    <w:rsid w:val="00E03889"/>
    <w:rsid w:val="00E1383E"/>
    <w:rsid w:val="00E150FD"/>
    <w:rsid w:val="00E15D31"/>
    <w:rsid w:val="00E2387A"/>
    <w:rsid w:val="00E36B6C"/>
    <w:rsid w:val="00E36B74"/>
    <w:rsid w:val="00E4195E"/>
    <w:rsid w:val="00E41D58"/>
    <w:rsid w:val="00E426BA"/>
    <w:rsid w:val="00E44FA6"/>
    <w:rsid w:val="00E45A5D"/>
    <w:rsid w:val="00E528A8"/>
    <w:rsid w:val="00E56A78"/>
    <w:rsid w:val="00E637C8"/>
    <w:rsid w:val="00E70D3E"/>
    <w:rsid w:val="00E73047"/>
    <w:rsid w:val="00E7355D"/>
    <w:rsid w:val="00E73EBB"/>
    <w:rsid w:val="00E7520F"/>
    <w:rsid w:val="00E76DC9"/>
    <w:rsid w:val="00E82B9A"/>
    <w:rsid w:val="00E8318D"/>
    <w:rsid w:val="00E87C07"/>
    <w:rsid w:val="00E94B31"/>
    <w:rsid w:val="00E957FB"/>
    <w:rsid w:val="00E97D97"/>
    <w:rsid w:val="00EA1D46"/>
    <w:rsid w:val="00EA509E"/>
    <w:rsid w:val="00EB09AA"/>
    <w:rsid w:val="00EB2CFB"/>
    <w:rsid w:val="00EB3AF9"/>
    <w:rsid w:val="00EC089D"/>
    <w:rsid w:val="00EC0C48"/>
    <w:rsid w:val="00ED1F0A"/>
    <w:rsid w:val="00ED27FC"/>
    <w:rsid w:val="00ED699E"/>
    <w:rsid w:val="00EE09D2"/>
    <w:rsid w:val="00EE16A4"/>
    <w:rsid w:val="00EE316B"/>
    <w:rsid w:val="00EE42E8"/>
    <w:rsid w:val="00EF1614"/>
    <w:rsid w:val="00EF1F67"/>
    <w:rsid w:val="00EF3255"/>
    <w:rsid w:val="00F033D0"/>
    <w:rsid w:val="00F03921"/>
    <w:rsid w:val="00F041B6"/>
    <w:rsid w:val="00F0643E"/>
    <w:rsid w:val="00F10C39"/>
    <w:rsid w:val="00F114FC"/>
    <w:rsid w:val="00F1180E"/>
    <w:rsid w:val="00F16632"/>
    <w:rsid w:val="00F22884"/>
    <w:rsid w:val="00F27355"/>
    <w:rsid w:val="00F3028E"/>
    <w:rsid w:val="00F3100B"/>
    <w:rsid w:val="00F44A82"/>
    <w:rsid w:val="00F450F8"/>
    <w:rsid w:val="00F46669"/>
    <w:rsid w:val="00F527B0"/>
    <w:rsid w:val="00F5403C"/>
    <w:rsid w:val="00F55177"/>
    <w:rsid w:val="00F56A33"/>
    <w:rsid w:val="00F63BF7"/>
    <w:rsid w:val="00F674C8"/>
    <w:rsid w:val="00F67562"/>
    <w:rsid w:val="00F701CB"/>
    <w:rsid w:val="00F7058D"/>
    <w:rsid w:val="00F721D6"/>
    <w:rsid w:val="00F72394"/>
    <w:rsid w:val="00F7367C"/>
    <w:rsid w:val="00F755F3"/>
    <w:rsid w:val="00F766B0"/>
    <w:rsid w:val="00F77DD8"/>
    <w:rsid w:val="00F813A2"/>
    <w:rsid w:val="00F830FB"/>
    <w:rsid w:val="00F8600C"/>
    <w:rsid w:val="00F90C59"/>
    <w:rsid w:val="00F95390"/>
    <w:rsid w:val="00F96513"/>
    <w:rsid w:val="00F978D3"/>
    <w:rsid w:val="00FA0891"/>
    <w:rsid w:val="00FA47B9"/>
    <w:rsid w:val="00FA6520"/>
    <w:rsid w:val="00FA7306"/>
    <w:rsid w:val="00FB527F"/>
    <w:rsid w:val="00FC0340"/>
    <w:rsid w:val="00FC0578"/>
    <w:rsid w:val="00FC4763"/>
    <w:rsid w:val="00FC51EF"/>
    <w:rsid w:val="00FC7950"/>
    <w:rsid w:val="00FD36B1"/>
    <w:rsid w:val="00FD4157"/>
    <w:rsid w:val="00FD5A8E"/>
    <w:rsid w:val="00FE2E7D"/>
    <w:rsid w:val="00FE39BB"/>
    <w:rsid w:val="00FE41F5"/>
    <w:rsid w:val="00FF10AA"/>
    <w:rsid w:val="00FF576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210DBB"/>
    <w:pPr>
      <w:spacing w:after="200" w:line="276" w:lineRule="auto"/>
    </w:pPr>
    <w:rPr>
      <w:sz w:val="22"/>
      <w:szCs w:val="22"/>
      <w:lang w:val="en-US" w:eastAsia="en-US" w:bidi="en-US"/>
    </w:rPr>
  </w:style>
  <w:style w:type="paragraph" w:styleId="Balk1">
    <w:name w:val="heading 1"/>
    <w:basedOn w:val="Normal"/>
    <w:next w:val="Normal"/>
    <w:link w:val="Balk1Char"/>
    <w:uiPriority w:val="9"/>
    <w:qFormat/>
    <w:rsid w:val="00210DBB"/>
    <w:pPr>
      <w:keepNext/>
      <w:keepLines/>
      <w:spacing w:before="480" w:after="0"/>
      <w:outlineLvl w:val="0"/>
    </w:pPr>
    <w:rPr>
      <w:rFonts w:ascii="Cambria" w:hAnsi="Cambria"/>
      <w:b/>
      <w:bCs/>
      <w:color w:val="365F91"/>
      <w:sz w:val="28"/>
      <w:szCs w:val="28"/>
    </w:rPr>
  </w:style>
  <w:style w:type="paragraph" w:styleId="Balk2">
    <w:name w:val="heading 2"/>
    <w:basedOn w:val="Normal"/>
    <w:next w:val="Normal"/>
    <w:link w:val="Balk2Char"/>
    <w:uiPriority w:val="9"/>
    <w:qFormat/>
    <w:rsid w:val="00210DBB"/>
    <w:pPr>
      <w:keepNext/>
      <w:keepLines/>
      <w:spacing w:before="200" w:after="0"/>
      <w:outlineLvl w:val="1"/>
    </w:pPr>
    <w:rPr>
      <w:rFonts w:ascii="Cambria" w:hAnsi="Cambria"/>
      <w:b/>
      <w:bCs/>
      <w:color w:val="4F81BD"/>
      <w:sz w:val="26"/>
      <w:szCs w:val="26"/>
    </w:rPr>
  </w:style>
  <w:style w:type="paragraph" w:styleId="Balk3">
    <w:name w:val="heading 3"/>
    <w:basedOn w:val="Normal"/>
    <w:next w:val="Normal"/>
    <w:link w:val="Balk3Char"/>
    <w:uiPriority w:val="9"/>
    <w:qFormat/>
    <w:rsid w:val="00210DBB"/>
    <w:pPr>
      <w:keepNext/>
      <w:keepLines/>
      <w:spacing w:before="200" w:after="0"/>
      <w:outlineLvl w:val="2"/>
    </w:pPr>
    <w:rPr>
      <w:rFonts w:ascii="Cambria" w:hAnsi="Cambria"/>
      <w:b/>
      <w:bCs/>
      <w:color w:val="4F81BD"/>
    </w:rPr>
  </w:style>
  <w:style w:type="paragraph" w:styleId="Balk4">
    <w:name w:val="heading 4"/>
    <w:basedOn w:val="Normal"/>
    <w:next w:val="Normal"/>
    <w:link w:val="Balk4Char"/>
    <w:uiPriority w:val="9"/>
    <w:qFormat/>
    <w:rsid w:val="00210DBB"/>
    <w:pPr>
      <w:keepNext/>
      <w:keepLines/>
      <w:spacing w:before="200" w:after="0"/>
      <w:outlineLvl w:val="3"/>
    </w:pPr>
    <w:rPr>
      <w:rFonts w:ascii="Cambria" w:hAnsi="Cambria"/>
      <w:b/>
      <w:bCs/>
      <w:i/>
      <w:iCs/>
      <w:color w:val="4F81BD"/>
    </w:rPr>
  </w:style>
  <w:style w:type="paragraph" w:styleId="Balk5">
    <w:name w:val="heading 5"/>
    <w:basedOn w:val="Normal"/>
    <w:next w:val="Normal"/>
    <w:link w:val="Balk5Char"/>
    <w:uiPriority w:val="9"/>
    <w:qFormat/>
    <w:rsid w:val="00210DBB"/>
    <w:pPr>
      <w:keepNext/>
      <w:keepLines/>
      <w:spacing w:before="200" w:after="0"/>
      <w:outlineLvl w:val="4"/>
    </w:pPr>
    <w:rPr>
      <w:rFonts w:ascii="Cambria" w:hAnsi="Cambria"/>
      <w:color w:val="243F60"/>
    </w:rPr>
  </w:style>
  <w:style w:type="paragraph" w:styleId="Balk6">
    <w:name w:val="heading 6"/>
    <w:basedOn w:val="Normal"/>
    <w:next w:val="Normal"/>
    <w:link w:val="Balk6Char"/>
    <w:uiPriority w:val="9"/>
    <w:qFormat/>
    <w:rsid w:val="00210DBB"/>
    <w:pPr>
      <w:keepNext/>
      <w:keepLines/>
      <w:spacing w:before="200" w:after="0"/>
      <w:outlineLvl w:val="5"/>
    </w:pPr>
    <w:rPr>
      <w:rFonts w:ascii="Cambria" w:hAnsi="Cambria"/>
      <w:i/>
      <w:iCs/>
      <w:color w:val="243F60"/>
    </w:rPr>
  </w:style>
  <w:style w:type="paragraph" w:styleId="Balk7">
    <w:name w:val="heading 7"/>
    <w:basedOn w:val="Normal"/>
    <w:next w:val="Normal"/>
    <w:link w:val="Balk7Char"/>
    <w:uiPriority w:val="9"/>
    <w:qFormat/>
    <w:rsid w:val="00210DBB"/>
    <w:pPr>
      <w:keepNext/>
      <w:keepLines/>
      <w:spacing w:before="200" w:after="0"/>
      <w:outlineLvl w:val="6"/>
    </w:pPr>
    <w:rPr>
      <w:rFonts w:ascii="Cambria" w:hAnsi="Cambria"/>
      <w:i/>
      <w:iCs/>
      <w:color w:val="404040"/>
    </w:rPr>
  </w:style>
  <w:style w:type="paragraph" w:styleId="Balk8">
    <w:name w:val="heading 8"/>
    <w:basedOn w:val="Normal"/>
    <w:next w:val="Normal"/>
    <w:link w:val="Balk8Char"/>
    <w:uiPriority w:val="9"/>
    <w:qFormat/>
    <w:rsid w:val="00210DBB"/>
    <w:pPr>
      <w:keepNext/>
      <w:keepLines/>
      <w:spacing w:before="200" w:after="0"/>
      <w:outlineLvl w:val="7"/>
    </w:pPr>
    <w:rPr>
      <w:rFonts w:ascii="Cambria" w:hAnsi="Cambria"/>
      <w:color w:val="4F81BD"/>
      <w:sz w:val="20"/>
      <w:szCs w:val="20"/>
    </w:rPr>
  </w:style>
  <w:style w:type="paragraph" w:styleId="Balk9">
    <w:name w:val="heading 9"/>
    <w:basedOn w:val="Normal"/>
    <w:next w:val="Normal"/>
    <w:link w:val="Balk9Char"/>
    <w:uiPriority w:val="9"/>
    <w:qFormat/>
    <w:rsid w:val="00210DBB"/>
    <w:pPr>
      <w:keepNext/>
      <w:keepLines/>
      <w:spacing w:before="200" w:after="0"/>
      <w:outlineLvl w:val="8"/>
    </w:pPr>
    <w:rPr>
      <w:rFonts w:ascii="Cambria" w:hAnsi="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C2117E"/>
    <w:pPr>
      <w:ind w:firstLine="708"/>
      <w:jc w:val="both"/>
    </w:pPr>
  </w:style>
  <w:style w:type="paragraph" w:styleId="GvdeMetni">
    <w:name w:val="Body Text"/>
    <w:basedOn w:val="Normal"/>
    <w:rsid w:val="00C2117E"/>
    <w:rPr>
      <w:i/>
      <w:iCs/>
    </w:rPr>
  </w:style>
  <w:style w:type="paragraph" w:styleId="GvdeMetni2">
    <w:name w:val="Body Text 2"/>
    <w:basedOn w:val="Normal"/>
    <w:rsid w:val="00C2117E"/>
    <w:pPr>
      <w:spacing w:before="120" w:after="120" w:line="360" w:lineRule="auto"/>
      <w:jc w:val="both"/>
    </w:pPr>
  </w:style>
  <w:style w:type="table" w:styleId="TabloKlavuzu">
    <w:name w:val="Table Grid"/>
    <w:basedOn w:val="NormalTablo"/>
    <w:rsid w:val="00C211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zMetin">
    <w:name w:val="Plain Text"/>
    <w:basedOn w:val="Normal"/>
    <w:rsid w:val="00C2117E"/>
    <w:rPr>
      <w:rFonts w:ascii="Courier New" w:hAnsi="Courier New" w:cs="Courier New"/>
      <w:sz w:val="20"/>
      <w:szCs w:val="20"/>
    </w:rPr>
  </w:style>
  <w:style w:type="paragraph" w:styleId="Altbilgi">
    <w:name w:val="footer"/>
    <w:basedOn w:val="Normal"/>
    <w:rsid w:val="00914ECA"/>
    <w:pPr>
      <w:tabs>
        <w:tab w:val="center" w:pos="4536"/>
        <w:tab w:val="right" w:pos="9072"/>
      </w:tabs>
    </w:pPr>
  </w:style>
  <w:style w:type="character" w:styleId="SayfaNumaras">
    <w:name w:val="page number"/>
    <w:basedOn w:val="VarsaylanParagrafYazTipi"/>
    <w:rsid w:val="00914ECA"/>
  </w:style>
  <w:style w:type="character" w:customStyle="1" w:styleId="StilBaslkTimesNewRoman10nkAltizgisizChar">
    <w:name w:val="Stil Baslık + Times New Roman 10 nk Altı çizgisiz Char"/>
    <w:basedOn w:val="VarsaylanParagrafYazTipi"/>
    <w:link w:val="StilBaslkTimesNewRoman10nkAltizgisiz"/>
    <w:rsid w:val="00843D04"/>
    <w:rPr>
      <w:sz w:val="24"/>
      <w:szCs w:val="24"/>
      <w:lang w:val="en-US" w:eastAsia="tr-TR" w:bidi="ar-SA"/>
    </w:rPr>
  </w:style>
  <w:style w:type="paragraph" w:customStyle="1" w:styleId="StilBaslkTimesNewRoman10nkAltizgisiz">
    <w:name w:val="Stil Baslık + Times New Roman 10 nk Altı çizgisiz"/>
    <w:basedOn w:val="Normal"/>
    <w:link w:val="StilBaslkTimesNewRoman10nkAltizgisizChar"/>
    <w:rsid w:val="00843D04"/>
    <w:pPr>
      <w:tabs>
        <w:tab w:val="left" w:pos="567"/>
      </w:tabs>
      <w:jc w:val="both"/>
    </w:pPr>
  </w:style>
  <w:style w:type="paragraph" w:styleId="NormalWeb">
    <w:name w:val="Normal (Web)"/>
    <w:basedOn w:val="Normal"/>
    <w:rsid w:val="00D503C9"/>
    <w:pPr>
      <w:spacing w:before="100" w:beforeAutospacing="1" w:after="100" w:afterAutospacing="1"/>
    </w:pPr>
  </w:style>
  <w:style w:type="paragraph" w:styleId="KonuBal">
    <w:name w:val="Title"/>
    <w:basedOn w:val="Normal"/>
    <w:next w:val="Normal"/>
    <w:link w:val="KonuBalChar"/>
    <w:qFormat/>
    <w:rsid w:val="00210DBB"/>
    <w:pPr>
      <w:pBdr>
        <w:bottom w:val="single" w:sz="8" w:space="4" w:color="4F81BD"/>
      </w:pBdr>
      <w:spacing w:after="300" w:line="240" w:lineRule="auto"/>
      <w:contextualSpacing/>
    </w:pPr>
    <w:rPr>
      <w:rFonts w:ascii="Cambria" w:hAnsi="Cambria"/>
      <w:color w:val="17365D"/>
      <w:spacing w:val="5"/>
      <w:kern w:val="28"/>
      <w:sz w:val="52"/>
      <w:szCs w:val="52"/>
    </w:rPr>
  </w:style>
  <w:style w:type="paragraph" w:styleId="stbilgi">
    <w:name w:val="header"/>
    <w:basedOn w:val="Normal"/>
    <w:rsid w:val="006D658A"/>
    <w:pPr>
      <w:tabs>
        <w:tab w:val="center" w:pos="4536"/>
        <w:tab w:val="right" w:pos="9072"/>
      </w:tabs>
    </w:pPr>
  </w:style>
  <w:style w:type="character" w:styleId="Gl">
    <w:name w:val="Strong"/>
    <w:basedOn w:val="VarsaylanParagrafYazTipi"/>
    <w:qFormat/>
    <w:rsid w:val="00210DBB"/>
    <w:rPr>
      <w:b/>
      <w:bCs/>
    </w:rPr>
  </w:style>
  <w:style w:type="character" w:customStyle="1" w:styleId="detayhaber">
    <w:name w:val="detay_haber"/>
    <w:basedOn w:val="VarsaylanParagrafYazTipi"/>
    <w:rsid w:val="0012038E"/>
  </w:style>
  <w:style w:type="character" w:styleId="Kpr">
    <w:name w:val="Hyperlink"/>
    <w:basedOn w:val="VarsaylanParagrafYazTipi"/>
    <w:uiPriority w:val="99"/>
    <w:rsid w:val="00005D58"/>
    <w:rPr>
      <w:color w:val="0000FF"/>
      <w:u w:val="single"/>
    </w:rPr>
  </w:style>
  <w:style w:type="paragraph" w:customStyle="1" w:styleId="GvdeMetniGirintisi31">
    <w:name w:val="Gövde Metni Girintisi 31"/>
    <w:basedOn w:val="Normal"/>
    <w:rsid w:val="001E2D66"/>
    <w:pPr>
      <w:spacing w:after="120"/>
      <w:ind w:left="283"/>
    </w:pPr>
    <w:rPr>
      <w:rFonts w:ascii="Verdana" w:hAnsi="Verdana"/>
      <w:sz w:val="16"/>
      <w:szCs w:val="16"/>
      <w:lang w:eastAsia="ar-SA"/>
    </w:rPr>
  </w:style>
  <w:style w:type="character" w:customStyle="1" w:styleId="newbbcss">
    <w:name w:val="newbb_css"/>
    <w:basedOn w:val="VarsaylanParagrafYazTipi"/>
    <w:rsid w:val="00332893"/>
  </w:style>
  <w:style w:type="character" w:customStyle="1" w:styleId="Balk1Char">
    <w:name w:val="Başlık 1 Char"/>
    <w:basedOn w:val="VarsaylanParagrafYazTipi"/>
    <w:link w:val="Balk1"/>
    <w:uiPriority w:val="9"/>
    <w:rsid w:val="00210DBB"/>
    <w:rPr>
      <w:rFonts w:ascii="Cambria" w:eastAsia="Times New Roman" w:hAnsi="Cambria" w:cs="Times New Roman"/>
      <w:b/>
      <w:bCs/>
      <w:color w:val="365F91"/>
      <w:sz w:val="28"/>
      <w:szCs w:val="28"/>
    </w:rPr>
  </w:style>
  <w:style w:type="character" w:customStyle="1" w:styleId="Balk2Char">
    <w:name w:val="Başlık 2 Char"/>
    <w:basedOn w:val="VarsaylanParagrafYazTipi"/>
    <w:link w:val="Balk2"/>
    <w:uiPriority w:val="9"/>
    <w:rsid w:val="00210DBB"/>
    <w:rPr>
      <w:rFonts w:ascii="Cambria" w:eastAsia="Times New Roman" w:hAnsi="Cambria" w:cs="Times New Roman"/>
      <w:b/>
      <w:bCs/>
      <w:color w:val="4F81BD"/>
      <w:sz w:val="26"/>
      <w:szCs w:val="26"/>
    </w:rPr>
  </w:style>
  <w:style w:type="character" w:customStyle="1" w:styleId="Balk3Char">
    <w:name w:val="Başlık 3 Char"/>
    <w:basedOn w:val="VarsaylanParagrafYazTipi"/>
    <w:link w:val="Balk3"/>
    <w:uiPriority w:val="9"/>
    <w:rsid w:val="00210DBB"/>
    <w:rPr>
      <w:rFonts w:ascii="Cambria" w:eastAsia="Times New Roman" w:hAnsi="Cambria" w:cs="Times New Roman"/>
      <w:b/>
      <w:bCs/>
      <w:color w:val="4F81BD"/>
    </w:rPr>
  </w:style>
  <w:style w:type="character" w:customStyle="1" w:styleId="Balk4Char">
    <w:name w:val="Başlık 4 Char"/>
    <w:basedOn w:val="VarsaylanParagrafYazTipi"/>
    <w:link w:val="Balk4"/>
    <w:uiPriority w:val="9"/>
    <w:rsid w:val="00210DBB"/>
    <w:rPr>
      <w:rFonts w:ascii="Cambria" w:eastAsia="Times New Roman" w:hAnsi="Cambria" w:cs="Times New Roman"/>
      <w:b/>
      <w:bCs/>
      <w:i/>
      <w:iCs/>
      <w:color w:val="4F81BD"/>
    </w:rPr>
  </w:style>
  <w:style w:type="character" w:customStyle="1" w:styleId="Balk5Char">
    <w:name w:val="Başlık 5 Char"/>
    <w:basedOn w:val="VarsaylanParagrafYazTipi"/>
    <w:link w:val="Balk5"/>
    <w:uiPriority w:val="9"/>
    <w:rsid w:val="00210DBB"/>
    <w:rPr>
      <w:rFonts w:ascii="Cambria" w:eastAsia="Times New Roman" w:hAnsi="Cambria" w:cs="Times New Roman"/>
      <w:color w:val="243F60"/>
    </w:rPr>
  </w:style>
  <w:style w:type="character" w:customStyle="1" w:styleId="Balk6Char">
    <w:name w:val="Başlık 6 Char"/>
    <w:basedOn w:val="VarsaylanParagrafYazTipi"/>
    <w:link w:val="Balk6"/>
    <w:uiPriority w:val="9"/>
    <w:rsid w:val="00210DBB"/>
    <w:rPr>
      <w:rFonts w:ascii="Cambria" w:eastAsia="Times New Roman" w:hAnsi="Cambria" w:cs="Times New Roman"/>
      <w:i/>
      <w:iCs/>
      <w:color w:val="243F60"/>
    </w:rPr>
  </w:style>
  <w:style w:type="character" w:customStyle="1" w:styleId="Balk7Char">
    <w:name w:val="Başlık 7 Char"/>
    <w:basedOn w:val="VarsaylanParagrafYazTipi"/>
    <w:link w:val="Balk7"/>
    <w:uiPriority w:val="9"/>
    <w:rsid w:val="00210DBB"/>
    <w:rPr>
      <w:rFonts w:ascii="Cambria" w:eastAsia="Times New Roman" w:hAnsi="Cambria" w:cs="Times New Roman"/>
      <w:i/>
      <w:iCs/>
      <w:color w:val="404040"/>
    </w:rPr>
  </w:style>
  <w:style w:type="character" w:customStyle="1" w:styleId="Balk8Char">
    <w:name w:val="Başlık 8 Char"/>
    <w:basedOn w:val="VarsaylanParagrafYazTipi"/>
    <w:link w:val="Balk8"/>
    <w:uiPriority w:val="9"/>
    <w:rsid w:val="00210DBB"/>
    <w:rPr>
      <w:rFonts w:ascii="Cambria" w:eastAsia="Times New Roman" w:hAnsi="Cambria" w:cs="Times New Roman"/>
      <w:color w:val="4F81BD"/>
      <w:sz w:val="20"/>
      <w:szCs w:val="20"/>
    </w:rPr>
  </w:style>
  <w:style w:type="character" w:customStyle="1" w:styleId="Balk9Char">
    <w:name w:val="Başlık 9 Char"/>
    <w:basedOn w:val="VarsaylanParagrafYazTipi"/>
    <w:link w:val="Balk9"/>
    <w:uiPriority w:val="9"/>
    <w:rsid w:val="00210DBB"/>
    <w:rPr>
      <w:rFonts w:ascii="Cambria" w:eastAsia="Times New Roman" w:hAnsi="Cambria" w:cs="Times New Roman"/>
      <w:i/>
      <w:iCs/>
      <w:color w:val="404040"/>
      <w:sz w:val="20"/>
      <w:szCs w:val="20"/>
    </w:rPr>
  </w:style>
  <w:style w:type="paragraph" w:styleId="ResimYazs">
    <w:name w:val="caption"/>
    <w:basedOn w:val="Normal"/>
    <w:next w:val="Normal"/>
    <w:uiPriority w:val="35"/>
    <w:qFormat/>
    <w:rsid w:val="00210DBB"/>
    <w:pPr>
      <w:spacing w:line="240" w:lineRule="auto"/>
    </w:pPr>
    <w:rPr>
      <w:b/>
      <w:bCs/>
      <w:color w:val="4F81BD"/>
      <w:sz w:val="18"/>
      <w:szCs w:val="18"/>
    </w:rPr>
  </w:style>
  <w:style w:type="character" w:customStyle="1" w:styleId="KonuBalChar">
    <w:name w:val="Konu Başlığı Char"/>
    <w:basedOn w:val="VarsaylanParagrafYazTipi"/>
    <w:link w:val="KonuBal"/>
    <w:rsid w:val="00210DBB"/>
    <w:rPr>
      <w:rFonts w:ascii="Cambria" w:eastAsia="Times New Roman" w:hAnsi="Cambria" w:cs="Times New Roman"/>
      <w:color w:val="17365D"/>
      <w:spacing w:val="5"/>
      <w:kern w:val="28"/>
      <w:sz w:val="52"/>
      <w:szCs w:val="52"/>
    </w:rPr>
  </w:style>
  <w:style w:type="paragraph" w:styleId="AltKonuBal">
    <w:name w:val="Subtitle"/>
    <w:basedOn w:val="Normal"/>
    <w:next w:val="Normal"/>
    <w:link w:val="AltKonuBalChar"/>
    <w:uiPriority w:val="11"/>
    <w:qFormat/>
    <w:rsid w:val="00210DBB"/>
    <w:pPr>
      <w:numPr>
        <w:ilvl w:val="1"/>
      </w:numPr>
    </w:pPr>
    <w:rPr>
      <w:rFonts w:ascii="Cambria" w:hAnsi="Cambria"/>
      <w:i/>
      <w:iCs/>
      <w:color w:val="4F81BD"/>
      <w:spacing w:val="15"/>
      <w:sz w:val="24"/>
      <w:szCs w:val="24"/>
    </w:rPr>
  </w:style>
  <w:style w:type="character" w:customStyle="1" w:styleId="AltKonuBalChar">
    <w:name w:val="Alt Konu Başlığı Char"/>
    <w:basedOn w:val="VarsaylanParagrafYazTipi"/>
    <w:link w:val="AltKonuBal"/>
    <w:uiPriority w:val="11"/>
    <w:rsid w:val="00210DBB"/>
    <w:rPr>
      <w:rFonts w:ascii="Cambria" w:eastAsia="Times New Roman" w:hAnsi="Cambria" w:cs="Times New Roman"/>
      <w:i/>
      <w:iCs/>
      <w:color w:val="4F81BD"/>
      <w:spacing w:val="15"/>
      <w:sz w:val="24"/>
      <w:szCs w:val="24"/>
    </w:rPr>
  </w:style>
  <w:style w:type="character" w:styleId="Vurgu">
    <w:name w:val="Emphasis"/>
    <w:basedOn w:val="VarsaylanParagrafYazTipi"/>
    <w:uiPriority w:val="20"/>
    <w:qFormat/>
    <w:rsid w:val="00210DBB"/>
    <w:rPr>
      <w:i/>
      <w:iCs/>
    </w:rPr>
  </w:style>
  <w:style w:type="paragraph" w:styleId="AralkYok">
    <w:name w:val="No Spacing"/>
    <w:link w:val="AralkYokChar"/>
    <w:uiPriority w:val="1"/>
    <w:qFormat/>
    <w:rsid w:val="00210DBB"/>
    <w:rPr>
      <w:sz w:val="22"/>
      <w:szCs w:val="22"/>
      <w:lang w:val="en-US" w:eastAsia="en-US" w:bidi="en-US"/>
    </w:rPr>
  </w:style>
  <w:style w:type="character" w:customStyle="1" w:styleId="AralkYokChar">
    <w:name w:val="Aralık Yok Char"/>
    <w:basedOn w:val="VarsaylanParagrafYazTipi"/>
    <w:link w:val="AralkYok"/>
    <w:uiPriority w:val="1"/>
    <w:rsid w:val="001A6306"/>
    <w:rPr>
      <w:sz w:val="22"/>
      <w:szCs w:val="22"/>
      <w:lang w:val="en-US" w:eastAsia="en-US" w:bidi="en-US"/>
    </w:rPr>
  </w:style>
  <w:style w:type="paragraph" w:styleId="ListeParagraf">
    <w:name w:val="List Paragraph"/>
    <w:basedOn w:val="Normal"/>
    <w:qFormat/>
    <w:rsid w:val="00210DBB"/>
    <w:pPr>
      <w:ind w:left="720"/>
      <w:contextualSpacing/>
    </w:pPr>
  </w:style>
  <w:style w:type="paragraph" w:styleId="Trnak">
    <w:name w:val="Quote"/>
    <w:basedOn w:val="Normal"/>
    <w:next w:val="Normal"/>
    <w:link w:val="TrnakChar"/>
    <w:uiPriority w:val="29"/>
    <w:qFormat/>
    <w:rsid w:val="00210DBB"/>
    <w:rPr>
      <w:i/>
      <w:iCs/>
      <w:color w:val="000000"/>
    </w:rPr>
  </w:style>
  <w:style w:type="character" w:customStyle="1" w:styleId="TrnakChar">
    <w:name w:val="Tırnak Char"/>
    <w:basedOn w:val="VarsaylanParagrafYazTipi"/>
    <w:link w:val="Trnak"/>
    <w:uiPriority w:val="29"/>
    <w:rsid w:val="00210DBB"/>
    <w:rPr>
      <w:i/>
      <w:iCs/>
      <w:color w:val="000000"/>
    </w:rPr>
  </w:style>
  <w:style w:type="paragraph" w:styleId="KeskinTrnak">
    <w:name w:val="Intense Quote"/>
    <w:basedOn w:val="Normal"/>
    <w:next w:val="Normal"/>
    <w:link w:val="KeskinTrnakChar"/>
    <w:uiPriority w:val="30"/>
    <w:qFormat/>
    <w:rsid w:val="00210DBB"/>
    <w:pPr>
      <w:pBdr>
        <w:bottom w:val="single" w:sz="4" w:space="4" w:color="4F81BD"/>
      </w:pBdr>
      <w:spacing w:before="200" w:after="280"/>
      <w:ind w:left="936" w:right="936"/>
    </w:pPr>
    <w:rPr>
      <w:b/>
      <w:bCs/>
      <w:i/>
      <w:iCs/>
      <w:color w:val="4F81BD"/>
    </w:rPr>
  </w:style>
  <w:style w:type="character" w:customStyle="1" w:styleId="KeskinTrnakChar">
    <w:name w:val="Keskin Tırnak Char"/>
    <w:basedOn w:val="VarsaylanParagrafYazTipi"/>
    <w:link w:val="KeskinTrnak"/>
    <w:uiPriority w:val="30"/>
    <w:rsid w:val="00210DBB"/>
    <w:rPr>
      <w:b/>
      <w:bCs/>
      <w:i/>
      <w:iCs/>
      <w:color w:val="4F81BD"/>
    </w:rPr>
  </w:style>
  <w:style w:type="character" w:styleId="HafifVurgulama">
    <w:name w:val="Subtle Emphasis"/>
    <w:basedOn w:val="VarsaylanParagrafYazTipi"/>
    <w:uiPriority w:val="19"/>
    <w:qFormat/>
    <w:rsid w:val="00210DBB"/>
    <w:rPr>
      <w:i/>
      <w:iCs/>
      <w:color w:val="808080"/>
    </w:rPr>
  </w:style>
  <w:style w:type="character" w:styleId="GlVurgulama">
    <w:name w:val="Intense Emphasis"/>
    <w:basedOn w:val="VarsaylanParagrafYazTipi"/>
    <w:uiPriority w:val="21"/>
    <w:qFormat/>
    <w:rsid w:val="00210DBB"/>
    <w:rPr>
      <w:b/>
      <w:bCs/>
      <w:i/>
      <w:iCs/>
      <w:color w:val="4F81BD"/>
    </w:rPr>
  </w:style>
  <w:style w:type="character" w:styleId="HafifBavuru">
    <w:name w:val="Subtle Reference"/>
    <w:basedOn w:val="VarsaylanParagrafYazTipi"/>
    <w:uiPriority w:val="31"/>
    <w:qFormat/>
    <w:rsid w:val="00210DBB"/>
    <w:rPr>
      <w:smallCaps/>
      <w:color w:val="C0504D"/>
      <w:u w:val="single"/>
    </w:rPr>
  </w:style>
  <w:style w:type="character" w:styleId="GlBavuru">
    <w:name w:val="Intense Reference"/>
    <w:basedOn w:val="VarsaylanParagrafYazTipi"/>
    <w:uiPriority w:val="32"/>
    <w:qFormat/>
    <w:rsid w:val="00210DBB"/>
    <w:rPr>
      <w:b/>
      <w:bCs/>
      <w:smallCaps/>
      <w:color w:val="C0504D"/>
      <w:spacing w:val="5"/>
      <w:u w:val="single"/>
    </w:rPr>
  </w:style>
  <w:style w:type="character" w:styleId="KitapBal">
    <w:name w:val="Book Title"/>
    <w:basedOn w:val="VarsaylanParagrafYazTipi"/>
    <w:uiPriority w:val="33"/>
    <w:qFormat/>
    <w:rsid w:val="00210DBB"/>
    <w:rPr>
      <w:b/>
      <w:bCs/>
      <w:smallCaps/>
      <w:spacing w:val="5"/>
    </w:rPr>
  </w:style>
  <w:style w:type="paragraph" w:styleId="TBal">
    <w:name w:val="TOC Heading"/>
    <w:basedOn w:val="Balk1"/>
    <w:next w:val="Normal"/>
    <w:uiPriority w:val="39"/>
    <w:qFormat/>
    <w:rsid w:val="00210DBB"/>
    <w:pPr>
      <w:outlineLvl w:val="9"/>
    </w:pPr>
  </w:style>
  <w:style w:type="paragraph" w:customStyle="1" w:styleId="paraf">
    <w:name w:val="paraf"/>
    <w:basedOn w:val="Normal"/>
    <w:rsid w:val="00A01560"/>
    <w:pPr>
      <w:spacing w:before="100" w:beforeAutospacing="1" w:after="100" w:afterAutospacing="1" w:line="240" w:lineRule="auto"/>
      <w:ind w:firstLine="600"/>
      <w:jc w:val="both"/>
    </w:pPr>
    <w:rPr>
      <w:rFonts w:ascii="Verdana" w:hAnsi="Verdana"/>
      <w:sz w:val="16"/>
      <w:szCs w:val="16"/>
      <w:lang w:val="tr-TR" w:eastAsia="tr-TR" w:bidi="ar-SA"/>
    </w:rPr>
  </w:style>
  <w:style w:type="paragraph" w:customStyle="1" w:styleId="koyuleft">
    <w:name w:val="koyuleft"/>
    <w:basedOn w:val="Normal"/>
    <w:rsid w:val="003B38BF"/>
    <w:pPr>
      <w:spacing w:before="100" w:beforeAutospacing="1" w:after="100" w:afterAutospacing="1" w:line="240" w:lineRule="auto"/>
      <w:ind w:firstLine="600"/>
      <w:jc w:val="both"/>
    </w:pPr>
    <w:rPr>
      <w:rFonts w:ascii="Verdana" w:hAnsi="Verdana" w:cs="Verdana"/>
      <w:b/>
      <w:bCs/>
      <w:sz w:val="16"/>
      <w:szCs w:val="16"/>
      <w:lang w:val="tr-TR" w:eastAsia="tr-TR" w:bidi="ar-SA"/>
    </w:rPr>
  </w:style>
  <w:style w:type="paragraph" w:customStyle="1" w:styleId="Default">
    <w:name w:val="Default"/>
    <w:rsid w:val="00D80EB0"/>
    <w:pPr>
      <w:autoSpaceDE w:val="0"/>
      <w:autoSpaceDN w:val="0"/>
      <w:adjustRightInd w:val="0"/>
    </w:pPr>
    <w:rPr>
      <w:rFonts w:ascii="Comic Sans MS" w:hAnsi="Comic Sans MS" w:cs="Comic Sans MS"/>
      <w:color w:val="000000"/>
      <w:sz w:val="24"/>
      <w:szCs w:val="24"/>
    </w:rPr>
  </w:style>
  <w:style w:type="paragraph" w:styleId="GvdeMetniGirintisi3">
    <w:name w:val="Body Text Indent 3"/>
    <w:basedOn w:val="Normal"/>
    <w:link w:val="GvdeMetniGirintisi3Char"/>
    <w:uiPriority w:val="99"/>
    <w:unhideWhenUsed/>
    <w:rsid w:val="00A26C9C"/>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rsid w:val="00A26C9C"/>
    <w:rPr>
      <w:sz w:val="16"/>
      <w:szCs w:val="16"/>
      <w:lang w:val="en-US" w:eastAsia="en-US" w:bidi="en-US"/>
    </w:rPr>
  </w:style>
</w:styles>
</file>

<file path=word/webSettings.xml><?xml version="1.0" encoding="utf-8"?>
<w:webSettings xmlns:r="http://schemas.openxmlformats.org/officeDocument/2006/relationships" xmlns:w="http://schemas.openxmlformats.org/wordprocessingml/2006/main">
  <w:divs>
    <w:div w:id="167864038">
      <w:bodyDiv w:val="1"/>
      <w:marLeft w:val="0"/>
      <w:marRight w:val="0"/>
      <w:marTop w:val="0"/>
      <w:marBottom w:val="0"/>
      <w:divBdr>
        <w:top w:val="none" w:sz="0" w:space="0" w:color="auto"/>
        <w:left w:val="none" w:sz="0" w:space="0" w:color="auto"/>
        <w:bottom w:val="none" w:sz="0" w:space="0" w:color="auto"/>
        <w:right w:val="none" w:sz="0" w:space="0" w:color="auto"/>
      </w:divBdr>
    </w:div>
    <w:div w:id="179660431">
      <w:bodyDiv w:val="1"/>
      <w:marLeft w:val="0"/>
      <w:marRight w:val="0"/>
      <w:marTop w:val="0"/>
      <w:marBottom w:val="0"/>
      <w:divBdr>
        <w:top w:val="none" w:sz="0" w:space="0" w:color="auto"/>
        <w:left w:val="none" w:sz="0" w:space="0" w:color="auto"/>
        <w:bottom w:val="none" w:sz="0" w:space="0" w:color="auto"/>
        <w:right w:val="none" w:sz="0" w:space="0" w:color="auto"/>
      </w:divBdr>
    </w:div>
    <w:div w:id="241528933">
      <w:bodyDiv w:val="1"/>
      <w:marLeft w:val="0"/>
      <w:marRight w:val="0"/>
      <w:marTop w:val="0"/>
      <w:marBottom w:val="0"/>
      <w:divBdr>
        <w:top w:val="none" w:sz="0" w:space="0" w:color="auto"/>
        <w:left w:val="none" w:sz="0" w:space="0" w:color="auto"/>
        <w:bottom w:val="none" w:sz="0" w:space="0" w:color="auto"/>
        <w:right w:val="none" w:sz="0" w:space="0" w:color="auto"/>
      </w:divBdr>
    </w:div>
    <w:div w:id="323050438">
      <w:bodyDiv w:val="1"/>
      <w:marLeft w:val="0"/>
      <w:marRight w:val="0"/>
      <w:marTop w:val="0"/>
      <w:marBottom w:val="0"/>
      <w:divBdr>
        <w:top w:val="none" w:sz="0" w:space="0" w:color="auto"/>
        <w:left w:val="none" w:sz="0" w:space="0" w:color="auto"/>
        <w:bottom w:val="none" w:sz="0" w:space="0" w:color="auto"/>
        <w:right w:val="none" w:sz="0" w:space="0" w:color="auto"/>
      </w:divBdr>
    </w:div>
    <w:div w:id="373651729">
      <w:bodyDiv w:val="1"/>
      <w:marLeft w:val="0"/>
      <w:marRight w:val="0"/>
      <w:marTop w:val="0"/>
      <w:marBottom w:val="0"/>
      <w:divBdr>
        <w:top w:val="none" w:sz="0" w:space="0" w:color="auto"/>
        <w:left w:val="none" w:sz="0" w:space="0" w:color="auto"/>
        <w:bottom w:val="none" w:sz="0" w:space="0" w:color="auto"/>
        <w:right w:val="none" w:sz="0" w:space="0" w:color="auto"/>
      </w:divBdr>
    </w:div>
    <w:div w:id="380595274">
      <w:bodyDiv w:val="1"/>
      <w:marLeft w:val="0"/>
      <w:marRight w:val="0"/>
      <w:marTop w:val="0"/>
      <w:marBottom w:val="0"/>
      <w:divBdr>
        <w:top w:val="none" w:sz="0" w:space="0" w:color="auto"/>
        <w:left w:val="none" w:sz="0" w:space="0" w:color="auto"/>
        <w:bottom w:val="none" w:sz="0" w:space="0" w:color="auto"/>
        <w:right w:val="none" w:sz="0" w:space="0" w:color="auto"/>
      </w:divBdr>
    </w:div>
    <w:div w:id="401483729">
      <w:bodyDiv w:val="1"/>
      <w:marLeft w:val="0"/>
      <w:marRight w:val="0"/>
      <w:marTop w:val="0"/>
      <w:marBottom w:val="0"/>
      <w:divBdr>
        <w:top w:val="none" w:sz="0" w:space="0" w:color="auto"/>
        <w:left w:val="none" w:sz="0" w:space="0" w:color="auto"/>
        <w:bottom w:val="none" w:sz="0" w:space="0" w:color="auto"/>
        <w:right w:val="none" w:sz="0" w:space="0" w:color="auto"/>
      </w:divBdr>
    </w:div>
    <w:div w:id="408120272">
      <w:bodyDiv w:val="1"/>
      <w:marLeft w:val="0"/>
      <w:marRight w:val="0"/>
      <w:marTop w:val="0"/>
      <w:marBottom w:val="0"/>
      <w:divBdr>
        <w:top w:val="none" w:sz="0" w:space="0" w:color="auto"/>
        <w:left w:val="none" w:sz="0" w:space="0" w:color="auto"/>
        <w:bottom w:val="none" w:sz="0" w:space="0" w:color="auto"/>
        <w:right w:val="none" w:sz="0" w:space="0" w:color="auto"/>
      </w:divBdr>
      <w:divsChild>
        <w:div w:id="1043216835">
          <w:marLeft w:val="0"/>
          <w:marRight w:val="0"/>
          <w:marTop w:val="0"/>
          <w:marBottom w:val="0"/>
          <w:divBdr>
            <w:top w:val="none" w:sz="0" w:space="0" w:color="auto"/>
            <w:left w:val="none" w:sz="0" w:space="0" w:color="auto"/>
            <w:bottom w:val="none" w:sz="0" w:space="0" w:color="auto"/>
            <w:right w:val="none" w:sz="0" w:space="0" w:color="auto"/>
          </w:divBdr>
          <w:divsChild>
            <w:div w:id="66272369">
              <w:blockQuote w:val="1"/>
              <w:marLeft w:val="75"/>
              <w:marRight w:val="150"/>
              <w:marTop w:val="0"/>
              <w:marBottom w:val="300"/>
              <w:divBdr>
                <w:top w:val="none" w:sz="0" w:space="0" w:color="auto"/>
                <w:left w:val="none" w:sz="0" w:space="0" w:color="auto"/>
                <w:bottom w:val="none" w:sz="0" w:space="0" w:color="auto"/>
                <w:right w:val="none" w:sz="0" w:space="0" w:color="auto"/>
              </w:divBdr>
            </w:div>
            <w:div w:id="190186064">
              <w:blockQuote w:val="1"/>
              <w:marLeft w:val="75"/>
              <w:marRight w:val="150"/>
              <w:marTop w:val="0"/>
              <w:marBottom w:val="300"/>
              <w:divBdr>
                <w:top w:val="none" w:sz="0" w:space="0" w:color="auto"/>
                <w:left w:val="none" w:sz="0" w:space="0" w:color="auto"/>
                <w:bottom w:val="none" w:sz="0" w:space="0" w:color="auto"/>
                <w:right w:val="none" w:sz="0" w:space="0" w:color="auto"/>
              </w:divBdr>
            </w:div>
            <w:div w:id="271479014">
              <w:blockQuote w:val="1"/>
              <w:marLeft w:val="75"/>
              <w:marRight w:val="150"/>
              <w:marTop w:val="0"/>
              <w:marBottom w:val="300"/>
              <w:divBdr>
                <w:top w:val="none" w:sz="0" w:space="0" w:color="auto"/>
                <w:left w:val="none" w:sz="0" w:space="0" w:color="auto"/>
                <w:bottom w:val="none" w:sz="0" w:space="0" w:color="auto"/>
                <w:right w:val="none" w:sz="0" w:space="0" w:color="auto"/>
              </w:divBdr>
            </w:div>
            <w:div w:id="490560491">
              <w:blockQuote w:val="1"/>
              <w:marLeft w:val="75"/>
              <w:marRight w:val="150"/>
              <w:marTop w:val="0"/>
              <w:marBottom w:val="300"/>
              <w:divBdr>
                <w:top w:val="none" w:sz="0" w:space="0" w:color="auto"/>
                <w:left w:val="none" w:sz="0" w:space="0" w:color="auto"/>
                <w:bottom w:val="none" w:sz="0" w:space="0" w:color="auto"/>
                <w:right w:val="none" w:sz="0" w:space="0" w:color="auto"/>
              </w:divBdr>
            </w:div>
            <w:div w:id="501966835">
              <w:blockQuote w:val="1"/>
              <w:marLeft w:val="75"/>
              <w:marRight w:val="150"/>
              <w:marTop w:val="0"/>
              <w:marBottom w:val="300"/>
              <w:divBdr>
                <w:top w:val="none" w:sz="0" w:space="0" w:color="auto"/>
                <w:left w:val="none" w:sz="0" w:space="0" w:color="auto"/>
                <w:bottom w:val="none" w:sz="0" w:space="0" w:color="auto"/>
                <w:right w:val="none" w:sz="0" w:space="0" w:color="auto"/>
              </w:divBdr>
            </w:div>
            <w:div w:id="748043315">
              <w:blockQuote w:val="1"/>
              <w:marLeft w:val="75"/>
              <w:marRight w:val="150"/>
              <w:marTop w:val="0"/>
              <w:marBottom w:val="300"/>
              <w:divBdr>
                <w:top w:val="none" w:sz="0" w:space="0" w:color="auto"/>
                <w:left w:val="none" w:sz="0" w:space="0" w:color="auto"/>
                <w:bottom w:val="none" w:sz="0" w:space="0" w:color="auto"/>
                <w:right w:val="none" w:sz="0" w:space="0" w:color="auto"/>
              </w:divBdr>
            </w:div>
            <w:div w:id="1027871791">
              <w:blockQuote w:val="1"/>
              <w:marLeft w:val="75"/>
              <w:marRight w:val="150"/>
              <w:marTop w:val="0"/>
              <w:marBottom w:val="300"/>
              <w:divBdr>
                <w:top w:val="none" w:sz="0" w:space="0" w:color="auto"/>
                <w:left w:val="none" w:sz="0" w:space="0" w:color="auto"/>
                <w:bottom w:val="none" w:sz="0" w:space="0" w:color="auto"/>
                <w:right w:val="none" w:sz="0" w:space="0" w:color="auto"/>
              </w:divBdr>
            </w:div>
            <w:div w:id="1060131315">
              <w:blockQuote w:val="1"/>
              <w:marLeft w:val="75"/>
              <w:marRight w:val="150"/>
              <w:marTop w:val="0"/>
              <w:marBottom w:val="300"/>
              <w:divBdr>
                <w:top w:val="none" w:sz="0" w:space="0" w:color="auto"/>
                <w:left w:val="none" w:sz="0" w:space="0" w:color="auto"/>
                <w:bottom w:val="none" w:sz="0" w:space="0" w:color="auto"/>
                <w:right w:val="none" w:sz="0" w:space="0" w:color="auto"/>
              </w:divBdr>
            </w:div>
            <w:div w:id="1426002449">
              <w:blockQuote w:val="1"/>
              <w:marLeft w:val="75"/>
              <w:marRight w:val="150"/>
              <w:marTop w:val="0"/>
              <w:marBottom w:val="300"/>
              <w:divBdr>
                <w:top w:val="none" w:sz="0" w:space="0" w:color="auto"/>
                <w:left w:val="none" w:sz="0" w:space="0" w:color="auto"/>
                <w:bottom w:val="none" w:sz="0" w:space="0" w:color="auto"/>
                <w:right w:val="none" w:sz="0" w:space="0" w:color="auto"/>
              </w:divBdr>
            </w:div>
            <w:div w:id="1436096211">
              <w:blockQuote w:val="1"/>
              <w:marLeft w:val="75"/>
              <w:marRight w:val="150"/>
              <w:marTop w:val="0"/>
              <w:marBottom w:val="300"/>
              <w:divBdr>
                <w:top w:val="none" w:sz="0" w:space="0" w:color="auto"/>
                <w:left w:val="none" w:sz="0" w:space="0" w:color="auto"/>
                <w:bottom w:val="none" w:sz="0" w:space="0" w:color="auto"/>
                <w:right w:val="none" w:sz="0" w:space="0" w:color="auto"/>
              </w:divBdr>
            </w:div>
            <w:div w:id="1446535152">
              <w:blockQuote w:val="1"/>
              <w:marLeft w:val="75"/>
              <w:marRight w:val="150"/>
              <w:marTop w:val="0"/>
              <w:marBottom w:val="300"/>
              <w:divBdr>
                <w:top w:val="none" w:sz="0" w:space="0" w:color="auto"/>
                <w:left w:val="none" w:sz="0" w:space="0" w:color="auto"/>
                <w:bottom w:val="none" w:sz="0" w:space="0" w:color="auto"/>
                <w:right w:val="none" w:sz="0" w:space="0" w:color="auto"/>
              </w:divBdr>
            </w:div>
            <w:div w:id="1453936873">
              <w:blockQuote w:val="1"/>
              <w:marLeft w:val="75"/>
              <w:marRight w:val="150"/>
              <w:marTop w:val="0"/>
              <w:marBottom w:val="300"/>
              <w:divBdr>
                <w:top w:val="none" w:sz="0" w:space="0" w:color="auto"/>
                <w:left w:val="none" w:sz="0" w:space="0" w:color="auto"/>
                <w:bottom w:val="none" w:sz="0" w:space="0" w:color="auto"/>
                <w:right w:val="none" w:sz="0" w:space="0" w:color="auto"/>
              </w:divBdr>
            </w:div>
            <w:div w:id="1709599170">
              <w:blockQuote w:val="1"/>
              <w:marLeft w:val="75"/>
              <w:marRight w:val="150"/>
              <w:marTop w:val="0"/>
              <w:marBottom w:val="300"/>
              <w:divBdr>
                <w:top w:val="none" w:sz="0" w:space="0" w:color="auto"/>
                <w:left w:val="none" w:sz="0" w:space="0" w:color="auto"/>
                <w:bottom w:val="none" w:sz="0" w:space="0" w:color="auto"/>
                <w:right w:val="none" w:sz="0" w:space="0" w:color="auto"/>
              </w:divBdr>
            </w:div>
            <w:div w:id="1714303331">
              <w:blockQuote w:val="1"/>
              <w:marLeft w:val="75"/>
              <w:marRight w:val="150"/>
              <w:marTop w:val="0"/>
              <w:marBottom w:val="300"/>
              <w:divBdr>
                <w:top w:val="none" w:sz="0" w:space="0" w:color="auto"/>
                <w:left w:val="none" w:sz="0" w:space="0" w:color="auto"/>
                <w:bottom w:val="none" w:sz="0" w:space="0" w:color="auto"/>
                <w:right w:val="none" w:sz="0" w:space="0" w:color="auto"/>
              </w:divBdr>
            </w:div>
          </w:divsChild>
        </w:div>
      </w:divsChild>
    </w:div>
    <w:div w:id="513618835">
      <w:bodyDiv w:val="1"/>
      <w:marLeft w:val="0"/>
      <w:marRight w:val="0"/>
      <w:marTop w:val="0"/>
      <w:marBottom w:val="0"/>
      <w:divBdr>
        <w:top w:val="none" w:sz="0" w:space="0" w:color="auto"/>
        <w:left w:val="none" w:sz="0" w:space="0" w:color="auto"/>
        <w:bottom w:val="none" w:sz="0" w:space="0" w:color="auto"/>
        <w:right w:val="none" w:sz="0" w:space="0" w:color="auto"/>
      </w:divBdr>
    </w:div>
    <w:div w:id="615916617">
      <w:bodyDiv w:val="1"/>
      <w:marLeft w:val="0"/>
      <w:marRight w:val="0"/>
      <w:marTop w:val="0"/>
      <w:marBottom w:val="0"/>
      <w:divBdr>
        <w:top w:val="none" w:sz="0" w:space="0" w:color="auto"/>
        <w:left w:val="none" w:sz="0" w:space="0" w:color="auto"/>
        <w:bottom w:val="none" w:sz="0" w:space="0" w:color="auto"/>
        <w:right w:val="none" w:sz="0" w:space="0" w:color="auto"/>
      </w:divBdr>
    </w:div>
    <w:div w:id="659235283">
      <w:bodyDiv w:val="1"/>
      <w:marLeft w:val="0"/>
      <w:marRight w:val="0"/>
      <w:marTop w:val="0"/>
      <w:marBottom w:val="0"/>
      <w:divBdr>
        <w:top w:val="none" w:sz="0" w:space="0" w:color="auto"/>
        <w:left w:val="none" w:sz="0" w:space="0" w:color="auto"/>
        <w:bottom w:val="none" w:sz="0" w:space="0" w:color="auto"/>
        <w:right w:val="none" w:sz="0" w:space="0" w:color="auto"/>
      </w:divBdr>
    </w:div>
    <w:div w:id="669720261">
      <w:bodyDiv w:val="1"/>
      <w:marLeft w:val="0"/>
      <w:marRight w:val="0"/>
      <w:marTop w:val="0"/>
      <w:marBottom w:val="0"/>
      <w:divBdr>
        <w:top w:val="none" w:sz="0" w:space="0" w:color="auto"/>
        <w:left w:val="none" w:sz="0" w:space="0" w:color="auto"/>
        <w:bottom w:val="none" w:sz="0" w:space="0" w:color="auto"/>
        <w:right w:val="none" w:sz="0" w:space="0" w:color="auto"/>
      </w:divBdr>
    </w:div>
    <w:div w:id="690497276">
      <w:bodyDiv w:val="1"/>
      <w:marLeft w:val="0"/>
      <w:marRight w:val="0"/>
      <w:marTop w:val="0"/>
      <w:marBottom w:val="0"/>
      <w:divBdr>
        <w:top w:val="none" w:sz="0" w:space="0" w:color="auto"/>
        <w:left w:val="none" w:sz="0" w:space="0" w:color="auto"/>
        <w:bottom w:val="none" w:sz="0" w:space="0" w:color="auto"/>
        <w:right w:val="none" w:sz="0" w:space="0" w:color="auto"/>
      </w:divBdr>
    </w:div>
    <w:div w:id="736132305">
      <w:bodyDiv w:val="1"/>
      <w:marLeft w:val="0"/>
      <w:marRight w:val="0"/>
      <w:marTop w:val="0"/>
      <w:marBottom w:val="0"/>
      <w:divBdr>
        <w:top w:val="none" w:sz="0" w:space="0" w:color="auto"/>
        <w:left w:val="none" w:sz="0" w:space="0" w:color="auto"/>
        <w:bottom w:val="none" w:sz="0" w:space="0" w:color="auto"/>
        <w:right w:val="none" w:sz="0" w:space="0" w:color="auto"/>
      </w:divBdr>
      <w:divsChild>
        <w:div w:id="1862937444">
          <w:marLeft w:val="0"/>
          <w:marRight w:val="0"/>
          <w:marTop w:val="0"/>
          <w:marBottom w:val="0"/>
          <w:divBdr>
            <w:top w:val="none" w:sz="0" w:space="0" w:color="auto"/>
            <w:left w:val="none" w:sz="0" w:space="0" w:color="auto"/>
            <w:bottom w:val="none" w:sz="0" w:space="0" w:color="auto"/>
            <w:right w:val="none" w:sz="0" w:space="0" w:color="auto"/>
          </w:divBdr>
          <w:divsChild>
            <w:div w:id="67268216">
              <w:blockQuote w:val="1"/>
              <w:marLeft w:val="900"/>
              <w:marRight w:val="900"/>
              <w:marTop w:val="75"/>
              <w:marBottom w:val="300"/>
              <w:divBdr>
                <w:top w:val="none" w:sz="0" w:space="0" w:color="auto"/>
                <w:left w:val="none" w:sz="0" w:space="0" w:color="auto"/>
                <w:bottom w:val="none" w:sz="0" w:space="0" w:color="auto"/>
                <w:right w:val="none" w:sz="0" w:space="0" w:color="auto"/>
              </w:divBdr>
            </w:div>
            <w:div w:id="325010824">
              <w:blockQuote w:val="1"/>
              <w:marLeft w:val="900"/>
              <w:marRight w:val="900"/>
              <w:marTop w:val="900"/>
              <w:marBottom w:val="300"/>
              <w:divBdr>
                <w:top w:val="none" w:sz="0" w:space="0" w:color="auto"/>
                <w:left w:val="none" w:sz="0" w:space="0" w:color="auto"/>
                <w:bottom w:val="none" w:sz="0" w:space="0" w:color="auto"/>
                <w:right w:val="none" w:sz="0" w:space="0" w:color="auto"/>
              </w:divBdr>
            </w:div>
            <w:div w:id="590089343">
              <w:blockQuote w:val="1"/>
              <w:marLeft w:val="900"/>
              <w:marRight w:val="900"/>
              <w:marTop w:val="75"/>
              <w:marBottom w:val="300"/>
              <w:divBdr>
                <w:top w:val="none" w:sz="0" w:space="0" w:color="auto"/>
                <w:left w:val="none" w:sz="0" w:space="0" w:color="auto"/>
                <w:bottom w:val="none" w:sz="0" w:space="0" w:color="auto"/>
                <w:right w:val="none" w:sz="0" w:space="0" w:color="auto"/>
              </w:divBdr>
            </w:div>
            <w:div w:id="665520154">
              <w:blockQuote w:val="1"/>
              <w:marLeft w:val="900"/>
              <w:marRight w:val="900"/>
              <w:marTop w:val="75"/>
              <w:marBottom w:val="300"/>
              <w:divBdr>
                <w:top w:val="none" w:sz="0" w:space="0" w:color="auto"/>
                <w:left w:val="none" w:sz="0" w:space="0" w:color="auto"/>
                <w:bottom w:val="none" w:sz="0" w:space="0" w:color="auto"/>
                <w:right w:val="none" w:sz="0" w:space="0" w:color="auto"/>
              </w:divBdr>
            </w:div>
            <w:div w:id="936986303">
              <w:blockQuote w:val="1"/>
              <w:marLeft w:val="900"/>
              <w:marRight w:val="900"/>
              <w:marTop w:val="75"/>
              <w:marBottom w:val="300"/>
              <w:divBdr>
                <w:top w:val="none" w:sz="0" w:space="0" w:color="auto"/>
                <w:left w:val="none" w:sz="0" w:space="0" w:color="auto"/>
                <w:bottom w:val="none" w:sz="0" w:space="0" w:color="auto"/>
                <w:right w:val="none" w:sz="0" w:space="0" w:color="auto"/>
              </w:divBdr>
            </w:div>
            <w:div w:id="1206794763">
              <w:blockQuote w:val="1"/>
              <w:marLeft w:val="900"/>
              <w:marRight w:val="900"/>
              <w:marTop w:val="75"/>
              <w:marBottom w:val="300"/>
              <w:divBdr>
                <w:top w:val="none" w:sz="0" w:space="0" w:color="auto"/>
                <w:left w:val="none" w:sz="0" w:space="0" w:color="auto"/>
                <w:bottom w:val="none" w:sz="0" w:space="0" w:color="auto"/>
                <w:right w:val="none" w:sz="0" w:space="0" w:color="auto"/>
              </w:divBdr>
            </w:div>
            <w:div w:id="1388265878">
              <w:blockQuote w:val="1"/>
              <w:marLeft w:val="900"/>
              <w:marRight w:val="900"/>
              <w:marTop w:val="75"/>
              <w:marBottom w:val="300"/>
              <w:divBdr>
                <w:top w:val="none" w:sz="0" w:space="0" w:color="auto"/>
                <w:left w:val="none" w:sz="0" w:space="0" w:color="auto"/>
                <w:bottom w:val="none" w:sz="0" w:space="0" w:color="auto"/>
                <w:right w:val="none" w:sz="0" w:space="0" w:color="auto"/>
              </w:divBdr>
            </w:div>
          </w:divsChild>
        </w:div>
      </w:divsChild>
    </w:div>
    <w:div w:id="891425077">
      <w:bodyDiv w:val="1"/>
      <w:marLeft w:val="0"/>
      <w:marRight w:val="0"/>
      <w:marTop w:val="0"/>
      <w:marBottom w:val="0"/>
      <w:divBdr>
        <w:top w:val="none" w:sz="0" w:space="0" w:color="auto"/>
        <w:left w:val="none" w:sz="0" w:space="0" w:color="auto"/>
        <w:bottom w:val="none" w:sz="0" w:space="0" w:color="auto"/>
        <w:right w:val="none" w:sz="0" w:space="0" w:color="auto"/>
      </w:divBdr>
    </w:div>
    <w:div w:id="958605309">
      <w:bodyDiv w:val="1"/>
      <w:marLeft w:val="0"/>
      <w:marRight w:val="0"/>
      <w:marTop w:val="0"/>
      <w:marBottom w:val="0"/>
      <w:divBdr>
        <w:top w:val="none" w:sz="0" w:space="0" w:color="auto"/>
        <w:left w:val="none" w:sz="0" w:space="0" w:color="auto"/>
        <w:bottom w:val="none" w:sz="0" w:space="0" w:color="auto"/>
        <w:right w:val="none" w:sz="0" w:space="0" w:color="auto"/>
      </w:divBdr>
    </w:div>
    <w:div w:id="1101102831">
      <w:bodyDiv w:val="1"/>
      <w:marLeft w:val="0"/>
      <w:marRight w:val="0"/>
      <w:marTop w:val="0"/>
      <w:marBottom w:val="0"/>
      <w:divBdr>
        <w:top w:val="none" w:sz="0" w:space="0" w:color="auto"/>
        <w:left w:val="none" w:sz="0" w:space="0" w:color="auto"/>
        <w:bottom w:val="none" w:sz="0" w:space="0" w:color="auto"/>
        <w:right w:val="none" w:sz="0" w:space="0" w:color="auto"/>
      </w:divBdr>
    </w:div>
    <w:div w:id="1172645957">
      <w:bodyDiv w:val="1"/>
      <w:marLeft w:val="0"/>
      <w:marRight w:val="0"/>
      <w:marTop w:val="0"/>
      <w:marBottom w:val="0"/>
      <w:divBdr>
        <w:top w:val="none" w:sz="0" w:space="0" w:color="auto"/>
        <w:left w:val="none" w:sz="0" w:space="0" w:color="auto"/>
        <w:bottom w:val="none" w:sz="0" w:space="0" w:color="auto"/>
        <w:right w:val="none" w:sz="0" w:space="0" w:color="auto"/>
      </w:divBdr>
    </w:div>
    <w:div w:id="1201477694">
      <w:bodyDiv w:val="1"/>
      <w:marLeft w:val="0"/>
      <w:marRight w:val="0"/>
      <w:marTop w:val="0"/>
      <w:marBottom w:val="0"/>
      <w:divBdr>
        <w:top w:val="none" w:sz="0" w:space="0" w:color="auto"/>
        <w:left w:val="none" w:sz="0" w:space="0" w:color="auto"/>
        <w:bottom w:val="none" w:sz="0" w:space="0" w:color="auto"/>
        <w:right w:val="none" w:sz="0" w:space="0" w:color="auto"/>
      </w:divBdr>
    </w:div>
    <w:div w:id="1225870866">
      <w:bodyDiv w:val="1"/>
      <w:marLeft w:val="0"/>
      <w:marRight w:val="0"/>
      <w:marTop w:val="0"/>
      <w:marBottom w:val="0"/>
      <w:divBdr>
        <w:top w:val="none" w:sz="0" w:space="0" w:color="auto"/>
        <w:left w:val="none" w:sz="0" w:space="0" w:color="auto"/>
        <w:bottom w:val="none" w:sz="0" w:space="0" w:color="auto"/>
        <w:right w:val="none" w:sz="0" w:space="0" w:color="auto"/>
      </w:divBdr>
    </w:div>
    <w:div w:id="1242914114">
      <w:bodyDiv w:val="1"/>
      <w:marLeft w:val="0"/>
      <w:marRight w:val="0"/>
      <w:marTop w:val="0"/>
      <w:marBottom w:val="0"/>
      <w:divBdr>
        <w:top w:val="none" w:sz="0" w:space="0" w:color="auto"/>
        <w:left w:val="none" w:sz="0" w:space="0" w:color="auto"/>
        <w:bottom w:val="none" w:sz="0" w:space="0" w:color="auto"/>
        <w:right w:val="none" w:sz="0" w:space="0" w:color="auto"/>
      </w:divBdr>
    </w:div>
    <w:div w:id="1246382379">
      <w:bodyDiv w:val="1"/>
      <w:marLeft w:val="0"/>
      <w:marRight w:val="0"/>
      <w:marTop w:val="0"/>
      <w:marBottom w:val="0"/>
      <w:divBdr>
        <w:top w:val="none" w:sz="0" w:space="0" w:color="auto"/>
        <w:left w:val="none" w:sz="0" w:space="0" w:color="auto"/>
        <w:bottom w:val="none" w:sz="0" w:space="0" w:color="auto"/>
        <w:right w:val="none" w:sz="0" w:space="0" w:color="auto"/>
      </w:divBdr>
    </w:div>
    <w:div w:id="1289048647">
      <w:bodyDiv w:val="1"/>
      <w:marLeft w:val="0"/>
      <w:marRight w:val="0"/>
      <w:marTop w:val="0"/>
      <w:marBottom w:val="0"/>
      <w:divBdr>
        <w:top w:val="none" w:sz="0" w:space="0" w:color="auto"/>
        <w:left w:val="none" w:sz="0" w:space="0" w:color="auto"/>
        <w:bottom w:val="none" w:sz="0" w:space="0" w:color="auto"/>
        <w:right w:val="none" w:sz="0" w:space="0" w:color="auto"/>
      </w:divBdr>
    </w:div>
    <w:div w:id="1328749130">
      <w:bodyDiv w:val="1"/>
      <w:marLeft w:val="0"/>
      <w:marRight w:val="0"/>
      <w:marTop w:val="0"/>
      <w:marBottom w:val="0"/>
      <w:divBdr>
        <w:top w:val="none" w:sz="0" w:space="0" w:color="auto"/>
        <w:left w:val="none" w:sz="0" w:space="0" w:color="auto"/>
        <w:bottom w:val="none" w:sz="0" w:space="0" w:color="auto"/>
        <w:right w:val="none" w:sz="0" w:space="0" w:color="auto"/>
      </w:divBdr>
    </w:div>
    <w:div w:id="1396390063">
      <w:bodyDiv w:val="1"/>
      <w:marLeft w:val="0"/>
      <w:marRight w:val="0"/>
      <w:marTop w:val="0"/>
      <w:marBottom w:val="0"/>
      <w:divBdr>
        <w:top w:val="none" w:sz="0" w:space="0" w:color="auto"/>
        <w:left w:val="none" w:sz="0" w:space="0" w:color="auto"/>
        <w:bottom w:val="none" w:sz="0" w:space="0" w:color="auto"/>
        <w:right w:val="none" w:sz="0" w:space="0" w:color="auto"/>
      </w:divBdr>
    </w:div>
    <w:div w:id="1529177423">
      <w:bodyDiv w:val="1"/>
      <w:marLeft w:val="0"/>
      <w:marRight w:val="0"/>
      <w:marTop w:val="0"/>
      <w:marBottom w:val="0"/>
      <w:divBdr>
        <w:top w:val="none" w:sz="0" w:space="0" w:color="auto"/>
        <w:left w:val="none" w:sz="0" w:space="0" w:color="auto"/>
        <w:bottom w:val="none" w:sz="0" w:space="0" w:color="auto"/>
        <w:right w:val="none" w:sz="0" w:space="0" w:color="auto"/>
      </w:divBdr>
    </w:div>
    <w:div w:id="1537230264">
      <w:bodyDiv w:val="1"/>
      <w:marLeft w:val="0"/>
      <w:marRight w:val="0"/>
      <w:marTop w:val="0"/>
      <w:marBottom w:val="0"/>
      <w:divBdr>
        <w:top w:val="none" w:sz="0" w:space="0" w:color="auto"/>
        <w:left w:val="none" w:sz="0" w:space="0" w:color="auto"/>
        <w:bottom w:val="none" w:sz="0" w:space="0" w:color="auto"/>
        <w:right w:val="none" w:sz="0" w:space="0" w:color="auto"/>
      </w:divBdr>
    </w:div>
    <w:div w:id="1607730907">
      <w:bodyDiv w:val="1"/>
      <w:marLeft w:val="0"/>
      <w:marRight w:val="0"/>
      <w:marTop w:val="0"/>
      <w:marBottom w:val="0"/>
      <w:divBdr>
        <w:top w:val="none" w:sz="0" w:space="0" w:color="auto"/>
        <w:left w:val="none" w:sz="0" w:space="0" w:color="auto"/>
        <w:bottom w:val="none" w:sz="0" w:space="0" w:color="auto"/>
        <w:right w:val="none" w:sz="0" w:space="0" w:color="auto"/>
      </w:divBdr>
    </w:div>
    <w:div w:id="1709066886">
      <w:bodyDiv w:val="1"/>
      <w:marLeft w:val="0"/>
      <w:marRight w:val="0"/>
      <w:marTop w:val="0"/>
      <w:marBottom w:val="0"/>
      <w:divBdr>
        <w:top w:val="none" w:sz="0" w:space="0" w:color="auto"/>
        <w:left w:val="none" w:sz="0" w:space="0" w:color="auto"/>
        <w:bottom w:val="none" w:sz="0" w:space="0" w:color="auto"/>
        <w:right w:val="none" w:sz="0" w:space="0" w:color="auto"/>
      </w:divBdr>
    </w:div>
    <w:div w:id="1747724639">
      <w:bodyDiv w:val="1"/>
      <w:marLeft w:val="0"/>
      <w:marRight w:val="0"/>
      <w:marTop w:val="0"/>
      <w:marBottom w:val="0"/>
      <w:divBdr>
        <w:top w:val="none" w:sz="0" w:space="0" w:color="auto"/>
        <w:left w:val="none" w:sz="0" w:space="0" w:color="auto"/>
        <w:bottom w:val="none" w:sz="0" w:space="0" w:color="auto"/>
        <w:right w:val="none" w:sz="0" w:space="0" w:color="auto"/>
      </w:divBdr>
    </w:div>
    <w:div w:id="1754737525">
      <w:bodyDiv w:val="1"/>
      <w:marLeft w:val="0"/>
      <w:marRight w:val="0"/>
      <w:marTop w:val="0"/>
      <w:marBottom w:val="0"/>
      <w:divBdr>
        <w:top w:val="none" w:sz="0" w:space="0" w:color="auto"/>
        <w:left w:val="none" w:sz="0" w:space="0" w:color="auto"/>
        <w:bottom w:val="none" w:sz="0" w:space="0" w:color="auto"/>
        <w:right w:val="none" w:sz="0" w:space="0" w:color="auto"/>
      </w:divBdr>
      <w:divsChild>
        <w:div w:id="1890723955">
          <w:marLeft w:val="0"/>
          <w:marRight w:val="0"/>
          <w:marTop w:val="0"/>
          <w:marBottom w:val="0"/>
          <w:divBdr>
            <w:top w:val="none" w:sz="0" w:space="0" w:color="auto"/>
            <w:left w:val="none" w:sz="0" w:space="0" w:color="auto"/>
            <w:bottom w:val="none" w:sz="0" w:space="0" w:color="auto"/>
            <w:right w:val="none" w:sz="0" w:space="0" w:color="auto"/>
          </w:divBdr>
          <w:divsChild>
            <w:div w:id="431243121">
              <w:blockQuote w:val="1"/>
              <w:marLeft w:val="900"/>
              <w:marRight w:val="900"/>
              <w:marTop w:val="75"/>
              <w:marBottom w:val="300"/>
              <w:divBdr>
                <w:top w:val="none" w:sz="0" w:space="0" w:color="auto"/>
                <w:left w:val="none" w:sz="0" w:space="0" w:color="auto"/>
                <w:bottom w:val="none" w:sz="0" w:space="0" w:color="auto"/>
                <w:right w:val="none" w:sz="0" w:space="0" w:color="auto"/>
              </w:divBdr>
            </w:div>
            <w:div w:id="1088965557">
              <w:blockQuote w:val="1"/>
              <w:marLeft w:val="900"/>
              <w:marRight w:val="900"/>
              <w:marTop w:val="75"/>
              <w:marBottom w:val="300"/>
              <w:divBdr>
                <w:top w:val="none" w:sz="0" w:space="0" w:color="auto"/>
                <w:left w:val="none" w:sz="0" w:space="0" w:color="auto"/>
                <w:bottom w:val="none" w:sz="0" w:space="0" w:color="auto"/>
                <w:right w:val="none" w:sz="0" w:space="0" w:color="auto"/>
              </w:divBdr>
            </w:div>
            <w:div w:id="1248534122">
              <w:blockQuote w:val="1"/>
              <w:marLeft w:val="900"/>
              <w:marRight w:val="900"/>
              <w:marTop w:val="75"/>
              <w:marBottom w:val="300"/>
              <w:divBdr>
                <w:top w:val="none" w:sz="0" w:space="0" w:color="auto"/>
                <w:left w:val="none" w:sz="0" w:space="0" w:color="auto"/>
                <w:bottom w:val="none" w:sz="0" w:space="0" w:color="auto"/>
                <w:right w:val="none" w:sz="0" w:space="0" w:color="auto"/>
              </w:divBdr>
            </w:div>
            <w:div w:id="1689603369">
              <w:blockQuote w:val="1"/>
              <w:marLeft w:val="900"/>
              <w:marRight w:val="900"/>
              <w:marTop w:val="900"/>
              <w:marBottom w:val="300"/>
              <w:divBdr>
                <w:top w:val="none" w:sz="0" w:space="0" w:color="auto"/>
                <w:left w:val="none" w:sz="0" w:space="0" w:color="auto"/>
                <w:bottom w:val="none" w:sz="0" w:space="0" w:color="auto"/>
                <w:right w:val="none" w:sz="0" w:space="0" w:color="auto"/>
              </w:divBdr>
            </w:div>
            <w:div w:id="1756434518">
              <w:blockQuote w:val="1"/>
              <w:marLeft w:val="900"/>
              <w:marRight w:val="900"/>
              <w:marTop w:val="75"/>
              <w:marBottom w:val="300"/>
              <w:divBdr>
                <w:top w:val="none" w:sz="0" w:space="0" w:color="auto"/>
                <w:left w:val="none" w:sz="0" w:space="0" w:color="auto"/>
                <w:bottom w:val="none" w:sz="0" w:space="0" w:color="auto"/>
                <w:right w:val="none" w:sz="0" w:space="0" w:color="auto"/>
              </w:divBdr>
            </w:div>
            <w:div w:id="2109346751">
              <w:blockQuote w:val="1"/>
              <w:marLeft w:val="900"/>
              <w:marRight w:val="900"/>
              <w:marTop w:val="75"/>
              <w:marBottom w:val="300"/>
              <w:divBdr>
                <w:top w:val="none" w:sz="0" w:space="0" w:color="auto"/>
                <w:left w:val="none" w:sz="0" w:space="0" w:color="auto"/>
                <w:bottom w:val="none" w:sz="0" w:space="0" w:color="auto"/>
                <w:right w:val="none" w:sz="0" w:space="0" w:color="auto"/>
              </w:divBdr>
            </w:div>
          </w:divsChild>
        </w:div>
      </w:divsChild>
    </w:div>
    <w:div w:id="1761411919">
      <w:bodyDiv w:val="1"/>
      <w:marLeft w:val="0"/>
      <w:marRight w:val="0"/>
      <w:marTop w:val="0"/>
      <w:marBottom w:val="0"/>
      <w:divBdr>
        <w:top w:val="none" w:sz="0" w:space="0" w:color="auto"/>
        <w:left w:val="none" w:sz="0" w:space="0" w:color="auto"/>
        <w:bottom w:val="none" w:sz="0" w:space="0" w:color="auto"/>
        <w:right w:val="none" w:sz="0" w:space="0" w:color="auto"/>
      </w:divBdr>
    </w:div>
    <w:div w:id="1790002492">
      <w:bodyDiv w:val="1"/>
      <w:marLeft w:val="0"/>
      <w:marRight w:val="0"/>
      <w:marTop w:val="0"/>
      <w:marBottom w:val="0"/>
      <w:divBdr>
        <w:top w:val="none" w:sz="0" w:space="0" w:color="auto"/>
        <w:left w:val="none" w:sz="0" w:space="0" w:color="auto"/>
        <w:bottom w:val="none" w:sz="0" w:space="0" w:color="auto"/>
        <w:right w:val="none" w:sz="0" w:space="0" w:color="auto"/>
      </w:divBdr>
    </w:div>
    <w:div w:id="1795171833">
      <w:bodyDiv w:val="1"/>
      <w:marLeft w:val="0"/>
      <w:marRight w:val="0"/>
      <w:marTop w:val="0"/>
      <w:marBottom w:val="0"/>
      <w:divBdr>
        <w:top w:val="none" w:sz="0" w:space="0" w:color="auto"/>
        <w:left w:val="none" w:sz="0" w:space="0" w:color="auto"/>
        <w:bottom w:val="none" w:sz="0" w:space="0" w:color="auto"/>
        <w:right w:val="none" w:sz="0" w:space="0" w:color="auto"/>
      </w:divBdr>
    </w:div>
    <w:div w:id="1993026250">
      <w:bodyDiv w:val="1"/>
      <w:marLeft w:val="0"/>
      <w:marRight w:val="0"/>
      <w:marTop w:val="0"/>
      <w:marBottom w:val="0"/>
      <w:divBdr>
        <w:top w:val="none" w:sz="0" w:space="0" w:color="auto"/>
        <w:left w:val="none" w:sz="0" w:space="0" w:color="auto"/>
        <w:bottom w:val="none" w:sz="0" w:space="0" w:color="auto"/>
        <w:right w:val="none" w:sz="0" w:space="0" w:color="auto"/>
      </w:divBdr>
    </w:div>
    <w:div w:id="204224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24</Pages>
  <Words>9960</Words>
  <Characters>56775</Characters>
  <Application>Microsoft Office Word</Application>
  <DocSecurity>0</DocSecurity>
  <Lines>473</Lines>
  <Paragraphs>133</Paragraphs>
  <ScaleCrop>false</ScaleCrop>
  <HeadingPairs>
    <vt:vector size="2" baseType="variant">
      <vt:variant>
        <vt:lpstr>Konu Başlığı</vt:lpstr>
      </vt:variant>
      <vt:variant>
        <vt:i4>1</vt:i4>
      </vt:variant>
    </vt:vector>
  </HeadingPairs>
  <TitlesOfParts>
    <vt:vector size="1" baseType="lpstr">
      <vt:lpstr>T</vt:lpstr>
    </vt:vector>
  </TitlesOfParts>
  <Company>rocco</Company>
  <LinksUpToDate>false</LinksUpToDate>
  <CharactersWithSpaces>66602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CELİL</dc:creator>
  <cp:lastModifiedBy>Goro44</cp:lastModifiedBy>
  <cp:revision>3</cp:revision>
  <cp:lastPrinted>2008-09-04T06:00:00Z</cp:lastPrinted>
  <dcterms:created xsi:type="dcterms:W3CDTF">2010-09-16T20:27:00Z</dcterms:created>
  <dcterms:modified xsi:type="dcterms:W3CDTF">2010-09-18T07:32:00Z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hmet tuykun">
    <vt:lpwstr>tuykun</vt:lpwstr>
  </property>
</Properties>
</file>